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B3A01" w:rsidRPr="00B4034F" w:rsidRDefault="00DB3A01" w:rsidP="00DB3A01">
      <w:pPr>
        <w:tabs>
          <w:tab w:val="left" w:pos="1132"/>
        </w:tabs>
        <w:rPr>
          <w:sz w:val="24"/>
        </w:rPr>
      </w:pPr>
    </w:p>
    <w:p w:rsidR="008A3DD4" w:rsidRPr="00B4034F" w:rsidRDefault="00AA5666" w:rsidP="008A3DD4">
      <w:pPr>
        <w:tabs>
          <w:tab w:val="left" w:pos="3526"/>
        </w:tabs>
        <w:bidi/>
        <w:jc w:val="center"/>
        <w:rPr>
          <w:b/>
          <w:bCs/>
          <w:sz w:val="36"/>
          <w:szCs w:val="36"/>
          <w:rtl/>
        </w:rPr>
      </w:pPr>
      <w:r>
        <w:rPr>
          <w:noProof/>
          <w:rtl/>
        </w:rPr>
        <mc:AlternateContent>
          <mc:Choice Requires="wps">
            <w:drawing>
              <wp:anchor distT="0" distB="0" distL="114300" distR="114300" simplePos="0" relativeHeight="251687936" behindDoc="0" locked="0" layoutInCell="1" allowOverlap="1" wp14:anchorId="5D7ACBAF" wp14:editId="4AE4D051">
                <wp:simplePos x="0" y="0"/>
                <wp:positionH relativeFrom="column">
                  <wp:align>center</wp:align>
                </wp:positionH>
                <wp:positionV relativeFrom="paragraph">
                  <wp:posOffset>0</wp:posOffset>
                </wp:positionV>
                <wp:extent cx="2592070" cy="320040"/>
                <wp:effectExtent l="0" t="0" r="0" b="0"/>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592070" cy="320040"/>
                        </a:xfrm>
                        <a:prstGeom prst="rect">
                          <a:avLst/>
                        </a:prstGeom>
                        <a:noFill/>
                        <a:ln w="9525">
                          <a:noFill/>
                          <a:miter lim="800000"/>
                          <a:headEnd/>
                          <a:tailEnd/>
                        </a:ln>
                      </wps:spPr>
                      <wps:txbx>
                        <w:txbxContent>
                          <w:p w:rsidR="00233AD0" w:rsidRDefault="00233AD0" w:rsidP="008A3DD4">
                            <w:pPr>
                              <w:bidi/>
                              <w:rPr>
                                <w:rtl/>
                                <w:cs/>
                              </w:rPr>
                            </w:pP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0;margin-top:0;width:204.1pt;height:25.2pt;flip:x;z-index:251687936;visibility:visible;mso-wrap-style:square;mso-width-percent:400;mso-height-percent:200;mso-wrap-distance-left:9pt;mso-wrap-distance-top:0;mso-wrap-distance-right:9pt;mso-wrap-distance-bottom:0;mso-position-horizontal:center;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" filled="f" stroked="f">
                <v:textbox style="mso-fit-shape-to-text:t">
                  <w:txbxContent>
                    <w:p w:rsidR="00233AD0" w:rsidRDefault="00233AD0" w:rsidP="008A3DD4">
                      <w:pPr>
                        <w:bidi/>
                        <w:rPr>
                          <w:rtl/>
                          <w:cs/>
                        </w:rPr>
                      </w:pPr>
                    </w:p>
                  </w:txbxContent>
                </v:textbox>
              </v:shape>
            </w:pict>
          </mc:Fallback>
        </mc:AlternateContent>
      </w:r>
      <w:r w:rsidR="008A3DD4" w:rsidRPr="00B4034F">
        <w:rPr>
          <w:rFonts w:hint="eastAsia"/>
          <w:b/>
          <w:bCs/>
          <w:sz w:val="36"/>
          <w:szCs w:val="36"/>
          <w:rtl/>
        </w:rPr>
        <w:t>מדינת</w:t>
      </w:r>
      <w:r w:rsidR="008A3DD4" w:rsidRPr="00B4034F">
        <w:rPr>
          <w:b/>
          <w:bCs/>
          <w:sz w:val="36"/>
          <w:szCs w:val="36"/>
          <w:rtl/>
        </w:rPr>
        <w:t xml:space="preserve"> </w:t>
      </w:r>
      <w:r w:rsidR="008A3DD4" w:rsidRPr="00B4034F">
        <w:rPr>
          <w:rFonts w:hint="eastAsia"/>
          <w:b/>
          <w:bCs/>
          <w:sz w:val="36"/>
          <w:szCs w:val="36"/>
          <w:rtl/>
        </w:rPr>
        <w:t>ישראל</w:t>
      </w:r>
    </w:p>
    <w:p w:rsidR="008A3DD4" w:rsidRPr="00DF05E2" w:rsidRDefault="008A3DD4" w:rsidP="008A3DD4">
      <w:pPr>
        <w:pStyle w:val="4"/>
        <w:bidi/>
        <w:ind w:left="32" w:right="85"/>
        <w:jc w:val="center"/>
        <w:rPr>
          <w:b/>
          <w:bCs/>
          <w:sz w:val="36"/>
          <w:szCs w:val="36"/>
          <w:u w:val="none"/>
          <w:rtl/>
        </w:rPr>
      </w:pPr>
      <w:r w:rsidRPr="00DF05E2">
        <w:rPr>
          <w:rFonts w:hint="eastAsia"/>
          <w:b/>
          <w:bCs/>
          <w:sz w:val="36"/>
          <w:szCs w:val="36"/>
          <w:u w:val="none"/>
          <w:rtl/>
        </w:rPr>
        <w:t>משרד</w:t>
      </w:r>
      <w:r w:rsidRPr="00DF05E2">
        <w:rPr>
          <w:b/>
          <w:bCs/>
          <w:sz w:val="36"/>
          <w:szCs w:val="36"/>
          <w:u w:val="none"/>
          <w:rtl/>
        </w:rPr>
        <w:t xml:space="preserve"> </w:t>
      </w:r>
      <w:r w:rsidRPr="00DF05E2">
        <w:rPr>
          <w:rFonts w:hint="eastAsia"/>
          <w:b/>
          <w:bCs/>
          <w:sz w:val="36"/>
          <w:szCs w:val="36"/>
          <w:u w:val="none"/>
          <w:rtl/>
        </w:rPr>
        <w:t>החקלאות</w:t>
      </w:r>
      <w:r w:rsidRPr="00DF05E2">
        <w:rPr>
          <w:b/>
          <w:bCs/>
          <w:sz w:val="36"/>
          <w:szCs w:val="36"/>
          <w:u w:val="none"/>
          <w:rtl/>
        </w:rPr>
        <w:t xml:space="preserve"> </w:t>
      </w:r>
      <w:r w:rsidRPr="00DF05E2">
        <w:rPr>
          <w:rFonts w:hint="eastAsia"/>
          <w:b/>
          <w:bCs/>
          <w:sz w:val="36"/>
          <w:szCs w:val="36"/>
          <w:u w:val="none"/>
          <w:rtl/>
        </w:rPr>
        <w:t>ופיתוח</w:t>
      </w:r>
      <w:r w:rsidRPr="00DF05E2">
        <w:rPr>
          <w:b/>
          <w:bCs/>
          <w:sz w:val="36"/>
          <w:szCs w:val="36"/>
          <w:u w:val="none"/>
          <w:rtl/>
        </w:rPr>
        <w:t xml:space="preserve"> </w:t>
      </w:r>
      <w:r w:rsidRPr="00DF05E2">
        <w:rPr>
          <w:rFonts w:hint="eastAsia"/>
          <w:b/>
          <w:bCs/>
          <w:sz w:val="36"/>
          <w:szCs w:val="36"/>
          <w:u w:val="none"/>
          <w:rtl/>
        </w:rPr>
        <w:t>הכפר</w:t>
      </w:r>
    </w:p>
    <w:p w:rsidR="008A3DD4" w:rsidRPr="00B4034F" w:rsidRDefault="008A3DD4" w:rsidP="008A3DD4">
      <w:pPr>
        <w:bidi/>
        <w:jc w:val="center"/>
        <w:rPr>
          <w:b/>
          <w:bCs/>
          <w:sz w:val="36"/>
          <w:szCs w:val="36"/>
          <w:rtl/>
        </w:rPr>
      </w:pPr>
      <w:r w:rsidRPr="00B4034F">
        <w:rPr>
          <w:rFonts w:hint="eastAsia"/>
          <w:b/>
          <w:bCs/>
          <w:sz w:val="36"/>
          <w:szCs w:val="36"/>
          <w:rtl/>
        </w:rPr>
        <w:t>ועדת</w:t>
      </w:r>
      <w:r w:rsidRPr="00B4034F">
        <w:rPr>
          <w:b/>
          <w:bCs/>
          <w:sz w:val="36"/>
          <w:szCs w:val="36"/>
          <w:rtl/>
        </w:rPr>
        <w:t xml:space="preserve"> </w:t>
      </w:r>
      <w:r w:rsidRPr="00B4034F">
        <w:rPr>
          <w:rFonts w:hint="eastAsia"/>
          <w:b/>
          <w:bCs/>
          <w:sz w:val="36"/>
          <w:szCs w:val="36"/>
          <w:rtl/>
        </w:rPr>
        <w:t>המכרזים</w:t>
      </w:r>
      <w:r w:rsidRPr="00B4034F">
        <w:rPr>
          <w:b/>
          <w:bCs/>
          <w:sz w:val="36"/>
          <w:szCs w:val="36"/>
          <w:rtl/>
        </w:rPr>
        <w:t xml:space="preserve"> </w:t>
      </w:r>
      <w:r w:rsidRPr="00B4034F">
        <w:rPr>
          <w:rFonts w:hint="eastAsia"/>
          <w:b/>
          <w:bCs/>
          <w:sz w:val="36"/>
          <w:szCs w:val="36"/>
          <w:rtl/>
        </w:rPr>
        <w:t>המשרדית</w:t>
      </w:r>
    </w:p>
    <w:p w:rsidR="008A3DD4" w:rsidRPr="00B4034F" w:rsidRDefault="008A3DD4" w:rsidP="008A3DD4">
      <w:pPr>
        <w:pStyle w:val="21"/>
        <w:bidi/>
        <w:ind w:left="32"/>
        <w:jc w:val="center"/>
        <w:rPr>
          <w:sz w:val="32"/>
          <w:szCs w:val="32"/>
          <w:rtl/>
        </w:rPr>
      </w:pPr>
      <w:r w:rsidRPr="00B4034F">
        <w:rPr>
          <w:sz w:val="32"/>
          <w:szCs w:val="32"/>
          <w:rtl/>
        </w:rPr>
        <w:t xml:space="preserve">דרך המכבים, ראשון-לציון ת.ד. </w:t>
      </w:r>
      <w:r w:rsidRPr="00B4034F">
        <w:rPr>
          <w:rFonts w:hint="cs"/>
          <w:sz w:val="32"/>
          <w:szCs w:val="32"/>
          <w:rtl/>
        </w:rPr>
        <w:t>30</w:t>
      </w:r>
      <w:r w:rsidRPr="00B4034F">
        <w:rPr>
          <w:sz w:val="32"/>
          <w:szCs w:val="32"/>
          <w:rtl/>
        </w:rPr>
        <w:t xml:space="preserve"> בית דגן, מיקוד </w:t>
      </w:r>
      <w:r w:rsidRPr="00B4034F">
        <w:rPr>
          <w:rFonts w:hint="cs"/>
          <w:sz w:val="32"/>
          <w:szCs w:val="32"/>
          <w:rtl/>
        </w:rPr>
        <w:t>50200</w:t>
      </w:r>
      <w:r w:rsidRPr="00B4034F">
        <w:rPr>
          <w:sz w:val="32"/>
          <w:szCs w:val="32"/>
          <w:rtl/>
        </w:rPr>
        <w:t xml:space="preserve">            </w:t>
      </w:r>
      <w:r w:rsidRPr="00B4034F">
        <w:rPr>
          <w:sz w:val="32"/>
          <w:szCs w:val="32"/>
          <w:rtl/>
        </w:rPr>
        <w:br/>
        <w:t xml:space="preserve">                  טל'  03-9485405/7  פקס:  03-9485849</w:t>
      </w:r>
    </w:p>
    <w:p w:rsidR="008A3DD4" w:rsidRPr="00B4034F" w:rsidRDefault="008A3DD4" w:rsidP="008A3DD4">
      <w:pPr>
        <w:pStyle w:val="21"/>
        <w:bidi/>
        <w:ind w:left="32"/>
        <w:jc w:val="center"/>
        <w:rPr>
          <w:b w:val="0"/>
          <w:bCs w:val="0"/>
          <w:sz w:val="32"/>
          <w:szCs w:val="32"/>
          <w:rtl/>
        </w:rPr>
      </w:pPr>
      <w:r w:rsidRPr="00B4034F">
        <w:rPr>
          <w:b w:val="0"/>
          <w:bCs w:val="0"/>
          <w:sz w:val="32"/>
          <w:szCs w:val="32"/>
          <w:rtl/>
        </w:rPr>
        <w:t>***********************************************************</w:t>
      </w:r>
    </w:p>
    <w:p w:rsidR="008A3DD4" w:rsidRPr="00B4034F" w:rsidRDefault="008A3DD4" w:rsidP="008A3DD4">
      <w:pPr>
        <w:ind w:left="85"/>
        <w:jc w:val="center"/>
        <w:rPr>
          <w:b/>
          <w:bCs/>
          <w:sz w:val="32"/>
          <w:szCs w:val="32"/>
          <w:rtl/>
        </w:rPr>
      </w:pPr>
    </w:p>
    <w:p w:rsidR="008A3DD4" w:rsidRPr="00B4034F" w:rsidRDefault="008A3DD4" w:rsidP="008A3DD4">
      <w:pPr>
        <w:jc w:val="center"/>
        <w:rPr>
          <w:b/>
          <w:bCs/>
          <w:sz w:val="36"/>
          <w:szCs w:val="36"/>
        </w:rPr>
      </w:pPr>
    </w:p>
    <w:p w:rsidR="008028CA" w:rsidRPr="00B4034F" w:rsidRDefault="008028CA" w:rsidP="008A3DD4">
      <w:pPr>
        <w:jc w:val="center"/>
        <w:rPr>
          <w:b/>
          <w:bCs/>
          <w:sz w:val="32"/>
          <w:szCs w:val="32"/>
        </w:rPr>
      </w:pPr>
    </w:p>
    <w:p w:rsidR="008A3DD4" w:rsidRPr="00B4034F" w:rsidRDefault="008A3DD4" w:rsidP="008A3DD4">
      <w:pPr>
        <w:jc w:val="center"/>
        <w:rPr>
          <w:b/>
          <w:bCs/>
          <w:sz w:val="32"/>
          <w:szCs w:val="32"/>
          <w:rtl/>
        </w:rPr>
      </w:pPr>
    </w:p>
    <w:p w:rsidR="008A3DD4" w:rsidRPr="00B4034F" w:rsidRDefault="008A3DD4" w:rsidP="008A3DD4">
      <w:pPr>
        <w:ind w:left="85"/>
        <w:jc w:val="center"/>
        <w:rPr>
          <w:b/>
          <w:bCs/>
          <w:sz w:val="32"/>
          <w:szCs w:val="32"/>
          <w:rtl/>
        </w:rPr>
      </w:pPr>
    </w:p>
    <w:tbl>
      <w:tblPr>
        <w:bidiVisual/>
        <w:tblW w:w="0" w:type="auto"/>
        <w:jc w:val="center"/>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8A3DD4" w:rsidRPr="00B4034F" w:rsidTr="008A3DD4">
        <w:trPr>
          <w:jc w:val="center"/>
        </w:trPr>
        <w:tc>
          <w:tcPr>
            <w:tcW w:w="3780" w:type="dxa"/>
            <w:tcBorders>
              <w:top w:val="single" w:sz="12" w:space="0" w:color="auto"/>
              <w:bottom w:val="single" w:sz="12" w:space="0" w:color="auto"/>
            </w:tcBorders>
          </w:tcPr>
          <w:p w:rsidR="008A3DD4" w:rsidRPr="00365E8A" w:rsidRDefault="00C44488" w:rsidP="00D1367A">
            <w:pPr>
              <w:bidi/>
              <w:ind w:left="85"/>
              <w:jc w:val="center"/>
              <w:rPr>
                <w:rFonts w:hint="cs"/>
                <w:b/>
                <w:bCs/>
                <w:sz w:val="36"/>
                <w:szCs w:val="36"/>
                <w:rtl/>
              </w:rPr>
            </w:pPr>
            <w:r w:rsidRPr="00365E8A">
              <w:rPr>
                <w:rFonts w:hint="eastAsia"/>
                <w:b/>
                <w:bCs/>
                <w:sz w:val="36"/>
                <w:szCs w:val="36"/>
                <w:rtl/>
              </w:rPr>
              <w:t>מכר</w:t>
            </w:r>
            <w:r w:rsidRPr="00365E8A">
              <w:rPr>
                <w:rFonts w:hint="cs"/>
                <w:b/>
                <w:bCs/>
                <w:sz w:val="36"/>
                <w:szCs w:val="36"/>
                <w:rtl/>
              </w:rPr>
              <w:t>ז מס</w:t>
            </w:r>
            <w:r w:rsidR="00D1367A">
              <w:rPr>
                <w:rFonts w:hint="cs"/>
                <w:b/>
                <w:bCs/>
                <w:sz w:val="36"/>
                <w:szCs w:val="36"/>
                <w:rtl/>
              </w:rPr>
              <w:t>' 3/2016</w:t>
            </w:r>
          </w:p>
        </w:tc>
      </w:tr>
    </w:tbl>
    <w:p w:rsidR="008A3DD4" w:rsidRPr="00B4034F" w:rsidRDefault="008A3DD4" w:rsidP="008A3DD4">
      <w:pPr>
        <w:pStyle w:val="a8"/>
        <w:numPr>
          <w:ilvl w:val="12"/>
          <w:numId w:val="0"/>
        </w:numPr>
        <w:tabs>
          <w:tab w:val="left" w:pos="720"/>
        </w:tabs>
        <w:ind w:left="284" w:right="720" w:hanging="284"/>
        <w:jc w:val="center"/>
        <w:rPr>
          <w:b/>
          <w:bCs/>
          <w:sz w:val="32"/>
          <w:szCs w:val="32"/>
          <w:rtl/>
        </w:rPr>
      </w:pPr>
    </w:p>
    <w:p w:rsidR="008A3DD4" w:rsidRPr="00B4034F" w:rsidRDefault="008A3DD4" w:rsidP="008A3DD4">
      <w:pPr>
        <w:pStyle w:val="a8"/>
        <w:numPr>
          <w:ilvl w:val="12"/>
          <w:numId w:val="0"/>
        </w:numPr>
        <w:tabs>
          <w:tab w:val="left" w:pos="720"/>
        </w:tabs>
        <w:ind w:left="284" w:right="720" w:hanging="284"/>
        <w:jc w:val="center"/>
        <w:rPr>
          <w:b/>
          <w:bCs/>
          <w:sz w:val="32"/>
          <w:szCs w:val="32"/>
          <w:rtl/>
        </w:rPr>
      </w:pPr>
    </w:p>
    <w:p w:rsidR="008A3DD4" w:rsidRPr="00B4034F" w:rsidRDefault="008A3DD4" w:rsidP="00D72354">
      <w:pPr>
        <w:pStyle w:val="a8"/>
        <w:numPr>
          <w:ilvl w:val="12"/>
          <w:numId w:val="0"/>
        </w:numPr>
        <w:tabs>
          <w:tab w:val="left" w:pos="720"/>
        </w:tabs>
        <w:ind w:left="284" w:right="720" w:hanging="284"/>
        <w:jc w:val="center"/>
        <w:rPr>
          <w:b/>
          <w:bCs/>
          <w:sz w:val="80"/>
          <w:szCs w:val="80"/>
          <w:rtl/>
        </w:rPr>
      </w:pPr>
      <w:r w:rsidRPr="00B4034F">
        <w:rPr>
          <w:rFonts w:hint="cs"/>
          <w:b/>
          <w:bCs/>
          <w:sz w:val="80"/>
          <w:szCs w:val="80"/>
          <w:rtl/>
        </w:rPr>
        <w:t xml:space="preserve">מתן שירותי </w:t>
      </w:r>
      <w:r w:rsidR="00D72354" w:rsidRPr="00B4034F">
        <w:rPr>
          <w:rFonts w:hint="cs"/>
          <w:b/>
          <w:bCs/>
          <w:sz w:val="80"/>
          <w:szCs w:val="80"/>
          <w:rtl/>
        </w:rPr>
        <w:t>רכז אבטחה חמושה</w:t>
      </w:r>
      <w:r w:rsidRPr="00B4034F">
        <w:rPr>
          <w:rFonts w:hint="cs"/>
          <w:b/>
          <w:bCs/>
          <w:sz w:val="80"/>
          <w:szCs w:val="80"/>
          <w:rtl/>
        </w:rPr>
        <w:t xml:space="preserve"> במתקני משרד החקלאות</w:t>
      </w:r>
    </w:p>
    <w:p w:rsidR="008A3DD4" w:rsidRPr="00B4034F" w:rsidRDefault="008A3DD4" w:rsidP="008A3DD4">
      <w:pPr>
        <w:pStyle w:val="a8"/>
        <w:numPr>
          <w:ilvl w:val="12"/>
          <w:numId w:val="0"/>
        </w:numPr>
        <w:tabs>
          <w:tab w:val="clear" w:pos="4153"/>
          <w:tab w:val="clear" w:pos="8306"/>
        </w:tabs>
        <w:ind w:left="284" w:right="720" w:hanging="284"/>
        <w:jc w:val="center"/>
        <w:rPr>
          <w:b/>
          <w:bCs/>
          <w:sz w:val="36"/>
          <w:szCs w:val="36"/>
        </w:rPr>
      </w:pPr>
    </w:p>
    <w:p w:rsidR="008A3DD4" w:rsidRPr="00B4034F" w:rsidRDefault="008A3DD4" w:rsidP="008A3DD4">
      <w:pPr>
        <w:pStyle w:val="a8"/>
        <w:numPr>
          <w:ilvl w:val="12"/>
          <w:numId w:val="0"/>
        </w:numPr>
        <w:tabs>
          <w:tab w:val="clear" w:pos="4153"/>
          <w:tab w:val="clear" w:pos="8306"/>
        </w:tabs>
        <w:ind w:left="284" w:right="720" w:hanging="284"/>
        <w:jc w:val="center"/>
        <w:rPr>
          <w:b/>
          <w:bCs/>
          <w:sz w:val="32"/>
          <w:szCs w:val="32"/>
          <w:rtl/>
        </w:rPr>
      </w:pPr>
    </w:p>
    <w:p w:rsidR="008A3DD4" w:rsidRPr="00B4034F" w:rsidRDefault="008A3DD4" w:rsidP="008A3DD4">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bidi/>
        <w:ind w:left="26"/>
        <w:jc w:val="center"/>
        <w:rPr>
          <w:b/>
          <w:bCs/>
          <w:sz w:val="32"/>
          <w:szCs w:val="32"/>
          <w:rtl/>
        </w:rPr>
      </w:pPr>
      <w:r w:rsidRPr="00B4034F">
        <w:rPr>
          <w:rFonts w:hint="eastAsia"/>
          <w:b/>
          <w:bCs/>
          <w:sz w:val="32"/>
          <w:szCs w:val="32"/>
          <w:rtl/>
        </w:rPr>
        <w:t>מסמך</w:t>
      </w:r>
      <w:r w:rsidRPr="00B4034F">
        <w:rPr>
          <w:b/>
          <w:bCs/>
          <w:sz w:val="32"/>
          <w:szCs w:val="32"/>
          <w:rtl/>
        </w:rPr>
        <w:t xml:space="preserve"> </w:t>
      </w:r>
      <w:r w:rsidRPr="00B4034F">
        <w:rPr>
          <w:rFonts w:hint="eastAsia"/>
          <w:b/>
          <w:bCs/>
          <w:sz w:val="32"/>
          <w:szCs w:val="32"/>
          <w:rtl/>
        </w:rPr>
        <w:t>זה</w:t>
      </w:r>
      <w:r w:rsidRPr="00B4034F">
        <w:rPr>
          <w:b/>
          <w:bCs/>
          <w:sz w:val="32"/>
          <w:szCs w:val="32"/>
          <w:rtl/>
        </w:rPr>
        <w:t xml:space="preserve"> </w:t>
      </w:r>
      <w:r w:rsidRPr="00B4034F">
        <w:rPr>
          <w:rFonts w:hint="eastAsia"/>
          <w:b/>
          <w:bCs/>
          <w:sz w:val="32"/>
          <w:szCs w:val="32"/>
          <w:rtl/>
        </w:rPr>
        <w:t>הינו</w:t>
      </w:r>
      <w:r w:rsidRPr="00B4034F">
        <w:rPr>
          <w:b/>
          <w:bCs/>
          <w:sz w:val="32"/>
          <w:szCs w:val="32"/>
          <w:rtl/>
        </w:rPr>
        <w:t xml:space="preserve"> </w:t>
      </w:r>
      <w:r w:rsidRPr="00B4034F">
        <w:rPr>
          <w:rFonts w:hint="eastAsia"/>
          <w:b/>
          <w:bCs/>
          <w:sz w:val="32"/>
          <w:szCs w:val="32"/>
          <w:rtl/>
        </w:rPr>
        <w:t>רכוש</w:t>
      </w:r>
      <w:r w:rsidRPr="00B4034F">
        <w:rPr>
          <w:b/>
          <w:bCs/>
          <w:sz w:val="32"/>
          <w:szCs w:val="32"/>
          <w:rtl/>
        </w:rPr>
        <w:t xml:space="preserve"> </w:t>
      </w:r>
      <w:r w:rsidRPr="00B4034F">
        <w:rPr>
          <w:rFonts w:hint="eastAsia"/>
          <w:b/>
          <w:bCs/>
          <w:sz w:val="32"/>
          <w:szCs w:val="32"/>
          <w:rtl/>
        </w:rPr>
        <w:t>מדינת</w:t>
      </w:r>
      <w:r w:rsidRPr="00B4034F">
        <w:rPr>
          <w:b/>
          <w:bCs/>
          <w:sz w:val="32"/>
          <w:szCs w:val="32"/>
          <w:rtl/>
        </w:rPr>
        <w:t xml:space="preserve"> </w:t>
      </w:r>
      <w:r w:rsidRPr="00B4034F">
        <w:rPr>
          <w:rFonts w:hint="eastAsia"/>
          <w:b/>
          <w:bCs/>
          <w:sz w:val="32"/>
          <w:szCs w:val="32"/>
          <w:rtl/>
        </w:rPr>
        <w:t>ישראל</w:t>
      </w:r>
    </w:p>
    <w:p w:rsidR="008A3DD4" w:rsidRPr="00B4034F" w:rsidRDefault="008A3DD4" w:rsidP="008A3DD4">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bidi/>
        <w:ind w:left="26"/>
        <w:jc w:val="center"/>
        <w:rPr>
          <w:b/>
          <w:bCs/>
          <w:sz w:val="32"/>
          <w:szCs w:val="32"/>
        </w:rPr>
      </w:pPr>
      <w:r w:rsidRPr="00B4034F">
        <w:rPr>
          <w:rFonts w:hint="eastAsia"/>
          <w:b/>
          <w:bCs/>
          <w:sz w:val="32"/>
          <w:szCs w:val="32"/>
          <w:rtl/>
        </w:rPr>
        <w:t>כל</w:t>
      </w:r>
      <w:r w:rsidRPr="00B4034F">
        <w:rPr>
          <w:b/>
          <w:bCs/>
          <w:sz w:val="32"/>
          <w:szCs w:val="32"/>
          <w:rtl/>
        </w:rPr>
        <w:t xml:space="preserve"> </w:t>
      </w:r>
      <w:r w:rsidRPr="00B4034F">
        <w:rPr>
          <w:rFonts w:hint="eastAsia"/>
          <w:b/>
          <w:bCs/>
          <w:sz w:val="32"/>
          <w:szCs w:val="32"/>
          <w:rtl/>
        </w:rPr>
        <w:t>הזכויות</w:t>
      </w:r>
      <w:r w:rsidRPr="00B4034F">
        <w:rPr>
          <w:b/>
          <w:bCs/>
          <w:sz w:val="32"/>
          <w:szCs w:val="32"/>
          <w:rtl/>
        </w:rPr>
        <w:t xml:space="preserve"> </w:t>
      </w:r>
      <w:r w:rsidRPr="00B4034F">
        <w:rPr>
          <w:rFonts w:hint="eastAsia"/>
          <w:b/>
          <w:bCs/>
          <w:sz w:val="32"/>
          <w:szCs w:val="32"/>
          <w:rtl/>
        </w:rPr>
        <w:t>שמורות</w:t>
      </w:r>
      <w:r w:rsidRPr="00B4034F">
        <w:rPr>
          <w:b/>
          <w:bCs/>
          <w:sz w:val="32"/>
          <w:szCs w:val="32"/>
          <w:rtl/>
        </w:rPr>
        <w:t xml:space="preserve"> </w:t>
      </w:r>
      <w:r w:rsidRPr="00B4034F">
        <w:rPr>
          <w:rFonts w:hint="eastAsia"/>
          <w:b/>
          <w:bCs/>
          <w:sz w:val="32"/>
          <w:szCs w:val="32"/>
          <w:rtl/>
        </w:rPr>
        <w:t>למדינת</w:t>
      </w:r>
      <w:r w:rsidRPr="00B4034F">
        <w:rPr>
          <w:b/>
          <w:bCs/>
          <w:sz w:val="32"/>
          <w:szCs w:val="32"/>
          <w:rtl/>
        </w:rPr>
        <w:t xml:space="preserve"> </w:t>
      </w:r>
      <w:r w:rsidRPr="00B4034F">
        <w:rPr>
          <w:rFonts w:hint="eastAsia"/>
          <w:b/>
          <w:bCs/>
          <w:sz w:val="32"/>
          <w:szCs w:val="32"/>
          <w:rtl/>
        </w:rPr>
        <w:t>ישראל</w:t>
      </w:r>
      <w:r w:rsidRPr="00B4034F">
        <w:rPr>
          <w:b/>
          <w:bCs/>
          <w:sz w:val="32"/>
          <w:szCs w:val="32"/>
          <w:rtl/>
        </w:rPr>
        <w:t xml:space="preserve"> (</w:t>
      </w:r>
      <w:r w:rsidRPr="00B4034F">
        <w:rPr>
          <w:b/>
          <w:bCs/>
          <w:sz w:val="32"/>
          <w:szCs w:val="32"/>
        </w:rPr>
        <w:t>C</w:t>
      </w:r>
      <w:r w:rsidRPr="00B4034F">
        <w:rPr>
          <w:b/>
          <w:bCs/>
          <w:sz w:val="32"/>
          <w:szCs w:val="32"/>
          <w:rtl/>
        </w:rPr>
        <w:t>)</w:t>
      </w:r>
    </w:p>
    <w:p w:rsidR="008A3DD4" w:rsidRPr="00B4034F" w:rsidRDefault="008A3DD4" w:rsidP="008A3DD4">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CA5518" w:rsidRPr="00B4034F" w:rsidRDefault="008A3DD4" w:rsidP="008A3DD4">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bidi/>
        <w:ind w:left="26"/>
        <w:jc w:val="center"/>
        <w:rPr>
          <w:b/>
          <w:bCs/>
          <w:sz w:val="24"/>
          <w:u w:val="single"/>
        </w:rPr>
      </w:pPr>
      <w:r w:rsidRPr="00B4034F">
        <w:rPr>
          <w:rFonts w:hint="eastAsia"/>
          <w:b/>
          <w:bCs/>
          <w:sz w:val="32"/>
          <w:szCs w:val="32"/>
          <w:rtl/>
        </w:rPr>
        <w:t>המידע</w:t>
      </w:r>
      <w:r w:rsidRPr="00B4034F">
        <w:rPr>
          <w:b/>
          <w:bCs/>
          <w:sz w:val="32"/>
          <w:szCs w:val="32"/>
          <w:rtl/>
        </w:rPr>
        <w:t xml:space="preserve"> </w:t>
      </w:r>
      <w:r w:rsidRPr="00B4034F">
        <w:rPr>
          <w:rFonts w:hint="eastAsia"/>
          <w:b/>
          <w:bCs/>
          <w:sz w:val="32"/>
          <w:szCs w:val="32"/>
          <w:rtl/>
        </w:rPr>
        <w:t>הכלול</w:t>
      </w:r>
      <w:r w:rsidRPr="00B4034F">
        <w:rPr>
          <w:b/>
          <w:bCs/>
          <w:sz w:val="32"/>
          <w:szCs w:val="32"/>
          <w:rtl/>
        </w:rPr>
        <w:t xml:space="preserve"> </w:t>
      </w:r>
      <w:r w:rsidRPr="00B4034F">
        <w:rPr>
          <w:rFonts w:hint="eastAsia"/>
          <w:b/>
          <w:bCs/>
          <w:sz w:val="32"/>
          <w:szCs w:val="32"/>
          <w:rtl/>
        </w:rPr>
        <w:t>בו</w:t>
      </w:r>
      <w:r w:rsidRPr="00B4034F">
        <w:rPr>
          <w:b/>
          <w:bCs/>
          <w:sz w:val="32"/>
          <w:szCs w:val="32"/>
          <w:rtl/>
        </w:rPr>
        <w:t xml:space="preserve"> </w:t>
      </w:r>
      <w:r w:rsidRPr="00B4034F">
        <w:rPr>
          <w:rFonts w:hint="eastAsia"/>
          <w:b/>
          <w:bCs/>
          <w:sz w:val="32"/>
          <w:szCs w:val="32"/>
          <w:rtl/>
        </w:rPr>
        <w:t>לא</w:t>
      </w:r>
      <w:r w:rsidRPr="00B4034F">
        <w:rPr>
          <w:b/>
          <w:bCs/>
          <w:sz w:val="32"/>
          <w:szCs w:val="32"/>
          <w:rtl/>
        </w:rPr>
        <w:t xml:space="preserve"> </w:t>
      </w:r>
      <w:r w:rsidRPr="00B4034F">
        <w:rPr>
          <w:rFonts w:hint="eastAsia"/>
          <w:b/>
          <w:bCs/>
          <w:sz w:val="32"/>
          <w:szCs w:val="32"/>
          <w:rtl/>
        </w:rPr>
        <w:t>יפורסם</w:t>
      </w:r>
      <w:r w:rsidRPr="00B4034F">
        <w:rPr>
          <w:b/>
          <w:bCs/>
          <w:sz w:val="32"/>
          <w:szCs w:val="32"/>
          <w:rtl/>
        </w:rPr>
        <w:t xml:space="preserve">, </w:t>
      </w:r>
      <w:r w:rsidRPr="00B4034F">
        <w:rPr>
          <w:rFonts w:hint="eastAsia"/>
          <w:b/>
          <w:bCs/>
          <w:sz w:val="32"/>
          <w:szCs w:val="32"/>
          <w:rtl/>
        </w:rPr>
        <w:t>לא</w:t>
      </w:r>
      <w:r w:rsidRPr="00B4034F">
        <w:rPr>
          <w:b/>
          <w:bCs/>
          <w:sz w:val="32"/>
          <w:szCs w:val="32"/>
          <w:rtl/>
        </w:rPr>
        <w:t xml:space="preserve"> </w:t>
      </w:r>
      <w:r w:rsidRPr="00B4034F">
        <w:rPr>
          <w:rFonts w:hint="eastAsia"/>
          <w:b/>
          <w:bCs/>
          <w:sz w:val="32"/>
          <w:szCs w:val="32"/>
          <w:rtl/>
        </w:rPr>
        <w:t>ישוכפל</w:t>
      </w:r>
      <w:r w:rsidRPr="00B4034F">
        <w:rPr>
          <w:b/>
          <w:bCs/>
          <w:sz w:val="32"/>
          <w:szCs w:val="32"/>
          <w:rtl/>
        </w:rPr>
        <w:t xml:space="preserve">, </w:t>
      </w:r>
      <w:r w:rsidRPr="00B4034F">
        <w:rPr>
          <w:rFonts w:hint="eastAsia"/>
          <w:b/>
          <w:bCs/>
          <w:sz w:val="32"/>
          <w:szCs w:val="32"/>
          <w:rtl/>
        </w:rPr>
        <w:t>ולא</w:t>
      </w:r>
      <w:r w:rsidRPr="00B4034F">
        <w:rPr>
          <w:b/>
          <w:bCs/>
          <w:sz w:val="32"/>
          <w:szCs w:val="32"/>
          <w:rtl/>
        </w:rPr>
        <w:t xml:space="preserve"> </w:t>
      </w:r>
      <w:r w:rsidRPr="00B4034F">
        <w:rPr>
          <w:rFonts w:hint="eastAsia"/>
          <w:b/>
          <w:bCs/>
          <w:sz w:val="32"/>
          <w:szCs w:val="32"/>
          <w:rtl/>
        </w:rPr>
        <w:t>יעשה</w:t>
      </w:r>
      <w:r w:rsidRPr="00B4034F">
        <w:rPr>
          <w:b/>
          <w:bCs/>
          <w:sz w:val="32"/>
          <w:szCs w:val="32"/>
          <w:rtl/>
        </w:rPr>
        <w:t xml:space="preserve"> </w:t>
      </w:r>
      <w:r w:rsidRPr="00B4034F">
        <w:rPr>
          <w:rFonts w:hint="eastAsia"/>
          <w:b/>
          <w:bCs/>
          <w:sz w:val="32"/>
          <w:szCs w:val="32"/>
          <w:rtl/>
        </w:rPr>
        <w:t>בו</w:t>
      </w:r>
      <w:r w:rsidRPr="00B4034F">
        <w:rPr>
          <w:b/>
          <w:bCs/>
          <w:sz w:val="32"/>
          <w:szCs w:val="32"/>
          <w:rtl/>
        </w:rPr>
        <w:t xml:space="preserve"> </w:t>
      </w:r>
      <w:r w:rsidRPr="00B4034F">
        <w:rPr>
          <w:rFonts w:hint="eastAsia"/>
          <w:b/>
          <w:bCs/>
          <w:sz w:val="32"/>
          <w:szCs w:val="32"/>
          <w:rtl/>
        </w:rPr>
        <w:t>שימוש</w:t>
      </w:r>
      <w:r w:rsidRPr="00B4034F">
        <w:rPr>
          <w:b/>
          <w:bCs/>
          <w:sz w:val="32"/>
          <w:szCs w:val="32"/>
          <w:rtl/>
        </w:rPr>
        <w:t xml:space="preserve"> </w:t>
      </w:r>
      <w:r w:rsidRPr="00B4034F">
        <w:rPr>
          <w:rFonts w:hint="eastAsia"/>
          <w:b/>
          <w:bCs/>
          <w:sz w:val="32"/>
          <w:szCs w:val="32"/>
          <w:rtl/>
        </w:rPr>
        <w:t>מלא</w:t>
      </w:r>
      <w:r w:rsidRPr="00B4034F">
        <w:rPr>
          <w:b/>
          <w:bCs/>
          <w:sz w:val="32"/>
          <w:szCs w:val="32"/>
          <w:rtl/>
        </w:rPr>
        <w:t xml:space="preserve">, </w:t>
      </w:r>
      <w:r w:rsidRPr="00B4034F">
        <w:rPr>
          <w:rFonts w:hint="eastAsia"/>
          <w:b/>
          <w:bCs/>
          <w:sz w:val="32"/>
          <w:szCs w:val="32"/>
          <w:rtl/>
        </w:rPr>
        <w:t>או</w:t>
      </w:r>
      <w:r w:rsidRPr="00B4034F">
        <w:rPr>
          <w:b/>
          <w:bCs/>
          <w:sz w:val="32"/>
          <w:szCs w:val="32"/>
          <w:rtl/>
        </w:rPr>
        <w:t xml:space="preserve"> </w:t>
      </w:r>
      <w:r w:rsidRPr="00B4034F">
        <w:rPr>
          <w:rFonts w:hint="eastAsia"/>
          <w:b/>
          <w:bCs/>
          <w:sz w:val="32"/>
          <w:szCs w:val="32"/>
          <w:rtl/>
        </w:rPr>
        <w:t>חלקי</w:t>
      </w:r>
      <w:r w:rsidRPr="00B4034F">
        <w:rPr>
          <w:b/>
          <w:bCs/>
          <w:sz w:val="32"/>
          <w:szCs w:val="32"/>
          <w:rtl/>
        </w:rPr>
        <w:t xml:space="preserve">, </w:t>
      </w:r>
      <w:r w:rsidRPr="00B4034F">
        <w:rPr>
          <w:rFonts w:hint="eastAsia"/>
          <w:b/>
          <w:bCs/>
          <w:sz w:val="32"/>
          <w:szCs w:val="32"/>
          <w:rtl/>
        </w:rPr>
        <w:t>לכל</w:t>
      </w:r>
      <w:r w:rsidRPr="00B4034F">
        <w:rPr>
          <w:b/>
          <w:bCs/>
          <w:sz w:val="32"/>
          <w:szCs w:val="32"/>
          <w:rtl/>
        </w:rPr>
        <w:t xml:space="preserve"> </w:t>
      </w:r>
      <w:r w:rsidRPr="00B4034F">
        <w:rPr>
          <w:rFonts w:hint="eastAsia"/>
          <w:b/>
          <w:bCs/>
          <w:sz w:val="32"/>
          <w:szCs w:val="32"/>
          <w:rtl/>
        </w:rPr>
        <w:t>מטרה</w:t>
      </w:r>
      <w:r w:rsidRPr="00B4034F">
        <w:rPr>
          <w:b/>
          <w:bCs/>
          <w:sz w:val="32"/>
          <w:szCs w:val="32"/>
          <w:rtl/>
        </w:rPr>
        <w:t xml:space="preserve"> </w:t>
      </w:r>
      <w:r w:rsidRPr="00B4034F">
        <w:rPr>
          <w:rFonts w:hint="eastAsia"/>
          <w:b/>
          <w:bCs/>
          <w:sz w:val="32"/>
          <w:szCs w:val="32"/>
          <w:rtl/>
        </w:rPr>
        <w:t>שהיא</w:t>
      </w:r>
      <w:r w:rsidRPr="00B4034F">
        <w:rPr>
          <w:b/>
          <w:bCs/>
          <w:sz w:val="32"/>
          <w:szCs w:val="32"/>
          <w:rtl/>
        </w:rPr>
        <w:t xml:space="preserve"> </w:t>
      </w:r>
      <w:r w:rsidRPr="00B4034F">
        <w:rPr>
          <w:rFonts w:hint="eastAsia"/>
          <w:b/>
          <w:bCs/>
          <w:sz w:val="32"/>
          <w:szCs w:val="32"/>
          <w:rtl/>
        </w:rPr>
        <w:t>מלבד</w:t>
      </w:r>
      <w:r w:rsidRPr="00B4034F">
        <w:rPr>
          <w:b/>
          <w:bCs/>
          <w:sz w:val="32"/>
          <w:szCs w:val="32"/>
          <w:rtl/>
        </w:rPr>
        <w:t xml:space="preserve"> </w:t>
      </w:r>
      <w:r w:rsidRPr="00B4034F">
        <w:rPr>
          <w:rFonts w:hint="eastAsia"/>
          <w:b/>
          <w:bCs/>
          <w:sz w:val="32"/>
          <w:szCs w:val="32"/>
          <w:rtl/>
        </w:rPr>
        <w:t>מענה</w:t>
      </w:r>
      <w:r w:rsidRPr="00B4034F">
        <w:rPr>
          <w:b/>
          <w:bCs/>
          <w:sz w:val="32"/>
          <w:szCs w:val="32"/>
          <w:rtl/>
        </w:rPr>
        <w:t xml:space="preserve"> </w:t>
      </w:r>
      <w:r w:rsidRPr="00B4034F">
        <w:rPr>
          <w:rFonts w:hint="eastAsia"/>
          <w:b/>
          <w:bCs/>
          <w:sz w:val="32"/>
          <w:szCs w:val="32"/>
          <w:rtl/>
        </w:rPr>
        <w:t>על</w:t>
      </w:r>
      <w:r w:rsidRPr="00B4034F">
        <w:rPr>
          <w:b/>
          <w:bCs/>
          <w:sz w:val="32"/>
          <w:szCs w:val="32"/>
          <w:rtl/>
        </w:rPr>
        <w:t xml:space="preserve"> </w:t>
      </w:r>
      <w:r w:rsidRPr="00B4034F">
        <w:rPr>
          <w:rFonts w:hint="eastAsia"/>
          <w:b/>
          <w:bCs/>
          <w:sz w:val="32"/>
          <w:szCs w:val="32"/>
          <w:rtl/>
        </w:rPr>
        <w:t>מכרז</w:t>
      </w:r>
      <w:r w:rsidRPr="00B4034F">
        <w:rPr>
          <w:b/>
          <w:bCs/>
          <w:sz w:val="32"/>
          <w:szCs w:val="32"/>
          <w:rtl/>
        </w:rPr>
        <w:t xml:space="preserve"> </w:t>
      </w:r>
      <w:r w:rsidRPr="00B4034F">
        <w:rPr>
          <w:rFonts w:hint="eastAsia"/>
          <w:b/>
          <w:bCs/>
          <w:sz w:val="32"/>
          <w:szCs w:val="32"/>
          <w:rtl/>
        </w:rPr>
        <w:t>מרכזי</w:t>
      </w:r>
      <w:r w:rsidRPr="00B4034F">
        <w:rPr>
          <w:b/>
          <w:bCs/>
          <w:sz w:val="22"/>
          <w:szCs w:val="22"/>
          <w:rtl/>
        </w:rPr>
        <w:t xml:space="preserve"> </w:t>
      </w:r>
      <w:r w:rsidR="00AA5666">
        <w:rPr>
          <w:noProof/>
        </w:rPr>
        <mc:AlternateContent>
          <mc:Choice Requires="wps">
            <w:drawing>
              <wp:anchor distT="0" distB="0" distL="114300" distR="114300" simplePos="0" relativeHeight="251661312" behindDoc="0" locked="0" layoutInCell="1" allowOverlap="1" wp14:anchorId="414C511A" wp14:editId="27D02638">
                <wp:simplePos x="0" y="0"/>
                <wp:positionH relativeFrom="column">
                  <wp:align>center</wp:align>
                </wp:positionH>
                <wp:positionV relativeFrom="paragraph">
                  <wp:posOffset>0</wp:posOffset>
                </wp:positionV>
                <wp:extent cx="2592070" cy="320040"/>
                <wp:effectExtent l="0" t="0" r="0" b="0"/>
                <wp:wrapNone/>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592070" cy="320040"/>
                        </a:xfrm>
                        <a:prstGeom prst="rect">
                          <a:avLst/>
                        </a:prstGeom>
                        <a:noFill/>
                        <a:ln w="9525">
                          <a:noFill/>
                          <a:miter lim="800000"/>
                          <a:headEnd/>
                          <a:tailEnd/>
                        </a:ln>
                      </wps:spPr>
                      <wps:txbx>
                        <w:txbxContent>
                          <w:p w:rsidR="00233AD0" w:rsidRDefault="00233AD0" w:rsidP="003B7F27">
                            <w:pPr>
                              <w:bidi/>
                              <w:rPr>
                                <w:rtl/>
                                <w:cs/>
                              </w:rPr>
                            </w:pP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27" type="#_x0000_t202" style="position:absolute;left:0;text-align:left;margin-left:0;margin-top:0;width:204.1pt;height:25.2pt;flip:x;z-index:251661312;visibility:visible;mso-wrap-style:square;mso-width-percent:400;mso-height-percent:200;mso-wrap-distance-left:9pt;mso-wrap-distance-top:0;mso-wrap-distance-right:9pt;mso-wrap-distance-bottom:0;mso-position-horizontal:center;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" filled="f" stroked="f">
                <v:textbox style="mso-fit-shape-to-text:t">
                  <w:txbxContent>
                    <w:p w:rsidR="00233AD0" w:rsidRDefault="00233AD0" w:rsidP="003B7F27">
                      <w:pPr>
                        <w:bidi/>
                        <w:rPr>
                          <w:rtl/>
                          <w:cs/>
                        </w:rPr>
                      </w:pPr>
                    </w:p>
                  </w:txbxContent>
                </v:textbox>
              </v:shape>
            </w:pict>
          </mc:Fallback>
        </mc:AlternateContent>
      </w:r>
    </w:p>
    <w:p w:rsidR="008A3DD4" w:rsidRPr="00B4034F" w:rsidRDefault="008A3DD4" w:rsidP="00CA5518">
      <w:pPr>
        <w:pStyle w:val="afb"/>
        <w:tabs>
          <w:tab w:val="left" w:pos="260"/>
          <w:tab w:val="left" w:pos="309"/>
        </w:tabs>
        <w:bidi/>
        <w:jc w:val="center"/>
        <w:rPr>
          <w:b/>
          <w:bCs/>
          <w:sz w:val="24"/>
          <w:u w:val="single"/>
          <w:rtl/>
        </w:rPr>
      </w:pPr>
      <w:r w:rsidRPr="00B4034F">
        <w:rPr>
          <w:b/>
          <w:bCs/>
          <w:sz w:val="24"/>
          <w:u w:val="single"/>
          <w:rtl/>
        </w:rPr>
        <w:br w:type="page"/>
      </w:r>
    </w:p>
    <w:p w:rsidR="00CA5518" w:rsidRPr="00B4034F" w:rsidRDefault="00CA5518" w:rsidP="00CA5518">
      <w:pPr>
        <w:pStyle w:val="afb"/>
        <w:tabs>
          <w:tab w:val="left" w:pos="260"/>
          <w:tab w:val="left" w:pos="309"/>
        </w:tabs>
        <w:bidi/>
        <w:jc w:val="center"/>
        <w:rPr>
          <w:sz w:val="24"/>
          <w:rtl/>
        </w:rPr>
      </w:pPr>
      <w:r w:rsidRPr="00B4034F">
        <w:rPr>
          <w:rFonts w:hint="cs"/>
          <w:b/>
          <w:bCs/>
          <w:sz w:val="24"/>
          <w:u w:val="single"/>
          <w:rtl/>
        </w:rPr>
        <w:lastRenderedPageBreak/>
        <w:t>תוכן העניינים</w:t>
      </w:r>
      <w:r w:rsidRPr="00B4034F">
        <w:rPr>
          <w:rFonts w:hint="cs"/>
          <w:b/>
          <w:bCs/>
          <w:sz w:val="24"/>
          <w:rtl/>
        </w:rPr>
        <w:t>:</w:t>
      </w:r>
    </w:p>
    <w:p w:rsidR="00CA5518" w:rsidRPr="00B4034F" w:rsidRDefault="00CA5518" w:rsidP="00AB4E37">
      <w:pPr>
        <w:tabs>
          <w:tab w:val="left" w:pos="260"/>
          <w:tab w:val="left" w:pos="309"/>
        </w:tabs>
        <w:bidi/>
        <w:ind w:left="360" w:right="426"/>
        <w:jc w:val="center"/>
        <w:rPr>
          <w:b/>
          <w:bCs/>
          <w:sz w:val="24"/>
          <w:rtl/>
        </w:rPr>
      </w:pPr>
      <w:r w:rsidRPr="00B4034F">
        <w:rPr>
          <w:rFonts w:hint="cs"/>
          <w:b/>
          <w:bCs/>
          <w:sz w:val="24"/>
          <w:rtl/>
        </w:rPr>
        <w:t>טבלת ריכוז תאריכים......................................</w:t>
      </w:r>
      <w:r w:rsidR="00F7225D" w:rsidRPr="00B4034F">
        <w:rPr>
          <w:rFonts w:hint="cs"/>
          <w:b/>
          <w:bCs/>
          <w:sz w:val="24"/>
          <w:rtl/>
        </w:rPr>
        <w:t>......................</w:t>
      </w:r>
      <w:r w:rsidRPr="00B4034F">
        <w:rPr>
          <w:rFonts w:hint="cs"/>
          <w:b/>
          <w:bCs/>
          <w:sz w:val="24"/>
          <w:rtl/>
        </w:rPr>
        <w:t>....................................................3</w:t>
      </w:r>
    </w:p>
    <w:p w:rsidR="00CA5518" w:rsidRPr="00B4034F" w:rsidRDefault="00CA5518" w:rsidP="00AB4E37">
      <w:pPr>
        <w:tabs>
          <w:tab w:val="left" w:pos="260"/>
          <w:tab w:val="left" w:pos="309"/>
        </w:tabs>
        <w:bidi/>
        <w:ind w:left="360" w:right="426"/>
        <w:jc w:val="center"/>
        <w:rPr>
          <w:b/>
          <w:bCs/>
          <w:sz w:val="24"/>
          <w:rtl/>
        </w:rPr>
      </w:pPr>
      <w:r w:rsidRPr="00B4034F">
        <w:rPr>
          <w:rFonts w:hint="cs"/>
          <w:b/>
          <w:bCs/>
          <w:sz w:val="24"/>
          <w:rtl/>
        </w:rPr>
        <w:t>הגדרות..........................................................</w:t>
      </w:r>
      <w:r w:rsidR="00F7225D" w:rsidRPr="00B4034F">
        <w:rPr>
          <w:rFonts w:hint="cs"/>
          <w:b/>
          <w:bCs/>
          <w:sz w:val="24"/>
          <w:rtl/>
        </w:rPr>
        <w:t>......................</w:t>
      </w:r>
      <w:r w:rsidRPr="00B4034F">
        <w:rPr>
          <w:rFonts w:hint="cs"/>
          <w:b/>
          <w:bCs/>
          <w:sz w:val="24"/>
          <w:rtl/>
        </w:rPr>
        <w:t>..................................................4</w:t>
      </w:r>
    </w:p>
    <w:p w:rsidR="00CA5518" w:rsidRPr="00B4034F" w:rsidRDefault="00CA5518" w:rsidP="00AB4E37">
      <w:pPr>
        <w:tabs>
          <w:tab w:val="left" w:pos="260"/>
          <w:tab w:val="left" w:pos="309"/>
        </w:tabs>
        <w:bidi/>
        <w:ind w:left="360" w:right="426"/>
        <w:jc w:val="center"/>
        <w:rPr>
          <w:b/>
          <w:bCs/>
          <w:sz w:val="24"/>
          <w:rtl/>
        </w:rPr>
      </w:pPr>
      <w:r w:rsidRPr="00B4034F">
        <w:rPr>
          <w:rFonts w:hint="cs"/>
          <w:b/>
          <w:bCs/>
          <w:sz w:val="24"/>
          <w:rtl/>
        </w:rPr>
        <w:t>כללי................................................................</w:t>
      </w:r>
      <w:r w:rsidR="00F7225D" w:rsidRPr="00B4034F">
        <w:rPr>
          <w:rFonts w:hint="cs"/>
          <w:b/>
          <w:bCs/>
          <w:sz w:val="24"/>
          <w:rtl/>
        </w:rPr>
        <w:t>......................</w:t>
      </w:r>
      <w:r w:rsidRPr="00B4034F">
        <w:rPr>
          <w:rFonts w:hint="cs"/>
          <w:b/>
          <w:bCs/>
          <w:sz w:val="24"/>
          <w:rtl/>
        </w:rPr>
        <w:t>................................................4</w:t>
      </w:r>
    </w:p>
    <w:p w:rsidR="00CA5518" w:rsidRPr="00B4034F" w:rsidRDefault="00CA5518" w:rsidP="0093583C">
      <w:pPr>
        <w:tabs>
          <w:tab w:val="left" w:pos="260"/>
          <w:tab w:val="left" w:pos="309"/>
        </w:tabs>
        <w:bidi/>
        <w:ind w:left="360" w:right="426"/>
        <w:jc w:val="center"/>
        <w:rPr>
          <w:b/>
          <w:bCs/>
          <w:sz w:val="24"/>
          <w:rtl/>
        </w:rPr>
      </w:pPr>
      <w:r w:rsidRPr="00B4034F">
        <w:rPr>
          <w:rFonts w:hint="cs"/>
          <w:b/>
          <w:bCs/>
          <w:sz w:val="24"/>
          <w:rtl/>
        </w:rPr>
        <w:t>משך ההתקשרות.................................................</w:t>
      </w:r>
      <w:r w:rsidR="00F7225D" w:rsidRPr="00B4034F">
        <w:rPr>
          <w:rFonts w:hint="cs"/>
          <w:b/>
          <w:bCs/>
          <w:sz w:val="24"/>
          <w:rtl/>
        </w:rPr>
        <w:t>.......................</w:t>
      </w:r>
      <w:r w:rsidRPr="00B4034F">
        <w:rPr>
          <w:rFonts w:hint="cs"/>
          <w:b/>
          <w:bCs/>
          <w:sz w:val="24"/>
          <w:rtl/>
        </w:rPr>
        <w:t>............................</w:t>
      </w:r>
      <w:r w:rsidR="00F7225D" w:rsidRPr="00B4034F">
        <w:rPr>
          <w:rFonts w:hint="cs"/>
          <w:b/>
          <w:bCs/>
          <w:sz w:val="24"/>
          <w:rtl/>
        </w:rPr>
        <w:t>.</w:t>
      </w:r>
      <w:r w:rsidRPr="00B4034F">
        <w:rPr>
          <w:rFonts w:hint="cs"/>
          <w:b/>
          <w:bCs/>
          <w:sz w:val="24"/>
          <w:rtl/>
        </w:rPr>
        <w:t>................</w:t>
      </w:r>
      <w:r w:rsidR="0093583C" w:rsidRPr="00B4034F">
        <w:rPr>
          <w:rFonts w:hint="cs"/>
          <w:b/>
          <w:bCs/>
          <w:sz w:val="24"/>
          <w:rtl/>
        </w:rPr>
        <w:t>4</w:t>
      </w:r>
    </w:p>
    <w:p w:rsidR="00CA5518" w:rsidRPr="00B4034F" w:rsidRDefault="00CA5518" w:rsidP="00AB4E37">
      <w:pPr>
        <w:tabs>
          <w:tab w:val="left" w:pos="309"/>
        </w:tabs>
        <w:bidi/>
        <w:ind w:left="360" w:right="426"/>
        <w:jc w:val="center"/>
        <w:rPr>
          <w:b/>
          <w:bCs/>
          <w:sz w:val="24"/>
          <w:rtl/>
        </w:rPr>
      </w:pPr>
      <w:r w:rsidRPr="00B4034F">
        <w:rPr>
          <w:rFonts w:hint="cs"/>
          <w:b/>
          <w:bCs/>
          <w:sz w:val="24"/>
          <w:rtl/>
        </w:rPr>
        <w:t>תנאים מוקדמים להשתתפות במכרז (תנאי סף) התחייבויות ואישורים שיש להגיש עם הגשת ההצעה..</w:t>
      </w:r>
      <w:r w:rsidR="00F7225D" w:rsidRPr="00B4034F">
        <w:rPr>
          <w:rFonts w:hint="cs"/>
          <w:b/>
          <w:bCs/>
          <w:sz w:val="24"/>
          <w:rtl/>
        </w:rPr>
        <w:t>.</w:t>
      </w:r>
      <w:r w:rsidRPr="00B4034F">
        <w:rPr>
          <w:rFonts w:hint="cs"/>
          <w:b/>
          <w:bCs/>
          <w:sz w:val="24"/>
          <w:rtl/>
        </w:rPr>
        <w:t>....5</w:t>
      </w:r>
    </w:p>
    <w:p w:rsidR="00CA5518" w:rsidRPr="00B4034F" w:rsidRDefault="00CA5518" w:rsidP="00AB4E37">
      <w:pPr>
        <w:tabs>
          <w:tab w:val="left" w:pos="260"/>
          <w:tab w:val="left" w:pos="309"/>
        </w:tabs>
        <w:bidi/>
        <w:ind w:left="360" w:right="426"/>
        <w:jc w:val="center"/>
        <w:rPr>
          <w:b/>
          <w:bCs/>
          <w:sz w:val="24"/>
          <w:rtl/>
        </w:rPr>
      </w:pPr>
      <w:r w:rsidRPr="00B4034F">
        <w:rPr>
          <w:rFonts w:hint="cs"/>
          <w:b/>
          <w:bCs/>
          <w:sz w:val="24"/>
          <w:rtl/>
        </w:rPr>
        <w:t>הבהרות לעניין תנאי הסף הכלליים.......................</w:t>
      </w:r>
      <w:r w:rsidR="0082690B" w:rsidRPr="00B4034F">
        <w:rPr>
          <w:rFonts w:hint="cs"/>
          <w:b/>
          <w:bCs/>
          <w:sz w:val="24"/>
          <w:rtl/>
        </w:rPr>
        <w:t>............................</w:t>
      </w:r>
      <w:r w:rsidRPr="00B4034F">
        <w:rPr>
          <w:rFonts w:hint="cs"/>
          <w:b/>
          <w:bCs/>
          <w:sz w:val="24"/>
          <w:rtl/>
        </w:rPr>
        <w:t>...................................</w:t>
      </w:r>
      <w:r w:rsidR="00F7225D" w:rsidRPr="00B4034F">
        <w:rPr>
          <w:rFonts w:hint="cs"/>
          <w:b/>
          <w:bCs/>
          <w:sz w:val="24"/>
          <w:rtl/>
        </w:rPr>
        <w:t>.</w:t>
      </w:r>
      <w:r w:rsidRPr="00B4034F">
        <w:rPr>
          <w:rFonts w:hint="cs"/>
          <w:b/>
          <w:bCs/>
          <w:sz w:val="24"/>
          <w:rtl/>
        </w:rPr>
        <w:t>.......</w:t>
      </w:r>
      <w:r w:rsidR="0093583C" w:rsidRPr="00B4034F">
        <w:rPr>
          <w:rFonts w:hint="cs"/>
          <w:b/>
          <w:bCs/>
          <w:sz w:val="24"/>
          <w:rtl/>
        </w:rPr>
        <w:t>6</w:t>
      </w:r>
    </w:p>
    <w:p w:rsidR="00CA5518" w:rsidRPr="00B4034F" w:rsidRDefault="00CA5518" w:rsidP="00AB4E37">
      <w:pPr>
        <w:tabs>
          <w:tab w:val="left" w:pos="260"/>
          <w:tab w:val="left" w:pos="309"/>
        </w:tabs>
        <w:bidi/>
        <w:ind w:left="360" w:right="426"/>
        <w:jc w:val="center"/>
        <w:rPr>
          <w:b/>
          <w:bCs/>
          <w:sz w:val="24"/>
          <w:rtl/>
        </w:rPr>
      </w:pPr>
      <w:r w:rsidRPr="00B4034F">
        <w:rPr>
          <w:rFonts w:hint="cs"/>
          <w:b/>
          <w:bCs/>
          <w:sz w:val="24"/>
          <w:rtl/>
        </w:rPr>
        <w:t>ערבות מציע......................................................</w:t>
      </w:r>
      <w:r w:rsidR="0082690B" w:rsidRPr="00B4034F">
        <w:rPr>
          <w:rFonts w:hint="cs"/>
          <w:b/>
          <w:bCs/>
          <w:sz w:val="24"/>
          <w:rtl/>
        </w:rPr>
        <w:t>.............</w:t>
      </w:r>
      <w:r w:rsidRPr="00B4034F">
        <w:rPr>
          <w:rFonts w:hint="cs"/>
          <w:b/>
          <w:bCs/>
          <w:sz w:val="24"/>
          <w:rtl/>
        </w:rPr>
        <w:t>............................................</w:t>
      </w:r>
      <w:r w:rsidR="00F7225D" w:rsidRPr="00B4034F">
        <w:rPr>
          <w:rFonts w:hint="cs"/>
          <w:b/>
          <w:bCs/>
          <w:sz w:val="24"/>
          <w:rtl/>
        </w:rPr>
        <w:t>.</w:t>
      </w:r>
      <w:r w:rsidRPr="00B4034F">
        <w:rPr>
          <w:rFonts w:hint="cs"/>
          <w:b/>
          <w:bCs/>
          <w:sz w:val="24"/>
          <w:rtl/>
        </w:rPr>
        <w:t>............</w:t>
      </w:r>
      <w:r w:rsidR="00AB4E37" w:rsidRPr="00B4034F">
        <w:rPr>
          <w:rFonts w:hint="cs"/>
          <w:b/>
          <w:bCs/>
          <w:sz w:val="24"/>
          <w:rtl/>
        </w:rPr>
        <w:t>8</w:t>
      </w:r>
    </w:p>
    <w:p w:rsidR="00CA5518" w:rsidRPr="00B4034F" w:rsidRDefault="00CA5518" w:rsidP="00AB4E37">
      <w:pPr>
        <w:tabs>
          <w:tab w:val="left" w:pos="260"/>
          <w:tab w:val="left" w:pos="309"/>
        </w:tabs>
        <w:bidi/>
        <w:ind w:left="360" w:right="426"/>
        <w:jc w:val="center"/>
        <w:rPr>
          <w:b/>
          <w:bCs/>
          <w:sz w:val="24"/>
          <w:rtl/>
        </w:rPr>
      </w:pPr>
      <w:r w:rsidRPr="00B4034F">
        <w:rPr>
          <w:rFonts w:hint="cs"/>
          <w:b/>
          <w:bCs/>
          <w:sz w:val="24"/>
          <w:rtl/>
        </w:rPr>
        <w:t>דרישות סף ייחודיו</w:t>
      </w:r>
      <w:r w:rsidRPr="00B4034F">
        <w:rPr>
          <w:rFonts w:hint="eastAsia"/>
          <w:b/>
          <w:bCs/>
          <w:sz w:val="24"/>
          <w:rtl/>
        </w:rPr>
        <w:t>ת</w:t>
      </w:r>
      <w:r w:rsidRPr="00B4034F">
        <w:rPr>
          <w:rFonts w:hint="cs"/>
          <w:b/>
          <w:bCs/>
          <w:sz w:val="24"/>
          <w:rtl/>
        </w:rPr>
        <w:t>.............................................</w:t>
      </w:r>
      <w:r w:rsidR="0082690B" w:rsidRPr="00B4034F">
        <w:rPr>
          <w:rFonts w:hint="cs"/>
          <w:b/>
          <w:bCs/>
          <w:sz w:val="24"/>
          <w:rtl/>
        </w:rPr>
        <w:t>........</w:t>
      </w:r>
      <w:r w:rsidRPr="00B4034F">
        <w:rPr>
          <w:rFonts w:hint="cs"/>
          <w:b/>
          <w:bCs/>
          <w:sz w:val="24"/>
          <w:rtl/>
        </w:rPr>
        <w:t>...............................................</w:t>
      </w:r>
      <w:r w:rsidR="00F7225D" w:rsidRPr="00B4034F">
        <w:rPr>
          <w:rFonts w:hint="cs"/>
          <w:b/>
          <w:bCs/>
          <w:sz w:val="24"/>
          <w:rtl/>
        </w:rPr>
        <w:t>.</w:t>
      </w:r>
      <w:r w:rsidRPr="00B4034F">
        <w:rPr>
          <w:rFonts w:hint="cs"/>
          <w:b/>
          <w:bCs/>
          <w:sz w:val="24"/>
          <w:rtl/>
        </w:rPr>
        <w:t>............8</w:t>
      </w:r>
    </w:p>
    <w:p w:rsidR="00CA5518" w:rsidRPr="00B4034F" w:rsidRDefault="00CA5518" w:rsidP="00AB4E37">
      <w:pPr>
        <w:tabs>
          <w:tab w:val="left" w:pos="260"/>
          <w:tab w:val="left" w:pos="309"/>
        </w:tabs>
        <w:bidi/>
        <w:ind w:left="360" w:right="426"/>
        <w:jc w:val="center"/>
        <w:rPr>
          <w:b/>
          <w:bCs/>
          <w:sz w:val="24"/>
          <w:rtl/>
        </w:rPr>
      </w:pPr>
      <w:r w:rsidRPr="00B4034F">
        <w:rPr>
          <w:rFonts w:hint="cs"/>
          <w:b/>
          <w:bCs/>
          <w:sz w:val="24"/>
          <w:rtl/>
        </w:rPr>
        <w:t>קבלת מסמכי המכרז, פגש מציעים ואיש הקשר...............</w:t>
      </w:r>
      <w:r w:rsidR="0082690B" w:rsidRPr="00B4034F">
        <w:rPr>
          <w:rFonts w:hint="cs"/>
          <w:b/>
          <w:bCs/>
          <w:sz w:val="24"/>
          <w:rtl/>
        </w:rPr>
        <w:t>.......................</w:t>
      </w:r>
      <w:r w:rsidRPr="00B4034F">
        <w:rPr>
          <w:rFonts w:hint="cs"/>
          <w:b/>
          <w:bCs/>
          <w:sz w:val="24"/>
          <w:rtl/>
        </w:rPr>
        <w:t>.......................................9</w:t>
      </w:r>
    </w:p>
    <w:p w:rsidR="00CA5518" w:rsidRPr="00B4034F" w:rsidRDefault="00CA5518" w:rsidP="00AB4E37">
      <w:pPr>
        <w:tabs>
          <w:tab w:val="left" w:pos="260"/>
          <w:tab w:val="left" w:pos="309"/>
        </w:tabs>
        <w:bidi/>
        <w:ind w:left="360" w:right="426"/>
        <w:jc w:val="center"/>
        <w:rPr>
          <w:b/>
          <w:bCs/>
          <w:sz w:val="24"/>
          <w:rtl/>
        </w:rPr>
      </w:pPr>
      <w:r w:rsidRPr="00B4034F">
        <w:rPr>
          <w:rFonts w:hint="cs"/>
          <w:b/>
          <w:bCs/>
          <w:sz w:val="24"/>
          <w:rtl/>
        </w:rPr>
        <w:t>אופן הגשת ההצעות ומסירתן.....................................</w:t>
      </w:r>
      <w:r w:rsidR="0082690B" w:rsidRPr="00B4034F">
        <w:rPr>
          <w:rFonts w:hint="cs"/>
          <w:b/>
          <w:bCs/>
          <w:sz w:val="24"/>
          <w:rtl/>
        </w:rPr>
        <w:t>........................</w:t>
      </w:r>
      <w:r w:rsidRPr="00B4034F">
        <w:rPr>
          <w:rFonts w:hint="cs"/>
          <w:b/>
          <w:bCs/>
          <w:sz w:val="24"/>
          <w:rtl/>
        </w:rPr>
        <w:t>.........................</w:t>
      </w:r>
      <w:r w:rsidR="00F7225D" w:rsidRPr="00B4034F">
        <w:rPr>
          <w:rFonts w:hint="cs"/>
          <w:b/>
          <w:bCs/>
          <w:sz w:val="24"/>
          <w:rtl/>
        </w:rPr>
        <w:t>.</w:t>
      </w:r>
      <w:r w:rsidRPr="00B4034F">
        <w:rPr>
          <w:rFonts w:hint="cs"/>
          <w:b/>
          <w:bCs/>
          <w:sz w:val="24"/>
          <w:rtl/>
        </w:rPr>
        <w:t>.............10</w:t>
      </w:r>
    </w:p>
    <w:p w:rsidR="00CA5518" w:rsidRPr="00B4034F" w:rsidRDefault="00CA5518" w:rsidP="00AB4E37">
      <w:pPr>
        <w:tabs>
          <w:tab w:val="left" w:pos="260"/>
          <w:tab w:val="left" w:pos="309"/>
        </w:tabs>
        <w:bidi/>
        <w:ind w:left="360" w:right="426"/>
        <w:jc w:val="center"/>
        <w:rPr>
          <w:b/>
          <w:bCs/>
          <w:sz w:val="24"/>
          <w:rtl/>
        </w:rPr>
      </w:pPr>
      <w:r w:rsidRPr="00B4034F">
        <w:rPr>
          <w:rFonts w:hint="cs"/>
          <w:b/>
          <w:bCs/>
          <w:sz w:val="24"/>
          <w:rtl/>
        </w:rPr>
        <w:t>שלבי המכרז, בדיקת ההצעות, הערכתן ובחירת הזוכה במכרז וקריטריונים לבחינת האיכות.</w:t>
      </w:r>
      <w:r w:rsidR="0082690B" w:rsidRPr="00B4034F">
        <w:rPr>
          <w:rFonts w:hint="cs"/>
          <w:b/>
          <w:bCs/>
          <w:sz w:val="24"/>
          <w:rtl/>
        </w:rPr>
        <w:t>....</w:t>
      </w:r>
      <w:r w:rsidR="00F7225D" w:rsidRPr="00B4034F">
        <w:rPr>
          <w:rFonts w:hint="cs"/>
          <w:b/>
          <w:bCs/>
          <w:sz w:val="24"/>
          <w:rtl/>
        </w:rPr>
        <w:t>.</w:t>
      </w:r>
      <w:r w:rsidR="0082690B" w:rsidRPr="00B4034F">
        <w:rPr>
          <w:rFonts w:hint="cs"/>
          <w:b/>
          <w:bCs/>
          <w:sz w:val="24"/>
          <w:rtl/>
        </w:rPr>
        <w:t>........</w:t>
      </w:r>
      <w:r w:rsidRPr="00B4034F">
        <w:rPr>
          <w:rFonts w:hint="cs"/>
          <w:b/>
          <w:bCs/>
          <w:sz w:val="24"/>
          <w:rtl/>
        </w:rPr>
        <w:t>......10</w:t>
      </w:r>
    </w:p>
    <w:p w:rsidR="00CA5518" w:rsidRPr="00B4034F" w:rsidRDefault="00CA5518" w:rsidP="00B416D8">
      <w:pPr>
        <w:tabs>
          <w:tab w:val="left" w:pos="260"/>
          <w:tab w:val="left" w:pos="309"/>
        </w:tabs>
        <w:bidi/>
        <w:ind w:left="360" w:right="426"/>
        <w:rPr>
          <w:b/>
          <w:bCs/>
          <w:sz w:val="24"/>
          <w:rtl/>
        </w:rPr>
      </w:pPr>
      <w:r w:rsidRPr="00B4034F">
        <w:rPr>
          <w:rFonts w:hint="cs"/>
          <w:b/>
          <w:bCs/>
          <w:sz w:val="24"/>
          <w:u w:val="single"/>
          <w:rtl/>
        </w:rPr>
        <w:t>התחייבויות ואישורים שידרשו מהזוכה</w:t>
      </w:r>
      <w:r w:rsidRPr="00B4034F">
        <w:rPr>
          <w:rFonts w:hint="cs"/>
          <w:b/>
          <w:bCs/>
          <w:sz w:val="24"/>
          <w:rtl/>
        </w:rPr>
        <w:t>:</w:t>
      </w:r>
    </w:p>
    <w:p w:rsidR="00CA5518" w:rsidRPr="00B4034F" w:rsidRDefault="00CA5518" w:rsidP="0093583C">
      <w:pPr>
        <w:tabs>
          <w:tab w:val="left" w:pos="260"/>
          <w:tab w:val="left" w:pos="309"/>
        </w:tabs>
        <w:bidi/>
        <w:ind w:left="360" w:right="426"/>
        <w:jc w:val="center"/>
        <w:rPr>
          <w:b/>
          <w:bCs/>
          <w:sz w:val="24"/>
          <w:rtl/>
        </w:rPr>
      </w:pPr>
      <w:r w:rsidRPr="00B4034F">
        <w:rPr>
          <w:rFonts w:hint="cs"/>
          <w:b/>
          <w:bCs/>
          <w:sz w:val="24"/>
          <w:rtl/>
        </w:rPr>
        <w:t>כללי...........................................................................</w:t>
      </w:r>
      <w:r w:rsidR="0082690B" w:rsidRPr="00B4034F">
        <w:rPr>
          <w:rFonts w:hint="cs"/>
          <w:b/>
          <w:bCs/>
          <w:sz w:val="24"/>
          <w:rtl/>
        </w:rPr>
        <w:t>...........................</w:t>
      </w:r>
      <w:r w:rsidRPr="00B4034F">
        <w:rPr>
          <w:rFonts w:hint="cs"/>
          <w:b/>
          <w:bCs/>
          <w:sz w:val="24"/>
          <w:rtl/>
        </w:rPr>
        <w:t>.....</w:t>
      </w:r>
      <w:r w:rsidR="00F7225D" w:rsidRPr="00B4034F">
        <w:rPr>
          <w:rFonts w:hint="cs"/>
          <w:b/>
          <w:bCs/>
          <w:sz w:val="24"/>
          <w:rtl/>
        </w:rPr>
        <w:t>.</w:t>
      </w:r>
      <w:r w:rsidRPr="00B4034F">
        <w:rPr>
          <w:rFonts w:hint="cs"/>
          <w:b/>
          <w:bCs/>
          <w:sz w:val="24"/>
          <w:rtl/>
        </w:rPr>
        <w:t>........................</w:t>
      </w:r>
      <w:r w:rsidR="0093583C" w:rsidRPr="00B4034F">
        <w:rPr>
          <w:rFonts w:hint="cs"/>
          <w:b/>
          <w:bCs/>
          <w:sz w:val="24"/>
          <w:rtl/>
        </w:rPr>
        <w:t>14</w:t>
      </w:r>
    </w:p>
    <w:p w:rsidR="00CA5518" w:rsidRPr="00B4034F" w:rsidRDefault="00CA5518" w:rsidP="0093583C">
      <w:pPr>
        <w:tabs>
          <w:tab w:val="left" w:pos="260"/>
          <w:tab w:val="left" w:pos="309"/>
        </w:tabs>
        <w:bidi/>
        <w:ind w:left="360" w:right="426"/>
        <w:jc w:val="center"/>
        <w:rPr>
          <w:b/>
          <w:bCs/>
          <w:sz w:val="24"/>
          <w:rtl/>
        </w:rPr>
      </w:pPr>
      <w:r w:rsidRPr="00B4034F">
        <w:rPr>
          <w:rFonts w:hint="cs"/>
          <w:b/>
          <w:bCs/>
          <w:sz w:val="24"/>
          <w:rtl/>
        </w:rPr>
        <w:t>ערבות ביצוע..............................................................................</w:t>
      </w:r>
      <w:r w:rsidR="0082690B" w:rsidRPr="00B4034F">
        <w:rPr>
          <w:rFonts w:hint="cs"/>
          <w:b/>
          <w:bCs/>
          <w:sz w:val="24"/>
          <w:rtl/>
        </w:rPr>
        <w:t>...................</w:t>
      </w:r>
      <w:r w:rsidR="00F7225D" w:rsidRPr="00B4034F">
        <w:rPr>
          <w:rFonts w:hint="cs"/>
          <w:b/>
          <w:bCs/>
          <w:sz w:val="24"/>
          <w:rtl/>
        </w:rPr>
        <w:t>.</w:t>
      </w:r>
      <w:r w:rsidR="0082690B" w:rsidRPr="00B4034F">
        <w:rPr>
          <w:rFonts w:hint="cs"/>
          <w:b/>
          <w:bCs/>
          <w:sz w:val="24"/>
          <w:rtl/>
        </w:rPr>
        <w:t>..</w:t>
      </w:r>
      <w:r w:rsidRPr="00B4034F">
        <w:rPr>
          <w:rFonts w:hint="cs"/>
          <w:b/>
          <w:bCs/>
          <w:sz w:val="24"/>
          <w:rtl/>
        </w:rPr>
        <w:t>......................</w:t>
      </w:r>
      <w:r w:rsidR="0093583C" w:rsidRPr="00B4034F">
        <w:rPr>
          <w:rFonts w:hint="cs"/>
          <w:b/>
          <w:bCs/>
          <w:sz w:val="24"/>
          <w:rtl/>
        </w:rPr>
        <w:t>18</w:t>
      </w:r>
    </w:p>
    <w:p w:rsidR="00CA5518" w:rsidRPr="00B4034F" w:rsidRDefault="00CA5518" w:rsidP="0093583C">
      <w:pPr>
        <w:tabs>
          <w:tab w:val="left" w:pos="260"/>
          <w:tab w:val="left" w:pos="309"/>
        </w:tabs>
        <w:bidi/>
        <w:ind w:left="360" w:right="426"/>
        <w:jc w:val="center"/>
        <w:rPr>
          <w:b/>
          <w:bCs/>
          <w:sz w:val="24"/>
          <w:rtl/>
        </w:rPr>
      </w:pPr>
      <w:r w:rsidRPr="00B4034F">
        <w:rPr>
          <w:rFonts w:hint="cs"/>
          <w:b/>
          <w:bCs/>
          <w:sz w:val="24"/>
          <w:rtl/>
        </w:rPr>
        <w:t>דרישות ואמצעים לביצוע השירותים................................................</w:t>
      </w:r>
      <w:r w:rsidR="0082690B" w:rsidRPr="00B4034F">
        <w:rPr>
          <w:rFonts w:hint="cs"/>
          <w:b/>
          <w:bCs/>
          <w:sz w:val="24"/>
          <w:rtl/>
        </w:rPr>
        <w:t>.....................</w:t>
      </w:r>
      <w:r w:rsidR="00F7225D" w:rsidRPr="00B4034F">
        <w:rPr>
          <w:rFonts w:hint="cs"/>
          <w:b/>
          <w:bCs/>
          <w:sz w:val="24"/>
          <w:rtl/>
        </w:rPr>
        <w:t>.</w:t>
      </w:r>
      <w:r w:rsidR="0082690B" w:rsidRPr="00B4034F">
        <w:rPr>
          <w:rFonts w:hint="cs"/>
          <w:b/>
          <w:bCs/>
          <w:sz w:val="24"/>
          <w:rtl/>
        </w:rPr>
        <w:t>........</w:t>
      </w:r>
      <w:r w:rsidRPr="00B4034F">
        <w:rPr>
          <w:rFonts w:hint="cs"/>
          <w:b/>
          <w:bCs/>
          <w:sz w:val="24"/>
          <w:rtl/>
        </w:rPr>
        <w:t>.............</w:t>
      </w:r>
      <w:r w:rsidR="0093583C" w:rsidRPr="00B4034F">
        <w:rPr>
          <w:rFonts w:hint="cs"/>
          <w:b/>
          <w:bCs/>
          <w:sz w:val="24"/>
          <w:rtl/>
        </w:rPr>
        <w:t>19</w:t>
      </w:r>
    </w:p>
    <w:p w:rsidR="00CA5518" w:rsidRPr="00B4034F" w:rsidRDefault="00AB4E37" w:rsidP="00AB4E37">
      <w:pPr>
        <w:tabs>
          <w:tab w:val="left" w:pos="260"/>
          <w:tab w:val="left" w:pos="309"/>
        </w:tabs>
        <w:bidi/>
        <w:ind w:left="360" w:right="426"/>
        <w:jc w:val="center"/>
        <w:rPr>
          <w:b/>
          <w:bCs/>
          <w:sz w:val="24"/>
          <w:rtl/>
        </w:rPr>
      </w:pPr>
      <w:r w:rsidRPr="00B4034F">
        <w:rPr>
          <w:rFonts w:hint="cs"/>
          <w:b/>
          <w:bCs/>
          <w:sz w:val="24"/>
          <w:rtl/>
        </w:rPr>
        <w:t>נשק צוותי וכללי</w:t>
      </w:r>
      <w:r w:rsidR="00CA5518" w:rsidRPr="00B4034F">
        <w:rPr>
          <w:rFonts w:hint="cs"/>
          <w:b/>
          <w:bCs/>
          <w:sz w:val="24"/>
          <w:rtl/>
        </w:rPr>
        <w:t>.........................................................................</w:t>
      </w:r>
      <w:r w:rsidR="0082690B" w:rsidRPr="00B4034F">
        <w:rPr>
          <w:rFonts w:hint="cs"/>
          <w:b/>
          <w:bCs/>
          <w:sz w:val="24"/>
          <w:rtl/>
        </w:rPr>
        <w:t>.....................</w:t>
      </w:r>
      <w:r w:rsidR="00F7225D" w:rsidRPr="00B4034F">
        <w:rPr>
          <w:rFonts w:hint="cs"/>
          <w:b/>
          <w:bCs/>
          <w:sz w:val="24"/>
          <w:rtl/>
        </w:rPr>
        <w:t>.</w:t>
      </w:r>
      <w:r w:rsidR="0082690B" w:rsidRPr="00B4034F">
        <w:rPr>
          <w:rFonts w:hint="cs"/>
          <w:b/>
          <w:bCs/>
          <w:sz w:val="24"/>
          <w:rtl/>
        </w:rPr>
        <w:t>.</w:t>
      </w:r>
      <w:r w:rsidR="00CA5518" w:rsidRPr="00B4034F">
        <w:rPr>
          <w:rFonts w:hint="cs"/>
          <w:b/>
          <w:bCs/>
          <w:sz w:val="24"/>
          <w:rtl/>
        </w:rPr>
        <w:t>.....................</w:t>
      </w:r>
      <w:r w:rsidRPr="00B4034F">
        <w:rPr>
          <w:rFonts w:hint="cs"/>
          <w:b/>
          <w:bCs/>
          <w:sz w:val="24"/>
          <w:rtl/>
        </w:rPr>
        <w:t>18</w:t>
      </w:r>
    </w:p>
    <w:p w:rsidR="00CA5518" w:rsidRPr="00B4034F" w:rsidRDefault="00AB4E37" w:rsidP="0093583C">
      <w:pPr>
        <w:tabs>
          <w:tab w:val="left" w:pos="260"/>
          <w:tab w:val="left" w:pos="309"/>
        </w:tabs>
        <w:bidi/>
        <w:ind w:left="360" w:right="426"/>
        <w:jc w:val="center"/>
        <w:rPr>
          <w:b/>
          <w:bCs/>
          <w:sz w:val="24"/>
          <w:rtl/>
        </w:rPr>
      </w:pPr>
      <w:r w:rsidRPr="00B4034F">
        <w:rPr>
          <w:rFonts w:hint="cs"/>
          <w:b/>
          <w:bCs/>
          <w:sz w:val="24"/>
          <w:rtl/>
        </w:rPr>
        <w:t>רכבי סיור.........</w:t>
      </w:r>
      <w:r w:rsidR="00CA5518" w:rsidRPr="00B4034F">
        <w:rPr>
          <w:rFonts w:hint="cs"/>
          <w:b/>
          <w:bCs/>
          <w:sz w:val="24"/>
          <w:rtl/>
        </w:rPr>
        <w:t>........................................................................</w:t>
      </w:r>
      <w:r w:rsidR="0082690B" w:rsidRPr="00B4034F">
        <w:rPr>
          <w:rFonts w:hint="cs"/>
          <w:b/>
          <w:bCs/>
          <w:sz w:val="24"/>
          <w:rtl/>
        </w:rPr>
        <w:t>.............................</w:t>
      </w:r>
      <w:r w:rsidR="00CA5518" w:rsidRPr="00B4034F">
        <w:rPr>
          <w:rFonts w:hint="cs"/>
          <w:b/>
          <w:bCs/>
          <w:sz w:val="24"/>
          <w:rtl/>
        </w:rPr>
        <w:t>...............</w:t>
      </w:r>
      <w:r w:rsidR="0093583C" w:rsidRPr="00B4034F">
        <w:rPr>
          <w:rFonts w:hint="cs"/>
          <w:b/>
          <w:bCs/>
          <w:sz w:val="24"/>
          <w:rtl/>
        </w:rPr>
        <w:t>21</w:t>
      </w:r>
    </w:p>
    <w:p w:rsidR="00AB4E37" w:rsidRPr="00B4034F" w:rsidRDefault="00AB4E37" w:rsidP="0093583C">
      <w:pPr>
        <w:tabs>
          <w:tab w:val="left" w:pos="260"/>
          <w:tab w:val="left" w:pos="309"/>
        </w:tabs>
        <w:bidi/>
        <w:ind w:left="360" w:right="426"/>
        <w:jc w:val="center"/>
        <w:rPr>
          <w:b/>
          <w:bCs/>
          <w:sz w:val="24"/>
          <w:rtl/>
        </w:rPr>
      </w:pPr>
      <w:r w:rsidRPr="00B4034F">
        <w:rPr>
          <w:rFonts w:hint="cs"/>
          <w:b/>
          <w:bCs/>
          <w:sz w:val="24"/>
          <w:rtl/>
        </w:rPr>
        <w:t>אופטיקה .............................................................................................................................</w:t>
      </w:r>
      <w:r w:rsidR="0093583C" w:rsidRPr="00B4034F">
        <w:rPr>
          <w:rFonts w:hint="cs"/>
          <w:b/>
          <w:bCs/>
          <w:sz w:val="24"/>
          <w:rtl/>
        </w:rPr>
        <w:t>23</w:t>
      </w:r>
    </w:p>
    <w:p w:rsidR="00AB4E37" w:rsidRPr="00B4034F" w:rsidRDefault="00AB4E37" w:rsidP="0093583C">
      <w:pPr>
        <w:tabs>
          <w:tab w:val="left" w:pos="260"/>
          <w:tab w:val="left" w:pos="309"/>
        </w:tabs>
        <w:bidi/>
        <w:ind w:left="360" w:right="426"/>
        <w:jc w:val="center"/>
        <w:rPr>
          <w:b/>
          <w:bCs/>
          <w:sz w:val="24"/>
          <w:rtl/>
        </w:rPr>
      </w:pPr>
      <w:r w:rsidRPr="00B4034F">
        <w:rPr>
          <w:rFonts w:hint="cs"/>
          <w:b/>
          <w:bCs/>
          <w:sz w:val="24"/>
          <w:rtl/>
        </w:rPr>
        <w:t>קשר....................................................................................................................................</w:t>
      </w:r>
      <w:r w:rsidR="0093583C" w:rsidRPr="00B4034F">
        <w:rPr>
          <w:rFonts w:hint="cs"/>
          <w:b/>
          <w:bCs/>
          <w:sz w:val="24"/>
          <w:rtl/>
        </w:rPr>
        <w:t>23</w:t>
      </w:r>
    </w:p>
    <w:p w:rsidR="00AB4E37" w:rsidRPr="00B4034F" w:rsidRDefault="00AB4E37" w:rsidP="0093583C">
      <w:pPr>
        <w:tabs>
          <w:tab w:val="left" w:pos="260"/>
          <w:tab w:val="left" w:pos="309"/>
        </w:tabs>
        <w:bidi/>
        <w:ind w:left="360" w:right="426"/>
        <w:jc w:val="center"/>
        <w:rPr>
          <w:b/>
          <w:bCs/>
          <w:sz w:val="24"/>
          <w:rtl/>
        </w:rPr>
      </w:pPr>
      <w:r w:rsidRPr="00B4034F">
        <w:rPr>
          <w:rFonts w:hint="cs"/>
          <w:b/>
          <w:bCs/>
          <w:sz w:val="24"/>
          <w:rtl/>
        </w:rPr>
        <w:t>ציוד כללי..............................................................................................................................</w:t>
      </w:r>
      <w:r w:rsidR="0093583C" w:rsidRPr="00B4034F">
        <w:rPr>
          <w:rFonts w:hint="cs"/>
          <w:b/>
          <w:bCs/>
          <w:sz w:val="24"/>
          <w:rtl/>
        </w:rPr>
        <w:t>24</w:t>
      </w:r>
    </w:p>
    <w:p w:rsidR="00AB4E37" w:rsidRPr="00B4034F" w:rsidRDefault="00AB4E37" w:rsidP="0093583C">
      <w:pPr>
        <w:tabs>
          <w:tab w:val="left" w:pos="260"/>
          <w:tab w:val="left" w:pos="309"/>
        </w:tabs>
        <w:bidi/>
        <w:ind w:left="360" w:right="426"/>
        <w:jc w:val="center"/>
        <w:rPr>
          <w:b/>
          <w:bCs/>
          <w:sz w:val="24"/>
          <w:rtl/>
        </w:rPr>
      </w:pPr>
      <w:r w:rsidRPr="00B4034F">
        <w:rPr>
          <w:rFonts w:hint="cs"/>
          <w:b/>
          <w:bCs/>
          <w:sz w:val="24"/>
          <w:rtl/>
        </w:rPr>
        <w:t>ניטור שומרים.......................................................................................................................</w:t>
      </w:r>
      <w:r w:rsidR="0093583C" w:rsidRPr="00B4034F">
        <w:rPr>
          <w:rFonts w:hint="cs"/>
          <w:b/>
          <w:bCs/>
          <w:sz w:val="24"/>
          <w:rtl/>
        </w:rPr>
        <w:t>25</w:t>
      </w:r>
    </w:p>
    <w:p w:rsidR="00AB4E37" w:rsidRPr="00B4034F" w:rsidRDefault="00AB4E37" w:rsidP="0093583C">
      <w:pPr>
        <w:tabs>
          <w:tab w:val="left" w:pos="260"/>
          <w:tab w:val="left" w:pos="309"/>
        </w:tabs>
        <w:bidi/>
        <w:ind w:left="360" w:right="426"/>
        <w:jc w:val="center"/>
        <w:rPr>
          <w:b/>
          <w:bCs/>
          <w:sz w:val="24"/>
          <w:rtl/>
        </w:rPr>
      </w:pPr>
      <w:r w:rsidRPr="00B4034F">
        <w:rPr>
          <w:rFonts w:hint="cs"/>
          <w:b/>
          <w:bCs/>
          <w:sz w:val="24"/>
          <w:rtl/>
        </w:rPr>
        <w:t>ציוד אישי.............................................................................................................................</w:t>
      </w:r>
      <w:r w:rsidR="0093583C" w:rsidRPr="00B4034F">
        <w:rPr>
          <w:rFonts w:hint="cs"/>
          <w:b/>
          <w:bCs/>
          <w:sz w:val="24"/>
          <w:rtl/>
        </w:rPr>
        <w:t>27</w:t>
      </w:r>
    </w:p>
    <w:p w:rsidR="00CA5518" w:rsidRPr="00B4034F" w:rsidRDefault="00CA5518" w:rsidP="0093583C">
      <w:pPr>
        <w:tabs>
          <w:tab w:val="left" w:pos="260"/>
          <w:tab w:val="left" w:pos="309"/>
        </w:tabs>
        <w:bidi/>
        <w:ind w:left="360" w:right="426"/>
        <w:jc w:val="center"/>
        <w:rPr>
          <w:b/>
          <w:bCs/>
          <w:sz w:val="24"/>
          <w:rtl/>
        </w:rPr>
      </w:pPr>
      <w:r w:rsidRPr="00B4034F">
        <w:rPr>
          <w:rFonts w:hint="cs"/>
          <w:b/>
          <w:bCs/>
          <w:sz w:val="24"/>
          <w:rtl/>
        </w:rPr>
        <w:t>זכויות עורך המכרז.....................................................................</w:t>
      </w:r>
      <w:r w:rsidR="0082690B" w:rsidRPr="00B4034F">
        <w:rPr>
          <w:rFonts w:hint="cs"/>
          <w:b/>
          <w:bCs/>
          <w:sz w:val="24"/>
          <w:rtl/>
        </w:rPr>
        <w:t>........................</w:t>
      </w:r>
      <w:r w:rsidRPr="00B4034F">
        <w:rPr>
          <w:rFonts w:hint="cs"/>
          <w:b/>
          <w:bCs/>
          <w:sz w:val="24"/>
          <w:rtl/>
        </w:rPr>
        <w:t>....................</w:t>
      </w:r>
      <w:r w:rsidR="0093583C" w:rsidRPr="00B4034F">
        <w:rPr>
          <w:rFonts w:hint="cs"/>
          <w:b/>
          <w:bCs/>
          <w:sz w:val="24"/>
          <w:rtl/>
        </w:rPr>
        <w:t>32</w:t>
      </w:r>
    </w:p>
    <w:p w:rsidR="00CA5518" w:rsidRPr="00B4034F" w:rsidRDefault="00CA5518" w:rsidP="0093583C">
      <w:pPr>
        <w:tabs>
          <w:tab w:val="left" w:pos="260"/>
          <w:tab w:val="left" w:pos="309"/>
        </w:tabs>
        <w:bidi/>
        <w:ind w:left="360" w:right="426"/>
        <w:jc w:val="center"/>
        <w:rPr>
          <w:b/>
          <w:bCs/>
          <w:sz w:val="24"/>
          <w:rtl/>
        </w:rPr>
      </w:pPr>
      <w:r w:rsidRPr="00B4034F">
        <w:rPr>
          <w:rFonts w:hint="cs"/>
          <w:b/>
          <w:bCs/>
          <w:sz w:val="24"/>
          <w:rtl/>
        </w:rPr>
        <w:t>בעלות על המכרז ועל ההצעה..........................................................</w:t>
      </w:r>
      <w:r w:rsidR="0082690B" w:rsidRPr="00B4034F">
        <w:rPr>
          <w:rFonts w:hint="cs"/>
          <w:b/>
          <w:bCs/>
          <w:sz w:val="24"/>
          <w:rtl/>
        </w:rPr>
        <w:t>............................</w:t>
      </w:r>
      <w:r w:rsidRPr="00B4034F">
        <w:rPr>
          <w:rFonts w:hint="cs"/>
          <w:b/>
          <w:bCs/>
          <w:sz w:val="24"/>
          <w:rtl/>
        </w:rPr>
        <w:t>.....</w:t>
      </w:r>
      <w:r w:rsidR="00AB4E37" w:rsidRPr="00B4034F">
        <w:rPr>
          <w:rFonts w:hint="cs"/>
          <w:b/>
          <w:bCs/>
          <w:sz w:val="24"/>
          <w:rtl/>
        </w:rPr>
        <w:t>.</w:t>
      </w:r>
      <w:r w:rsidRPr="00B4034F">
        <w:rPr>
          <w:rFonts w:hint="cs"/>
          <w:b/>
          <w:bCs/>
          <w:sz w:val="24"/>
          <w:rtl/>
        </w:rPr>
        <w:t>.........</w:t>
      </w:r>
      <w:r w:rsidR="0093583C" w:rsidRPr="00B4034F">
        <w:rPr>
          <w:rFonts w:hint="cs"/>
          <w:b/>
          <w:bCs/>
          <w:sz w:val="24"/>
          <w:rtl/>
        </w:rPr>
        <w:t>33</w:t>
      </w:r>
    </w:p>
    <w:p w:rsidR="00CA5518" w:rsidRPr="00B4034F" w:rsidRDefault="00CA5518" w:rsidP="00AB4E37">
      <w:pPr>
        <w:tabs>
          <w:tab w:val="left" w:pos="260"/>
          <w:tab w:val="left" w:pos="309"/>
        </w:tabs>
        <w:bidi/>
        <w:ind w:left="360" w:right="426"/>
        <w:jc w:val="center"/>
        <w:rPr>
          <w:b/>
          <w:bCs/>
          <w:sz w:val="24"/>
          <w:rtl/>
        </w:rPr>
      </w:pPr>
      <w:r w:rsidRPr="00B4034F">
        <w:rPr>
          <w:rFonts w:hint="cs"/>
          <w:b/>
          <w:bCs/>
          <w:sz w:val="24"/>
          <w:rtl/>
        </w:rPr>
        <w:t>מחירים.............................................................................</w:t>
      </w:r>
      <w:r w:rsidR="0082690B" w:rsidRPr="00B4034F">
        <w:rPr>
          <w:rFonts w:hint="cs"/>
          <w:b/>
          <w:bCs/>
          <w:sz w:val="24"/>
          <w:rtl/>
        </w:rPr>
        <w:t>.....................</w:t>
      </w:r>
      <w:r w:rsidRPr="00B4034F">
        <w:rPr>
          <w:rFonts w:hint="cs"/>
          <w:b/>
          <w:bCs/>
          <w:sz w:val="24"/>
          <w:rtl/>
        </w:rPr>
        <w:t>............................</w:t>
      </w:r>
      <w:r w:rsidR="00AB4E37" w:rsidRPr="00B4034F">
        <w:rPr>
          <w:rFonts w:hint="cs"/>
          <w:b/>
          <w:bCs/>
          <w:sz w:val="24"/>
          <w:rtl/>
        </w:rPr>
        <w:t>..30</w:t>
      </w:r>
    </w:p>
    <w:p w:rsidR="00CA5518" w:rsidRPr="00B4034F" w:rsidRDefault="00CA5518" w:rsidP="0093583C">
      <w:pPr>
        <w:tabs>
          <w:tab w:val="left" w:pos="260"/>
          <w:tab w:val="left" w:pos="309"/>
        </w:tabs>
        <w:bidi/>
        <w:ind w:left="360" w:right="426"/>
        <w:jc w:val="center"/>
        <w:rPr>
          <w:b/>
          <w:bCs/>
          <w:sz w:val="24"/>
          <w:rtl/>
        </w:rPr>
      </w:pPr>
      <w:r w:rsidRPr="00B4034F">
        <w:rPr>
          <w:rFonts w:hint="cs"/>
          <w:b/>
          <w:bCs/>
          <w:sz w:val="24"/>
          <w:rtl/>
        </w:rPr>
        <w:t>הצמדה...........................................................................................</w:t>
      </w:r>
      <w:r w:rsidR="0082690B" w:rsidRPr="00B4034F">
        <w:rPr>
          <w:rFonts w:hint="cs"/>
          <w:b/>
          <w:bCs/>
          <w:sz w:val="24"/>
          <w:rtl/>
        </w:rPr>
        <w:t>......................</w:t>
      </w:r>
      <w:r w:rsidRPr="00B4034F">
        <w:rPr>
          <w:rFonts w:hint="cs"/>
          <w:b/>
          <w:bCs/>
          <w:sz w:val="24"/>
          <w:rtl/>
        </w:rPr>
        <w:t>..............</w:t>
      </w:r>
      <w:r w:rsidR="00B416D8" w:rsidRPr="00B4034F">
        <w:rPr>
          <w:rFonts w:hint="cs"/>
          <w:b/>
          <w:bCs/>
          <w:sz w:val="24"/>
          <w:rtl/>
        </w:rPr>
        <w:t>.</w:t>
      </w:r>
      <w:r w:rsidR="0093583C" w:rsidRPr="00B4034F">
        <w:rPr>
          <w:rFonts w:hint="cs"/>
          <w:b/>
          <w:bCs/>
          <w:sz w:val="24"/>
          <w:rtl/>
        </w:rPr>
        <w:t>33</w:t>
      </w:r>
    </w:p>
    <w:p w:rsidR="00CA5518" w:rsidRPr="00B4034F" w:rsidRDefault="00CA5518" w:rsidP="0093583C">
      <w:pPr>
        <w:tabs>
          <w:tab w:val="left" w:pos="260"/>
          <w:tab w:val="left" w:pos="309"/>
        </w:tabs>
        <w:bidi/>
        <w:ind w:left="360" w:right="426"/>
        <w:jc w:val="center"/>
        <w:rPr>
          <w:b/>
          <w:bCs/>
          <w:sz w:val="24"/>
          <w:rtl/>
        </w:rPr>
      </w:pPr>
      <w:r w:rsidRPr="00B4034F">
        <w:rPr>
          <w:rFonts w:hint="cs"/>
          <w:b/>
          <w:bCs/>
          <w:sz w:val="24"/>
          <w:rtl/>
        </w:rPr>
        <w:t>סמכות שיפוט................................................................................</w:t>
      </w:r>
      <w:r w:rsidR="0082690B" w:rsidRPr="00B4034F">
        <w:rPr>
          <w:rFonts w:hint="cs"/>
          <w:b/>
          <w:bCs/>
          <w:sz w:val="24"/>
          <w:rtl/>
        </w:rPr>
        <w:t>.....................</w:t>
      </w:r>
      <w:r w:rsidRPr="00B4034F">
        <w:rPr>
          <w:rFonts w:hint="cs"/>
          <w:b/>
          <w:bCs/>
          <w:sz w:val="24"/>
          <w:rtl/>
        </w:rPr>
        <w:t>.................</w:t>
      </w:r>
      <w:r w:rsidR="00B416D8" w:rsidRPr="00B4034F">
        <w:rPr>
          <w:rFonts w:hint="cs"/>
          <w:b/>
          <w:bCs/>
          <w:sz w:val="24"/>
          <w:rtl/>
        </w:rPr>
        <w:t>.</w:t>
      </w:r>
      <w:r w:rsidR="0093583C" w:rsidRPr="00B4034F">
        <w:rPr>
          <w:rFonts w:hint="cs"/>
          <w:b/>
          <w:bCs/>
          <w:sz w:val="24"/>
          <w:rtl/>
        </w:rPr>
        <w:t>33</w:t>
      </w:r>
    </w:p>
    <w:p w:rsidR="00AB4E37" w:rsidRPr="00B4034F" w:rsidRDefault="00CA5518" w:rsidP="0093583C">
      <w:pPr>
        <w:tabs>
          <w:tab w:val="left" w:pos="260"/>
          <w:tab w:val="left" w:pos="309"/>
        </w:tabs>
        <w:bidi/>
        <w:ind w:left="360" w:right="426"/>
        <w:jc w:val="center"/>
        <w:rPr>
          <w:b/>
          <w:bCs/>
          <w:sz w:val="24"/>
          <w:rtl/>
        </w:rPr>
      </w:pPr>
      <w:r w:rsidRPr="00B4034F">
        <w:rPr>
          <w:rFonts w:hint="cs"/>
          <w:b/>
          <w:bCs/>
          <w:sz w:val="24"/>
          <w:rtl/>
        </w:rPr>
        <w:t>שפת ההצעה</w:t>
      </w:r>
      <w:r w:rsidR="00AB4E37" w:rsidRPr="00B4034F">
        <w:rPr>
          <w:rFonts w:hint="cs"/>
          <w:b/>
          <w:bCs/>
          <w:sz w:val="24"/>
          <w:rtl/>
        </w:rPr>
        <w:t xml:space="preserve"> </w:t>
      </w:r>
      <w:r w:rsidRPr="00B4034F">
        <w:rPr>
          <w:rFonts w:hint="cs"/>
          <w:b/>
          <w:bCs/>
          <w:sz w:val="24"/>
          <w:rtl/>
        </w:rPr>
        <w:t>................................................................................</w:t>
      </w:r>
      <w:r w:rsidR="0082690B" w:rsidRPr="00B4034F">
        <w:rPr>
          <w:rFonts w:hint="cs"/>
          <w:b/>
          <w:bCs/>
          <w:sz w:val="24"/>
          <w:rtl/>
        </w:rPr>
        <w:t>.......................</w:t>
      </w:r>
      <w:r w:rsidRPr="00B4034F">
        <w:rPr>
          <w:rFonts w:hint="cs"/>
          <w:b/>
          <w:bCs/>
          <w:sz w:val="24"/>
          <w:rtl/>
        </w:rPr>
        <w:t>.............</w:t>
      </w:r>
      <w:r w:rsidR="00AB4E37" w:rsidRPr="00B4034F">
        <w:rPr>
          <w:rFonts w:hint="cs"/>
          <w:b/>
          <w:bCs/>
          <w:sz w:val="24"/>
          <w:rtl/>
        </w:rPr>
        <w:t>..</w:t>
      </w:r>
      <w:r w:rsidRPr="00B4034F">
        <w:rPr>
          <w:rFonts w:hint="cs"/>
          <w:b/>
          <w:bCs/>
          <w:sz w:val="24"/>
          <w:rtl/>
        </w:rPr>
        <w:t>.</w:t>
      </w:r>
      <w:r w:rsidR="00AB4E37" w:rsidRPr="00B4034F">
        <w:rPr>
          <w:rFonts w:hint="cs"/>
          <w:b/>
          <w:bCs/>
          <w:sz w:val="24"/>
          <w:rtl/>
        </w:rPr>
        <w:t>.</w:t>
      </w:r>
      <w:r w:rsidR="0093583C" w:rsidRPr="00B4034F">
        <w:rPr>
          <w:rFonts w:hint="cs"/>
          <w:b/>
          <w:bCs/>
          <w:sz w:val="24"/>
          <w:rtl/>
        </w:rPr>
        <w:t>33</w:t>
      </w:r>
    </w:p>
    <w:p w:rsidR="00CA5518" w:rsidRPr="00B4034F" w:rsidRDefault="00CA5518" w:rsidP="0093583C">
      <w:pPr>
        <w:tabs>
          <w:tab w:val="left" w:pos="260"/>
          <w:tab w:val="left" w:pos="309"/>
        </w:tabs>
        <w:bidi/>
        <w:ind w:left="360" w:right="426"/>
        <w:jc w:val="center"/>
        <w:rPr>
          <w:b/>
          <w:bCs/>
          <w:sz w:val="24"/>
          <w:rtl/>
        </w:rPr>
      </w:pPr>
      <w:r w:rsidRPr="00B4034F">
        <w:rPr>
          <w:rFonts w:hint="cs"/>
          <w:b/>
          <w:bCs/>
          <w:sz w:val="24"/>
          <w:rtl/>
        </w:rPr>
        <w:t xml:space="preserve">ביצוע השירותים המבוקשים </w:t>
      </w:r>
      <w:r w:rsidRPr="00B4034F">
        <w:rPr>
          <w:b/>
          <w:bCs/>
          <w:sz w:val="24"/>
          <w:rtl/>
        </w:rPr>
        <w:t>–</w:t>
      </w:r>
      <w:r w:rsidRPr="00B4034F">
        <w:rPr>
          <w:rFonts w:hint="cs"/>
          <w:b/>
          <w:bCs/>
          <w:sz w:val="24"/>
          <w:rtl/>
        </w:rPr>
        <w:t xml:space="preserve"> אופן הגשת החשבוניות.............................</w:t>
      </w:r>
      <w:r w:rsidR="0082690B" w:rsidRPr="00B4034F">
        <w:rPr>
          <w:rFonts w:hint="cs"/>
          <w:b/>
          <w:bCs/>
          <w:sz w:val="24"/>
          <w:rtl/>
        </w:rPr>
        <w:t>......................</w:t>
      </w:r>
      <w:r w:rsidRPr="00B4034F">
        <w:rPr>
          <w:rFonts w:hint="cs"/>
          <w:b/>
          <w:bCs/>
          <w:sz w:val="24"/>
          <w:rtl/>
        </w:rPr>
        <w:t>...............</w:t>
      </w:r>
      <w:r w:rsidR="0093583C" w:rsidRPr="00B4034F">
        <w:rPr>
          <w:rFonts w:hint="cs"/>
          <w:b/>
          <w:bCs/>
          <w:sz w:val="24"/>
          <w:rtl/>
        </w:rPr>
        <w:t>34</w:t>
      </w:r>
    </w:p>
    <w:p w:rsidR="00CA5518" w:rsidRPr="00B4034F" w:rsidRDefault="00CA5518" w:rsidP="0093583C">
      <w:pPr>
        <w:tabs>
          <w:tab w:val="left" w:pos="260"/>
          <w:tab w:val="left" w:pos="309"/>
        </w:tabs>
        <w:bidi/>
        <w:ind w:left="360" w:right="426"/>
        <w:jc w:val="center"/>
        <w:rPr>
          <w:b/>
          <w:bCs/>
          <w:sz w:val="24"/>
          <w:rtl/>
        </w:rPr>
      </w:pPr>
      <w:r w:rsidRPr="00B4034F">
        <w:rPr>
          <w:rFonts w:hint="cs"/>
          <w:b/>
          <w:bCs/>
          <w:sz w:val="24"/>
          <w:rtl/>
        </w:rPr>
        <w:t>זכויות יוצרים.............................................................................</w:t>
      </w:r>
      <w:r w:rsidR="0082690B" w:rsidRPr="00B4034F">
        <w:rPr>
          <w:rFonts w:hint="cs"/>
          <w:b/>
          <w:bCs/>
          <w:sz w:val="24"/>
          <w:rtl/>
        </w:rPr>
        <w:t>...........................</w:t>
      </w:r>
      <w:r w:rsidRPr="00B4034F">
        <w:rPr>
          <w:rFonts w:hint="cs"/>
          <w:b/>
          <w:bCs/>
          <w:sz w:val="24"/>
          <w:rtl/>
        </w:rPr>
        <w:t>................</w:t>
      </w:r>
      <w:r w:rsidR="0093583C" w:rsidRPr="00B4034F">
        <w:rPr>
          <w:rFonts w:hint="cs"/>
          <w:b/>
          <w:bCs/>
          <w:sz w:val="24"/>
          <w:rtl/>
        </w:rPr>
        <w:t>34</w:t>
      </w:r>
    </w:p>
    <w:p w:rsidR="00CA5518" w:rsidRPr="00B4034F" w:rsidRDefault="00CA5518" w:rsidP="0093583C">
      <w:pPr>
        <w:tabs>
          <w:tab w:val="left" w:pos="260"/>
          <w:tab w:val="left" w:pos="309"/>
        </w:tabs>
        <w:bidi/>
        <w:ind w:left="360" w:right="426"/>
        <w:jc w:val="center"/>
        <w:rPr>
          <w:b/>
          <w:bCs/>
          <w:sz w:val="24"/>
          <w:rtl/>
        </w:rPr>
      </w:pPr>
      <w:r w:rsidRPr="00B4034F">
        <w:rPr>
          <w:rFonts w:hint="cs"/>
          <w:b/>
          <w:bCs/>
          <w:sz w:val="24"/>
          <w:rtl/>
        </w:rPr>
        <w:t>תנאים והפרות יסודיות להפסקת ההתקשרות..................................</w:t>
      </w:r>
      <w:r w:rsidR="0082690B" w:rsidRPr="00B4034F">
        <w:rPr>
          <w:rFonts w:hint="cs"/>
          <w:b/>
          <w:bCs/>
          <w:sz w:val="24"/>
          <w:rtl/>
        </w:rPr>
        <w:t>.....................</w:t>
      </w:r>
      <w:r w:rsidRPr="00B4034F">
        <w:rPr>
          <w:rFonts w:hint="cs"/>
          <w:b/>
          <w:bCs/>
          <w:sz w:val="24"/>
          <w:rtl/>
        </w:rPr>
        <w:t>.......................</w:t>
      </w:r>
      <w:r w:rsidR="0093583C" w:rsidRPr="00B4034F">
        <w:rPr>
          <w:rFonts w:hint="cs"/>
          <w:b/>
          <w:bCs/>
          <w:sz w:val="24"/>
          <w:rtl/>
        </w:rPr>
        <w:t>35</w:t>
      </w:r>
    </w:p>
    <w:p w:rsidR="00CA5518" w:rsidRPr="00B4034F" w:rsidRDefault="00CA5518" w:rsidP="0093583C">
      <w:pPr>
        <w:tabs>
          <w:tab w:val="left" w:pos="260"/>
          <w:tab w:val="left" w:pos="309"/>
        </w:tabs>
        <w:bidi/>
        <w:ind w:left="360" w:right="426"/>
        <w:jc w:val="center"/>
        <w:rPr>
          <w:b/>
          <w:bCs/>
          <w:sz w:val="24"/>
          <w:rtl/>
        </w:rPr>
      </w:pPr>
      <w:r w:rsidRPr="00B4034F">
        <w:rPr>
          <w:rFonts w:hint="cs"/>
          <w:b/>
          <w:bCs/>
          <w:sz w:val="24"/>
          <w:rtl/>
        </w:rPr>
        <w:t>שמירת סודיות...............................................................</w:t>
      </w:r>
      <w:r w:rsidR="0082690B" w:rsidRPr="00B4034F">
        <w:rPr>
          <w:rFonts w:hint="cs"/>
          <w:b/>
          <w:bCs/>
          <w:sz w:val="24"/>
          <w:rtl/>
        </w:rPr>
        <w:t>........................</w:t>
      </w:r>
      <w:r w:rsidRPr="00B4034F">
        <w:rPr>
          <w:rFonts w:hint="cs"/>
          <w:b/>
          <w:bCs/>
          <w:sz w:val="24"/>
          <w:rtl/>
        </w:rPr>
        <w:t>...............................</w:t>
      </w:r>
      <w:r w:rsidR="0093583C" w:rsidRPr="00B4034F">
        <w:rPr>
          <w:rFonts w:hint="cs"/>
          <w:b/>
          <w:bCs/>
          <w:sz w:val="24"/>
          <w:rtl/>
        </w:rPr>
        <w:t>36</w:t>
      </w:r>
    </w:p>
    <w:p w:rsidR="00CA5518" w:rsidRPr="00B4034F" w:rsidRDefault="00CA5518" w:rsidP="0093583C">
      <w:pPr>
        <w:tabs>
          <w:tab w:val="left" w:pos="260"/>
          <w:tab w:val="left" w:pos="309"/>
        </w:tabs>
        <w:bidi/>
        <w:ind w:left="360" w:right="426"/>
        <w:jc w:val="center"/>
        <w:rPr>
          <w:b/>
          <w:bCs/>
          <w:sz w:val="24"/>
          <w:rtl/>
        </w:rPr>
      </w:pPr>
      <w:r w:rsidRPr="00B4034F">
        <w:rPr>
          <w:rFonts w:hint="cs"/>
          <w:b/>
          <w:bCs/>
          <w:sz w:val="24"/>
          <w:rtl/>
        </w:rPr>
        <w:t>הפרות הסכם אחרות.......................................................</w:t>
      </w:r>
      <w:r w:rsidR="0082690B" w:rsidRPr="00B4034F">
        <w:rPr>
          <w:rFonts w:hint="cs"/>
          <w:b/>
          <w:bCs/>
          <w:sz w:val="24"/>
          <w:rtl/>
        </w:rPr>
        <w:t>.............................</w:t>
      </w:r>
      <w:r w:rsidRPr="00B4034F">
        <w:rPr>
          <w:rFonts w:hint="cs"/>
          <w:b/>
          <w:bCs/>
          <w:sz w:val="24"/>
          <w:rtl/>
        </w:rPr>
        <w:t>..........................</w:t>
      </w:r>
      <w:r w:rsidR="0093583C" w:rsidRPr="00B4034F">
        <w:rPr>
          <w:rFonts w:hint="cs"/>
          <w:b/>
          <w:bCs/>
          <w:sz w:val="24"/>
          <w:rtl/>
        </w:rPr>
        <w:t>36</w:t>
      </w:r>
    </w:p>
    <w:p w:rsidR="00CA5518" w:rsidRPr="00B4034F" w:rsidRDefault="00CA5518" w:rsidP="0093583C">
      <w:pPr>
        <w:tabs>
          <w:tab w:val="left" w:pos="260"/>
          <w:tab w:val="left" w:pos="309"/>
        </w:tabs>
        <w:bidi/>
        <w:ind w:left="360" w:right="426"/>
        <w:jc w:val="center"/>
        <w:rPr>
          <w:b/>
          <w:bCs/>
          <w:sz w:val="24"/>
          <w:rtl/>
        </w:rPr>
      </w:pPr>
      <w:r w:rsidRPr="00B4034F">
        <w:rPr>
          <w:rFonts w:hint="cs"/>
          <w:b/>
          <w:bCs/>
          <w:sz w:val="24"/>
          <w:rtl/>
        </w:rPr>
        <w:t>סעדים בגין הפרת הסכם + קיזוז חיובים</w:t>
      </w:r>
      <w:r w:rsidR="0082690B" w:rsidRPr="00B4034F">
        <w:rPr>
          <w:rFonts w:hint="cs"/>
          <w:b/>
          <w:bCs/>
          <w:sz w:val="24"/>
          <w:rtl/>
        </w:rPr>
        <w:t>....................................................................................</w:t>
      </w:r>
      <w:r w:rsidR="0093583C" w:rsidRPr="00B4034F">
        <w:rPr>
          <w:rFonts w:hint="cs"/>
          <w:b/>
          <w:bCs/>
          <w:sz w:val="24"/>
          <w:rtl/>
        </w:rPr>
        <w:t>36</w:t>
      </w:r>
    </w:p>
    <w:p w:rsidR="00CA5518" w:rsidRPr="00B4034F" w:rsidRDefault="00CA5518" w:rsidP="0093583C">
      <w:pPr>
        <w:tabs>
          <w:tab w:val="left" w:pos="260"/>
          <w:tab w:val="left" w:pos="309"/>
        </w:tabs>
        <w:bidi/>
        <w:ind w:left="360" w:right="426"/>
        <w:jc w:val="center"/>
        <w:rPr>
          <w:b/>
          <w:bCs/>
          <w:sz w:val="24"/>
          <w:rtl/>
        </w:rPr>
      </w:pPr>
      <w:proofErr w:type="spellStart"/>
      <w:r w:rsidRPr="00B4034F">
        <w:rPr>
          <w:rFonts w:hint="cs"/>
          <w:b/>
          <w:bCs/>
          <w:sz w:val="24"/>
          <w:rtl/>
        </w:rPr>
        <w:t>כח</w:t>
      </w:r>
      <w:proofErr w:type="spellEnd"/>
      <w:r w:rsidRPr="00B4034F">
        <w:rPr>
          <w:rFonts w:hint="cs"/>
          <w:b/>
          <w:bCs/>
          <w:sz w:val="24"/>
          <w:rtl/>
        </w:rPr>
        <w:t xml:space="preserve"> עליון</w:t>
      </w:r>
      <w:r w:rsidR="0082690B" w:rsidRPr="00B4034F">
        <w:rPr>
          <w:rFonts w:hint="cs"/>
          <w:b/>
          <w:bCs/>
          <w:sz w:val="24"/>
          <w:rtl/>
        </w:rPr>
        <w:t>..............................................................................................................................</w:t>
      </w:r>
      <w:r w:rsidR="0093583C" w:rsidRPr="00B4034F">
        <w:rPr>
          <w:rFonts w:hint="cs"/>
          <w:b/>
          <w:bCs/>
          <w:sz w:val="24"/>
          <w:rtl/>
        </w:rPr>
        <w:t>39</w:t>
      </w:r>
    </w:p>
    <w:p w:rsidR="00CA5518" w:rsidRPr="00B4034F" w:rsidRDefault="00CA5518" w:rsidP="0093583C">
      <w:pPr>
        <w:tabs>
          <w:tab w:val="left" w:pos="260"/>
          <w:tab w:val="left" w:pos="309"/>
        </w:tabs>
        <w:bidi/>
        <w:ind w:left="360" w:right="426"/>
        <w:jc w:val="center"/>
        <w:rPr>
          <w:b/>
          <w:bCs/>
          <w:sz w:val="24"/>
          <w:rtl/>
        </w:rPr>
      </w:pPr>
      <w:r w:rsidRPr="00B4034F">
        <w:rPr>
          <w:rFonts w:hint="cs"/>
          <w:b/>
          <w:bCs/>
          <w:sz w:val="24"/>
          <w:rtl/>
        </w:rPr>
        <w:t>התקשרות המשרד עם הזוכה</w:t>
      </w:r>
      <w:r w:rsidR="0082690B" w:rsidRPr="00B4034F">
        <w:rPr>
          <w:rFonts w:hint="cs"/>
          <w:b/>
          <w:bCs/>
          <w:sz w:val="24"/>
          <w:rtl/>
        </w:rPr>
        <w:t>....................................................................................................</w:t>
      </w:r>
      <w:r w:rsidR="0093583C" w:rsidRPr="00B4034F">
        <w:rPr>
          <w:rFonts w:hint="cs"/>
          <w:b/>
          <w:bCs/>
          <w:sz w:val="24"/>
          <w:rtl/>
        </w:rPr>
        <w:t>39</w:t>
      </w:r>
    </w:p>
    <w:p w:rsidR="00CA5518" w:rsidRPr="00B4034F" w:rsidRDefault="00CA5518" w:rsidP="0093583C">
      <w:pPr>
        <w:tabs>
          <w:tab w:val="left" w:pos="260"/>
          <w:tab w:val="left" w:pos="309"/>
        </w:tabs>
        <w:bidi/>
        <w:ind w:left="360" w:right="426"/>
        <w:jc w:val="center"/>
        <w:rPr>
          <w:b/>
          <w:bCs/>
          <w:sz w:val="24"/>
          <w:rtl/>
        </w:rPr>
      </w:pPr>
      <w:r w:rsidRPr="00B4034F">
        <w:rPr>
          <w:rFonts w:hint="cs"/>
          <w:b/>
          <w:bCs/>
          <w:sz w:val="24"/>
          <w:rtl/>
        </w:rPr>
        <w:t>טופס ההצעה המסכם  - למילוי ע"י המציע</w:t>
      </w:r>
      <w:r w:rsidR="0082690B" w:rsidRPr="00B4034F">
        <w:rPr>
          <w:rFonts w:hint="cs"/>
          <w:b/>
          <w:bCs/>
          <w:sz w:val="24"/>
          <w:rtl/>
        </w:rPr>
        <w:t>.................................................................................</w:t>
      </w:r>
      <w:r w:rsidR="0093583C" w:rsidRPr="00B4034F">
        <w:rPr>
          <w:rFonts w:hint="cs"/>
          <w:b/>
          <w:bCs/>
          <w:sz w:val="24"/>
          <w:rtl/>
        </w:rPr>
        <w:t>41</w:t>
      </w:r>
    </w:p>
    <w:p w:rsidR="00CA5518" w:rsidRPr="00B4034F" w:rsidRDefault="00CA5518" w:rsidP="0093583C">
      <w:pPr>
        <w:tabs>
          <w:tab w:val="left" w:pos="260"/>
          <w:tab w:val="left" w:pos="309"/>
        </w:tabs>
        <w:bidi/>
        <w:ind w:left="360" w:right="426"/>
        <w:jc w:val="center"/>
        <w:rPr>
          <w:b/>
          <w:bCs/>
          <w:sz w:val="24"/>
          <w:rtl/>
        </w:rPr>
      </w:pPr>
      <w:r w:rsidRPr="00B4034F">
        <w:rPr>
          <w:rFonts w:hint="cs"/>
          <w:b/>
          <w:bCs/>
          <w:sz w:val="24"/>
          <w:rtl/>
        </w:rPr>
        <w:t>רשימת נספחים</w:t>
      </w:r>
      <w:r w:rsidR="0082690B" w:rsidRPr="00B4034F">
        <w:rPr>
          <w:rFonts w:hint="cs"/>
          <w:b/>
          <w:bCs/>
          <w:sz w:val="24"/>
          <w:rtl/>
        </w:rPr>
        <w:t>.....................................................................................................................</w:t>
      </w:r>
      <w:r w:rsidR="0093583C" w:rsidRPr="00B4034F">
        <w:rPr>
          <w:rFonts w:hint="cs"/>
          <w:b/>
          <w:bCs/>
          <w:sz w:val="24"/>
          <w:rtl/>
        </w:rPr>
        <w:t>43</w:t>
      </w:r>
    </w:p>
    <w:p w:rsidR="00CA5518" w:rsidRPr="00B4034F" w:rsidRDefault="00D22D12" w:rsidP="00D26AD6">
      <w:pPr>
        <w:pStyle w:val="afb"/>
        <w:numPr>
          <w:ilvl w:val="0"/>
          <w:numId w:val="41"/>
        </w:numPr>
        <w:tabs>
          <w:tab w:val="left" w:pos="-1"/>
        </w:tabs>
        <w:autoSpaceDN w:val="0"/>
        <w:bidi/>
        <w:ind w:hanging="721"/>
        <w:contextualSpacing w:val="0"/>
        <w:jc w:val="both"/>
        <w:rPr>
          <w:b/>
          <w:bCs/>
          <w:sz w:val="24"/>
          <w:u w:val="single"/>
          <w:rtl/>
        </w:rPr>
      </w:pPr>
      <w:r w:rsidRPr="00B4034F">
        <w:rPr>
          <w:rFonts w:hint="cs"/>
          <w:b/>
          <w:bCs/>
          <w:sz w:val="24"/>
          <w:rtl/>
        </w:rPr>
        <w:lastRenderedPageBreak/>
        <w:t xml:space="preserve">            </w:t>
      </w:r>
      <w:r w:rsidR="00CA5518" w:rsidRPr="00B4034F">
        <w:rPr>
          <w:rFonts w:hint="cs"/>
          <w:b/>
          <w:bCs/>
          <w:sz w:val="24"/>
          <w:u w:val="single"/>
          <w:rtl/>
        </w:rPr>
        <w:t>טבלת ריכוז תאריכים</w:t>
      </w:r>
    </w:p>
    <w:p w:rsidR="00CA5518" w:rsidRPr="00B4034F" w:rsidRDefault="00CA5518" w:rsidP="00CA5518">
      <w:pPr>
        <w:bidi/>
        <w:jc w:val="both"/>
        <w:rPr>
          <w:b/>
          <w:bCs/>
          <w:sz w:val="24"/>
          <w:u w:val="single"/>
          <w:rtl/>
        </w:rPr>
      </w:pPr>
    </w:p>
    <w:tbl>
      <w:tblPr>
        <w:tblW w:w="8719" w:type="dxa"/>
        <w:jc w:val="center"/>
        <w:tblInd w:w="10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086"/>
        <w:gridCol w:w="5633"/>
      </w:tblGrid>
      <w:tr w:rsidR="008A3DD4" w:rsidRPr="00B4034F" w:rsidTr="00371BFF">
        <w:trPr>
          <w:jc w:val="center"/>
        </w:trPr>
        <w:tc>
          <w:tcPr>
            <w:tcW w:w="3086" w:type="dxa"/>
            <w:tcBorders>
              <w:top w:val="single" w:sz="18" w:space="0" w:color="auto"/>
              <w:bottom w:val="nil"/>
            </w:tcBorders>
            <w:shd w:val="clear" w:color="auto" w:fill="E6E6E6"/>
            <w:vAlign w:val="center"/>
          </w:tcPr>
          <w:p w:rsidR="008A3DD4" w:rsidRPr="00B4034F" w:rsidRDefault="008A3DD4" w:rsidP="00371BFF">
            <w:pPr>
              <w:bidi/>
              <w:spacing w:before="120" w:after="120"/>
              <w:ind w:left="360"/>
              <w:jc w:val="center"/>
              <w:rPr>
                <w:b/>
                <w:bCs/>
                <w:sz w:val="22"/>
                <w:szCs w:val="22"/>
              </w:rPr>
            </w:pPr>
            <w:r w:rsidRPr="00B4034F">
              <w:rPr>
                <w:rFonts w:hint="eastAsia"/>
                <w:b/>
                <w:bCs/>
                <w:sz w:val="22"/>
                <w:szCs w:val="22"/>
                <w:rtl/>
              </w:rPr>
              <w:t>התאריך</w:t>
            </w:r>
            <w:r w:rsidRPr="00B4034F">
              <w:rPr>
                <w:b/>
                <w:bCs/>
                <w:sz w:val="22"/>
                <w:szCs w:val="22"/>
                <w:rtl/>
              </w:rPr>
              <w:t xml:space="preserve"> (</w:t>
            </w:r>
            <w:r w:rsidRPr="00B4034F">
              <w:rPr>
                <w:rFonts w:hint="eastAsia"/>
                <w:b/>
                <w:bCs/>
                <w:sz w:val="22"/>
                <w:szCs w:val="22"/>
                <w:rtl/>
              </w:rPr>
              <w:t>ים</w:t>
            </w:r>
            <w:r w:rsidRPr="00B4034F">
              <w:rPr>
                <w:b/>
                <w:bCs/>
                <w:sz w:val="22"/>
                <w:szCs w:val="22"/>
                <w:rtl/>
              </w:rPr>
              <w:t>)</w:t>
            </w:r>
          </w:p>
        </w:tc>
        <w:tc>
          <w:tcPr>
            <w:tcW w:w="5633" w:type="dxa"/>
            <w:tcBorders>
              <w:top w:val="single" w:sz="18" w:space="0" w:color="auto"/>
              <w:bottom w:val="single" w:sz="18" w:space="0" w:color="auto"/>
            </w:tcBorders>
            <w:shd w:val="clear" w:color="auto" w:fill="E6E6E6"/>
            <w:vAlign w:val="center"/>
          </w:tcPr>
          <w:p w:rsidR="008A3DD4" w:rsidRPr="00B4034F" w:rsidRDefault="008A3DD4" w:rsidP="00371BFF">
            <w:pPr>
              <w:bidi/>
              <w:spacing w:before="120" w:after="120"/>
              <w:ind w:left="360"/>
              <w:rPr>
                <w:b/>
                <w:bCs/>
                <w:sz w:val="22"/>
                <w:szCs w:val="22"/>
                <w:rtl/>
              </w:rPr>
            </w:pPr>
            <w:r w:rsidRPr="00B4034F">
              <w:rPr>
                <w:rFonts w:hint="eastAsia"/>
                <w:b/>
                <w:bCs/>
                <w:sz w:val="22"/>
                <w:szCs w:val="22"/>
                <w:rtl/>
              </w:rPr>
              <w:t>הפעילות</w:t>
            </w:r>
          </w:p>
        </w:tc>
      </w:tr>
      <w:tr w:rsidR="008A3DD4" w:rsidRPr="00B4034F" w:rsidTr="00371BFF">
        <w:trPr>
          <w:trHeight w:val="409"/>
          <w:jc w:val="center"/>
        </w:trPr>
        <w:tc>
          <w:tcPr>
            <w:tcW w:w="3086" w:type="dxa"/>
            <w:tcBorders>
              <w:top w:val="single" w:sz="18" w:space="0" w:color="auto"/>
            </w:tcBorders>
            <w:vAlign w:val="center"/>
          </w:tcPr>
          <w:p w:rsidR="008A3DD4" w:rsidRPr="00B4034F" w:rsidRDefault="00233AD0" w:rsidP="00371BFF">
            <w:pPr>
              <w:bidi/>
              <w:spacing w:before="120" w:after="120"/>
              <w:ind w:left="360"/>
              <w:jc w:val="center"/>
              <w:rPr>
                <w:b/>
                <w:bCs/>
                <w:sz w:val="22"/>
                <w:szCs w:val="22"/>
              </w:rPr>
            </w:pPr>
            <w:r>
              <w:rPr>
                <w:rFonts w:hint="cs"/>
                <w:b/>
                <w:bCs/>
                <w:sz w:val="22"/>
                <w:szCs w:val="22"/>
                <w:rtl/>
              </w:rPr>
              <w:t>16/6/2016</w:t>
            </w:r>
          </w:p>
        </w:tc>
        <w:tc>
          <w:tcPr>
            <w:tcW w:w="5633" w:type="dxa"/>
            <w:tcBorders>
              <w:top w:val="nil"/>
            </w:tcBorders>
            <w:vAlign w:val="center"/>
          </w:tcPr>
          <w:p w:rsidR="008A3DD4" w:rsidRPr="00B4034F" w:rsidRDefault="008A3DD4" w:rsidP="00DD0E63">
            <w:pPr>
              <w:bidi/>
              <w:spacing w:before="120" w:after="120"/>
              <w:ind w:left="360" w:right="33"/>
              <w:rPr>
                <w:sz w:val="22"/>
                <w:szCs w:val="22"/>
                <w:rtl/>
              </w:rPr>
            </w:pPr>
            <w:r w:rsidRPr="00B4034F">
              <w:rPr>
                <w:rFonts w:hint="eastAsia"/>
                <w:b/>
                <w:bCs/>
                <w:sz w:val="22"/>
                <w:szCs w:val="22"/>
                <w:rtl/>
              </w:rPr>
              <w:t>מועד</w:t>
            </w:r>
            <w:r w:rsidRPr="00B4034F">
              <w:rPr>
                <w:b/>
                <w:bCs/>
                <w:sz w:val="22"/>
                <w:szCs w:val="22"/>
                <w:rtl/>
              </w:rPr>
              <w:t xml:space="preserve"> </w:t>
            </w:r>
            <w:r w:rsidRPr="00B4034F">
              <w:rPr>
                <w:rFonts w:hint="eastAsia"/>
                <w:b/>
                <w:bCs/>
                <w:sz w:val="22"/>
                <w:szCs w:val="22"/>
                <w:rtl/>
              </w:rPr>
              <w:t>פרסום</w:t>
            </w:r>
            <w:r w:rsidRPr="00B4034F">
              <w:rPr>
                <w:b/>
                <w:bCs/>
                <w:sz w:val="22"/>
                <w:szCs w:val="22"/>
                <w:rtl/>
              </w:rPr>
              <w:t xml:space="preserve"> </w:t>
            </w:r>
            <w:r w:rsidRPr="00B4034F">
              <w:rPr>
                <w:rFonts w:hint="eastAsia"/>
                <w:b/>
                <w:bCs/>
                <w:sz w:val="22"/>
                <w:szCs w:val="22"/>
                <w:rtl/>
              </w:rPr>
              <w:t>מכרז</w:t>
            </w:r>
            <w:r w:rsidRPr="00B4034F">
              <w:rPr>
                <w:b/>
                <w:bCs/>
                <w:sz w:val="22"/>
                <w:szCs w:val="22"/>
                <w:rtl/>
              </w:rPr>
              <w:t xml:space="preserve"> </w:t>
            </w:r>
            <w:r w:rsidRPr="00B4034F">
              <w:rPr>
                <w:rFonts w:hint="eastAsia"/>
                <w:b/>
                <w:bCs/>
                <w:sz w:val="22"/>
                <w:szCs w:val="22"/>
                <w:rtl/>
              </w:rPr>
              <w:t>מס</w:t>
            </w:r>
            <w:r w:rsidRPr="00B4034F">
              <w:rPr>
                <w:b/>
                <w:bCs/>
                <w:sz w:val="22"/>
                <w:szCs w:val="22"/>
                <w:rtl/>
              </w:rPr>
              <w:t>'</w:t>
            </w:r>
            <w:r w:rsidRPr="00B4034F">
              <w:rPr>
                <w:sz w:val="22"/>
                <w:szCs w:val="22"/>
                <w:rtl/>
              </w:rPr>
              <w:t xml:space="preserve"> </w:t>
            </w:r>
            <w:r w:rsidR="00DD0E63">
              <w:rPr>
                <w:rFonts w:hint="cs"/>
                <w:sz w:val="22"/>
                <w:szCs w:val="22"/>
                <w:rtl/>
              </w:rPr>
              <w:t xml:space="preserve"> 3/2016</w:t>
            </w:r>
          </w:p>
        </w:tc>
      </w:tr>
      <w:tr w:rsidR="008A3DD4" w:rsidRPr="00B4034F" w:rsidTr="00371BFF">
        <w:trPr>
          <w:jc w:val="center"/>
        </w:trPr>
        <w:tc>
          <w:tcPr>
            <w:tcW w:w="3086" w:type="dxa"/>
            <w:vAlign w:val="center"/>
          </w:tcPr>
          <w:p w:rsidR="008A3DD4" w:rsidRPr="00B4034F" w:rsidRDefault="00233AD0" w:rsidP="00371BFF">
            <w:pPr>
              <w:bidi/>
              <w:spacing w:before="120" w:after="120"/>
              <w:ind w:left="360"/>
              <w:jc w:val="center"/>
              <w:rPr>
                <w:b/>
                <w:bCs/>
                <w:sz w:val="22"/>
                <w:szCs w:val="22"/>
              </w:rPr>
            </w:pPr>
            <w:r>
              <w:rPr>
                <w:rFonts w:hint="cs"/>
                <w:b/>
                <w:bCs/>
                <w:sz w:val="22"/>
                <w:szCs w:val="22"/>
                <w:rtl/>
              </w:rPr>
              <w:t>16/6/2016</w:t>
            </w:r>
          </w:p>
        </w:tc>
        <w:tc>
          <w:tcPr>
            <w:tcW w:w="5633" w:type="dxa"/>
            <w:vAlign w:val="center"/>
          </w:tcPr>
          <w:p w:rsidR="008A3DD4" w:rsidRPr="00B4034F" w:rsidRDefault="008A3DD4" w:rsidP="00371BFF">
            <w:pPr>
              <w:bidi/>
              <w:spacing w:before="120" w:after="120"/>
              <w:ind w:left="360" w:right="33"/>
              <w:rPr>
                <w:sz w:val="22"/>
                <w:szCs w:val="22"/>
              </w:rPr>
            </w:pPr>
            <w:r w:rsidRPr="00B4034F">
              <w:rPr>
                <w:rFonts w:hint="eastAsia"/>
                <w:sz w:val="22"/>
                <w:szCs w:val="22"/>
                <w:rtl/>
              </w:rPr>
              <w:t>חוברת</w:t>
            </w:r>
            <w:r w:rsidRPr="00B4034F">
              <w:rPr>
                <w:sz w:val="22"/>
                <w:szCs w:val="22"/>
                <w:rtl/>
              </w:rPr>
              <w:t xml:space="preserve"> </w:t>
            </w:r>
            <w:r w:rsidRPr="00B4034F">
              <w:rPr>
                <w:rFonts w:hint="eastAsia"/>
                <w:sz w:val="22"/>
                <w:szCs w:val="22"/>
                <w:rtl/>
              </w:rPr>
              <w:t>המכרז</w:t>
            </w:r>
            <w:r w:rsidRPr="00B4034F">
              <w:rPr>
                <w:sz w:val="22"/>
                <w:szCs w:val="22"/>
                <w:rtl/>
              </w:rPr>
              <w:t xml:space="preserve"> </w:t>
            </w:r>
            <w:r w:rsidRPr="00B4034F">
              <w:rPr>
                <w:rFonts w:hint="eastAsia"/>
                <w:sz w:val="22"/>
                <w:szCs w:val="22"/>
                <w:rtl/>
              </w:rPr>
              <w:t>תינתן</w:t>
            </w:r>
            <w:r w:rsidRPr="00B4034F">
              <w:rPr>
                <w:sz w:val="22"/>
                <w:szCs w:val="22"/>
                <w:rtl/>
              </w:rPr>
              <w:t xml:space="preserve"> </w:t>
            </w:r>
            <w:r w:rsidRPr="00B4034F">
              <w:rPr>
                <w:rFonts w:hint="eastAsia"/>
                <w:sz w:val="22"/>
                <w:szCs w:val="22"/>
                <w:rtl/>
              </w:rPr>
              <w:t>החל</w:t>
            </w:r>
            <w:r w:rsidRPr="00B4034F">
              <w:rPr>
                <w:sz w:val="22"/>
                <w:szCs w:val="22"/>
                <w:rtl/>
              </w:rPr>
              <w:t xml:space="preserve"> </w:t>
            </w:r>
            <w:r w:rsidRPr="00B4034F">
              <w:rPr>
                <w:rFonts w:hint="eastAsia"/>
                <w:sz w:val="22"/>
                <w:szCs w:val="22"/>
                <w:rtl/>
              </w:rPr>
              <w:t>מיום</w:t>
            </w:r>
            <w:r w:rsidRPr="00B4034F">
              <w:rPr>
                <w:sz w:val="22"/>
                <w:szCs w:val="22"/>
                <w:rtl/>
              </w:rPr>
              <w:t xml:space="preserve"> </w:t>
            </w:r>
          </w:p>
        </w:tc>
      </w:tr>
      <w:tr w:rsidR="008A3DD4" w:rsidRPr="00B4034F" w:rsidTr="00371BFF">
        <w:trPr>
          <w:jc w:val="center"/>
        </w:trPr>
        <w:tc>
          <w:tcPr>
            <w:tcW w:w="3086" w:type="dxa"/>
            <w:vAlign w:val="center"/>
          </w:tcPr>
          <w:p w:rsidR="008A3DD4" w:rsidRPr="00B4034F" w:rsidRDefault="00B830C2" w:rsidP="00371BFF">
            <w:pPr>
              <w:bidi/>
              <w:spacing w:before="120" w:after="120"/>
              <w:ind w:left="360"/>
              <w:jc w:val="center"/>
              <w:rPr>
                <w:b/>
                <w:bCs/>
                <w:sz w:val="22"/>
                <w:szCs w:val="22"/>
              </w:rPr>
            </w:pPr>
            <w:r>
              <w:rPr>
                <w:rFonts w:hint="cs"/>
                <w:b/>
                <w:bCs/>
                <w:sz w:val="22"/>
                <w:szCs w:val="22"/>
                <w:rtl/>
              </w:rPr>
              <w:t>28/6/2016</w:t>
            </w:r>
          </w:p>
        </w:tc>
        <w:tc>
          <w:tcPr>
            <w:tcW w:w="5633" w:type="dxa"/>
            <w:vAlign w:val="center"/>
          </w:tcPr>
          <w:p w:rsidR="008A3DD4" w:rsidRPr="00B4034F" w:rsidRDefault="008A3DD4" w:rsidP="00B830C2">
            <w:pPr>
              <w:bidi/>
              <w:spacing w:before="120" w:after="120"/>
              <w:ind w:left="360" w:right="33"/>
              <w:rPr>
                <w:b/>
                <w:bCs/>
                <w:sz w:val="22"/>
                <w:szCs w:val="22"/>
              </w:rPr>
            </w:pPr>
            <w:r w:rsidRPr="00B4034F">
              <w:rPr>
                <w:rFonts w:hint="eastAsia"/>
                <w:b/>
                <w:bCs/>
                <w:sz w:val="22"/>
                <w:szCs w:val="22"/>
                <w:rtl/>
              </w:rPr>
              <w:t>מועד</w:t>
            </w:r>
            <w:r w:rsidRPr="00B4034F">
              <w:rPr>
                <w:b/>
                <w:bCs/>
                <w:sz w:val="22"/>
                <w:szCs w:val="22"/>
                <w:rtl/>
              </w:rPr>
              <w:t xml:space="preserve"> </w:t>
            </w:r>
            <w:r w:rsidRPr="00B4034F">
              <w:rPr>
                <w:rFonts w:hint="eastAsia"/>
                <w:b/>
                <w:bCs/>
                <w:sz w:val="22"/>
                <w:szCs w:val="22"/>
                <w:rtl/>
              </w:rPr>
              <w:t>פגש</w:t>
            </w:r>
            <w:r w:rsidRPr="00B4034F">
              <w:rPr>
                <w:b/>
                <w:bCs/>
                <w:sz w:val="22"/>
                <w:szCs w:val="22"/>
                <w:rtl/>
              </w:rPr>
              <w:t xml:space="preserve"> </w:t>
            </w:r>
            <w:r w:rsidRPr="00B4034F">
              <w:rPr>
                <w:rFonts w:hint="eastAsia"/>
                <w:b/>
                <w:bCs/>
                <w:sz w:val="22"/>
                <w:szCs w:val="22"/>
                <w:rtl/>
              </w:rPr>
              <w:t>מציעים</w:t>
            </w:r>
            <w:r w:rsidRPr="00B4034F">
              <w:rPr>
                <w:b/>
                <w:bCs/>
                <w:sz w:val="22"/>
                <w:szCs w:val="22"/>
                <w:rtl/>
              </w:rPr>
              <w:t xml:space="preserve"> </w:t>
            </w:r>
            <w:r w:rsidRPr="00B4034F">
              <w:rPr>
                <w:rFonts w:hint="eastAsia"/>
                <w:b/>
                <w:bCs/>
                <w:sz w:val="22"/>
                <w:szCs w:val="22"/>
                <w:rtl/>
              </w:rPr>
              <w:t>בשעה</w:t>
            </w:r>
            <w:r w:rsidRPr="00B4034F">
              <w:rPr>
                <w:b/>
                <w:bCs/>
                <w:sz w:val="22"/>
                <w:szCs w:val="22"/>
                <w:rtl/>
              </w:rPr>
              <w:t xml:space="preserve"> </w:t>
            </w:r>
            <w:r w:rsidR="00B830C2">
              <w:rPr>
                <w:rFonts w:hint="cs"/>
                <w:b/>
                <w:bCs/>
                <w:sz w:val="22"/>
                <w:szCs w:val="22"/>
                <w:rtl/>
              </w:rPr>
              <w:t>12</w:t>
            </w:r>
            <w:r w:rsidR="006F3665">
              <w:rPr>
                <w:rFonts w:hint="cs"/>
                <w:b/>
                <w:bCs/>
                <w:sz w:val="22"/>
                <w:szCs w:val="22"/>
                <w:rtl/>
              </w:rPr>
              <w:t>:00</w:t>
            </w:r>
          </w:p>
        </w:tc>
      </w:tr>
      <w:tr w:rsidR="008A3DD4" w:rsidRPr="00B4034F" w:rsidTr="00371BFF">
        <w:trPr>
          <w:jc w:val="center"/>
        </w:trPr>
        <w:tc>
          <w:tcPr>
            <w:tcW w:w="3086" w:type="dxa"/>
            <w:vAlign w:val="center"/>
          </w:tcPr>
          <w:p w:rsidR="008A3DD4" w:rsidRPr="00B4034F" w:rsidRDefault="006F3665" w:rsidP="00B830C2">
            <w:pPr>
              <w:bidi/>
              <w:spacing w:before="120" w:after="120"/>
              <w:ind w:left="360"/>
              <w:rPr>
                <w:b/>
                <w:bCs/>
                <w:sz w:val="22"/>
                <w:szCs w:val="22"/>
              </w:rPr>
            </w:pPr>
            <w:r>
              <w:rPr>
                <w:rFonts w:hint="cs"/>
                <w:b/>
                <w:bCs/>
                <w:sz w:val="22"/>
                <w:szCs w:val="22"/>
                <w:rtl/>
              </w:rPr>
              <w:t xml:space="preserve">עד-          </w:t>
            </w:r>
            <w:r w:rsidR="00B830C2">
              <w:rPr>
                <w:rFonts w:hint="cs"/>
                <w:b/>
                <w:bCs/>
                <w:sz w:val="22"/>
                <w:szCs w:val="22"/>
                <w:rtl/>
              </w:rPr>
              <w:t>30/6/2016</w:t>
            </w:r>
          </w:p>
        </w:tc>
        <w:tc>
          <w:tcPr>
            <w:tcW w:w="5633" w:type="dxa"/>
            <w:vAlign w:val="center"/>
          </w:tcPr>
          <w:p w:rsidR="008A3DD4" w:rsidRPr="00B4034F" w:rsidRDefault="008A3DD4" w:rsidP="00371BFF">
            <w:pPr>
              <w:bidi/>
              <w:spacing w:before="120" w:after="120"/>
              <w:ind w:left="360" w:right="33"/>
              <w:rPr>
                <w:sz w:val="22"/>
                <w:szCs w:val="22"/>
              </w:rPr>
            </w:pPr>
            <w:r w:rsidRPr="00B4034F">
              <w:rPr>
                <w:rFonts w:hint="eastAsia"/>
                <w:sz w:val="22"/>
                <w:szCs w:val="22"/>
                <w:rtl/>
              </w:rPr>
              <w:t>שאלות</w:t>
            </w:r>
            <w:r w:rsidRPr="00B4034F">
              <w:rPr>
                <w:sz w:val="22"/>
                <w:szCs w:val="22"/>
                <w:rtl/>
              </w:rPr>
              <w:t xml:space="preserve"> </w:t>
            </w:r>
            <w:r w:rsidRPr="00B4034F">
              <w:rPr>
                <w:rFonts w:hint="eastAsia"/>
                <w:sz w:val="22"/>
                <w:szCs w:val="22"/>
                <w:rtl/>
              </w:rPr>
              <w:t>הבהרה</w:t>
            </w:r>
            <w:r w:rsidRPr="00B4034F">
              <w:rPr>
                <w:sz w:val="22"/>
                <w:szCs w:val="22"/>
                <w:rtl/>
              </w:rPr>
              <w:t xml:space="preserve"> </w:t>
            </w:r>
            <w:r w:rsidRPr="00B4034F">
              <w:rPr>
                <w:rFonts w:hint="eastAsia"/>
                <w:sz w:val="22"/>
                <w:szCs w:val="22"/>
                <w:rtl/>
              </w:rPr>
              <w:t>בכתב</w:t>
            </w:r>
            <w:r w:rsidRPr="00B4034F">
              <w:rPr>
                <w:sz w:val="22"/>
                <w:szCs w:val="22"/>
                <w:rtl/>
              </w:rPr>
              <w:t xml:space="preserve"> </w:t>
            </w:r>
            <w:r w:rsidRPr="00B4034F">
              <w:rPr>
                <w:rFonts w:hint="eastAsia"/>
                <w:sz w:val="22"/>
                <w:szCs w:val="22"/>
                <w:rtl/>
              </w:rPr>
              <w:t>בלבד</w:t>
            </w:r>
            <w:r w:rsidRPr="00B4034F">
              <w:rPr>
                <w:sz w:val="22"/>
                <w:szCs w:val="22"/>
                <w:rtl/>
              </w:rPr>
              <w:t xml:space="preserve"> </w:t>
            </w:r>
            <w:r w:rsidRPr="00B4034F">
              <w:rPr>
                <w:rFonts w:hint="eastAsia"/>
                <w:sz w:val="22"/>
                <w:szCs w:val="22"/>
                <w:rtl/>
              </w:rPr>
              <w:t>ניתן</w:t>
            </w:r>
            <w:r w:rsidRPr="00B4034F">
              <w:rPr>
                <w:sz w:val="22"/>
                <w:szCs w:val="22"/>
                <w:rtl/>
              </w:rPr>
              <w:t xml:space="preserve"> </w:t>
            </w:r>
            <w:r w:rsidRPr="00B4034F">
              <w:rPr>
                <w:rFonts w:hint="eastAsia"/>
                <w:sz w:val="22"/>
                <w:szCs w:val="22"/>
                <w:rtl/>
              </w:rPr>
              <w:t>להעביר</w:t>
            </w:r>
            <w:r w:rsidRPr="00B4034F">
              <w:rPr>
                <w:sz w:val="22"/>
                <w:szCs w:val="22"/>
                <w:rtl/>
              </w:rPr>
              <w:t xml:space="preserve"> </w:t>
            </w:r>
            <w:r w:rsidRPr="00B4034F">
              <w:rPr>
                <w:rFonts w:hint="eastAsia"/>
                <w:sz w:val="22"/>
                <w:szCs w:val="22"/>
                <w:rtl/>
              </w:rPr>
              <w:t>למחלקת</w:t>
            </w:r>
            <w:r w:rsidRPr="00B4034F">
              <w:rPr>
                <w:sz w:val="22"/>
                <w:szCs w:val="22"/>
                <w:rtl/>
              </w:rPr>
              <w:t xml:space="preserve"> </w:t>
            </w:r>
            <w:r w:rsidRPr="00B4034F">
              <w:rPr>
                <w:rFonts w:hint="eastAsia"/>
                <w:sz w:val="22"/>
                <w:szCs w:val="22"/>
                <w:rtl/>
              </w:rPr>
              <w:t>המכרזים</w:t>
            </w:r>
          </w:p>
        </w:tc>
      </w:tr>
      <w:tr w:rsidR="008A3DD4" w:rsidRPr="00B4034F" w:rsidTr="00371BFF">
        <w:trPr>
          <w:jc w:val="center"/>
        </w:trPr>
        <w:tc>
          <w:tcPr>
            <w:tcW w:w="3086" w:type="dxa"/>
            <w:vAlign w:val="center"/>
          </w:tcPr>
          <w:p w:rsidR="008A3DD4" w:rsidRPr="00B4034F" w:rsidRDefault="00B830C2" w:rsidP="00371BFF">
            <w:pPr>
              <w:bidi/>
              <w:spacing w:before="120" w:after="120"/>
              <w:ind w:left="360"/>
              <w:jc w:val="center"/>
              <w:rPr>
                <w:b/>
                <w:bCs/>
                <w:sz w:val="22"/>
                <w:szCs w:val="22"/>
              </w:rPr>
            </w:pPr>
            <w:r>
              <w:rPr>
                <w:rFonts w:hint="cs"/>
                <w:b/>
                <w:bCs/>
                <w:sz w:val="22"/>
                <w:szCs w:val="22"/>
                <w:rtl/>
              </w:rPr>
              <w:t>7/7/2016</w:t>
            </w:r>
          </w:p>
        </w:tc>
        <w:tc>
          <w:tcPr>
            <w:tcW w:w="5633" w:type="dxa"/>
            <w:vAlign w:val="center"/>
          </w:tcPr>
          <w:p w:rsidR="008A3DD4" w:rsidRPr="00B4034F" w:rsidRDefault="008A3DD4" w:rsidP="00371BFF">
            <w:pPr>
              <w:bidi/>
              <w:spacing w:before="120" w:after="120"/>
              <w:ind w:left="360" w:right="33"/>
              <w:rPr>
                <w:sz w:val="22"/>
                <w:szCs w:val="22"/>
              </w:rPr>
            </w:pPr>
            <w:r w:rsidRPr="00B4034F">
              <w:rPr>
                <w:rFonts w:hint="eastAsia"/>
                <w:sz w:val="22"/>
                <w:szCs w:val="22"/>
                <w:rtl/>
              </w:rPr>
              <w:t>מועד</w:t>
            </w:r>
            <w:r w:rsidRPr="00B4034F">
              <w:rPr>
                <w:sz w:val="22"/>
                <w:szCs w:val="22"/>
                <w:rtl/>
              </w:rPr>
              <w:t xml:space="preserve"> </w:t>
            </w:r>
            <w:r w:rsidRPr="00B4034F">
              <w:rPr>
                <w:rFonts w:hint="eastAsia"/>
                <w:sz w:val="22"/>
                <w:szCs w:val="22"/>
                <w:rtl/>
              </w:rPr>
              <w:t>אחרון</w:t>
            </w:r>
            <w:r w:rsidRPr="00B4034F">
              <w:rPr>
                <w:sz w:val="22"/>
                <w:szCs w:val="22"/>
                <w:rtl/>
              </w:rPr>
              <w:t xml:space="preserve"> </w:t>
            </w:r>
            <w:r w:rsidRPr="00B4034F">
              <w:rPr>
                <w:rFonts w:hint="eastAsia"/>
                <w:sz w:val="22"/>
                <w:szCs w:val="22"/>
                <w:rtl/>
              </w:rPr>
              <w:t>למתן</w:t>
            </w:r>
            <w:r w:rsidRPr="00B4034F">
              <w:rPr>
                <w:sz w:val="22"/>
                <w:szCs w:val="22"/>
                <w:rtl/>
              </w:rPr>
              <w:t xml:space="preserve"> </w:t>
            </w:r>
            <w:r w:rsidRPr="00B4034F">
              <w:rPr>
                <w:rFonts w:hint="eastAsia"/>
                <w:sz w:val="22"/>
                <w:szCs w:val="22"/>
                <w:rtl/>
              </w:rPr>
              <w:t>תשובות</w:t>
            </w:r>
            <w:r w:rsidRPr="00B4034F">
              <w:rPr>
                <w:sz w:val="22"/>
                <w:szCs w:val="22"/>
                <w:rtl/>
              </w:rPr>
              <w:t xml:space="preserve"> </w:t>
            </w:r>
            <w:r w:rsidRPr="00B4034F">
              <w:rPr>
                <w:rFonts w:hint="eastAsia"/>
                <w:sz w:val="22"/>
                <w:szCs w:val="22"/>
                <w:rtl/>
              </w:rPr>
              <w:t>לשאלות</w:t>
            </w:r>
            <w:r w:rsidRPr="00B4034F">
              <w:rPr>
                <w:sz w:val="22"/>
                <w:szCs w:val="22"/>
                <w:rtl/>
              </w:rPr>
              <w:t xml:space="preserve"> </w:t>
            </w:r>
            <w:r w:rsidRPr="00B4034F">
              <w:rPr>
                <w:rFonts w:hint="eastAsia"/>
                <w:sz w:val="22"/>
                <w:szCs w:val="22"/>
                <w:rtl/>
              </w:rPr>
              <w:t>הבהרה</w:t>
            </w:r>
          </w:p>
        </w:tc>
      </w:tr>
      <w:tr w:rsidR="008A3DD4" w:rsidRPr="00B4034F" w:rsidTr="00371BFF">
        <w:trPr>
          <w:jc w:val="center"/>
        </w:trPr>
        <w:tc>
          <w:tcPr>
            <w:tcW w:w="3086" w:type="dxa"/>
            <w:tcBorders>
              <w:bottom w:val="single" w:sz="18" w:space="0" w:color="auto"/>
            </w:tcBorders>
            <w:vAlign w:val="center"/>
          </w:tcPr>
          <w:p w:rsidR="008A3DD4" w:rsidRPr="00B4034F" w:rsidRDefault="00B830C2" w:rsidP="00371BFF">
            <w:pPr>
              <w:bidi/>
              <w:spacing w:before="120" w:after="120"/>
              <w:ind w:left="360"/>
              <w:jc w:val="center"/>
              <w:rPr>
                <w:b/>
                <w:bCs/>
                <w:sz w:val="22"/>
                <w:szCs w:val="22"/>
              </w:rPr>
            </w:pPr>
            <w:r>
              <w:rPr>
                <w:rFonts w:hint="cs"/>
                <w:b/>
                <w:bCs/>
                <w:sz w:val="22"/>
                <w:szCs w:val="22"/>
                <w:rtl/>
              </w:rPr>
              <w:t>17/7/2016</w:t>
            </w:r>
          </w:p>
        </w:tc>
        <w:tc>
          <w:tcPr>
            <w:tcW w:w="5633" w:type="dxa"/>
            <w:tcBorders>
              <w:bottom w:val="single" w:sz="18" w:space="0" w:color="auto"/>
            </w:tcBorders>
            <w:vAlign w:val="center"/>
          </w:tcPr>
          <w:p w:rsidR="008A3DD4" w:rsidRPr="00B4034F" w:rsidRDefault="008A3DD4" w:rsidP="00371BFF">
            <w:pPr>
              <w:bidi/>
              <w:spacing w:before="120" w:after="120"/>
              <w:ind w:left="360" w:right="33"/>
              <w:rPr>
                <w:sz w:val="22"/>
                <w:szCs w:val="22"/>
              </w:rPr>
            </w:pPr>
            <w:r w:rsidRPr="00B4034F">
              <w:rPr>
                <w:rFonts w:hint="eastAsia"/>
                <w:b/>
                <w:bCs/>
                <w:sz w:val="22"/>
                <w:szCs w:val="22"/>
                <w:rtl/>
              </w:rPr>
              <w:t>מועד</w:t>
            </w:r>
            <w:r w:rsidRPr="00B4034F">
              <w:rPr>
                <w:b/>
                <w:bCs/>
                <w:sz w:val="22"/>
                <w:szCs w:val="22"/>
                <w:rtl/>
              </w:rPr>
              <w:t xml:space="preserve"> </w:t>
            </w:r>
            <w:r w:rsidRPr="00B4034F">
              <w:rPr>
                <w:rFonts w:hint="eastAsia"/>
                <w:b/>
                <w:bCs/>
                <w:sz w:val="22"/>
                <w:szCs w:val="22"/>
                <w:rtl/>
              </w:rPr>
              <w:t>אחרון</w:t>
            </w:r>
            <w:r w:rsidRPr="00B4034F">
              <w:rPr>
                <w:b/>
                <w:bCs/>
                <w:sz w:val="22"/>
                <w:szCs w:val="22"/>
                <w:rtl/>
              </w:rPr>
              <w:t xml:space="preserve"> </w:t>
            </w:r>
            <w:r w:rsidRPr="00B4034F">
              <w:rPr>
                <w:rFonts w:hint="eastAsia"/>
                <w:b/>
                <w:bCs/>
                <w:sz w:val="22"/>
                <w:szCs w:val="22"/>
                <w:rtl/>
              </w:rPr>
              <w:t>להגשת</w:t>
            </w:r>
            <w:r w:rsidRPr="00B4034F">
              <w:rPr>
                <w:b/>
                <w:bCs/>
                <w:sz w:val="22"/>
                <w:szCs w:val="22"/>
                <w:rtl/>
              </w:rPr>
              <w:t xml:space="preserve"> </w:t>
            </w:r>
            <w:r w:rsidRPr="00B4034F">
              <w:rPr>
                <w:rFonts w:hint="eastAsia"/>
                <w:b/>
                <w:bCs/>
                <w:sz w:val="22"/>
                <w:szCs w:val="22"/>
                <w:rtl/>
              </w:rPr>
              <w:t>ההצעות</w:t>
            </w:r>
            <w:r w:rsidRPr="00B4034F">
              <w:rPr>
                <w:b/>
                <w:bCs/>
                <w:sz w:val="22"/>
                <w:szCs w:val="22"/>
                <w:rtl/>
              </w:rPr>
              <w:t xml:space="preserve"> </w:t>
            </w:r>
            <w:r w:rsidRPr="00B4034F">
              <w:rPr>
                <w:rFonts w:hint="eastAsia"/>
                <w:b/>
                <w:bCs/>
                <w:sz w:val="22"/>
                <w:szCs w:val="22"/>
                <w:rtl/>
              </w:rPr>
              <w:t>לתיבת</w:t>
            </w:r>
            <w:r w:rsidRPr="00B4034F">
              <w:rPr>
                <w:b/>
                <w:bCs/>
                <w:sz w:val="22"/>
                <w:szCs w:val="22"/>
                <w:rtl/>
              </w:rPr>
              <w:t xml:space="preserve"> </w:t>
            </w:r>
            <w:r w:rsidRPr="00B4034F">
              <w:rPr>
                <w:rFonts w:hint="eastAsia"/>
                <w:b/>
                <w:bCs/>
                <w:sz w:val="22"/>
                <w:szCs w:val="22"/>
                <w:rtl/>
              </w:rPr>
              <w:t>המכרזים</w:t>
            </w:r>
            <w:r w:rsidRPr="00B4034F">
              <w:rPr>
                <w:sz w:val="22"/>
                <w:szCs w:val="22"/>
                <w:rtl/>
              </w:rPr>
              <w:t xml:space="preserve"> </w:t>
            </w:r>
            <w:r w:rsidRPr="00B4034F">
              <w:rPr>
                <w:b/>
                <w:bCs/>
                <w:sz w:val="22"/>
                <w:szCs w:val="22"/>
                <w:rtl/>
              </w:rPr>
              <w:t>(</w:t>
            </w:r>
            <w:r w:rsidRPr="00B4034F">
              <w:rPr>
                <w:rFonts w:hint="eastAsia"/>
                <w:b/>
                <w:bCs/>
                <w:sz w:val="22"/>
                <w:szCs w:val="22"/>
                <w:rtl/>
              </w:rPr>
              <w:t>עד</w:t>
            </w:r>
            <w:r w:rsidRPr="00B4034F">
              <w:rPr>
                <w:b/>
                <w:bCs/>
                <w:sz w:val="22"/>
                <w:szCs w:val="22"/>
                <w:rtl/>
              </w:rPr>
              <w:t xml:space="preserve"> </w:t>
            </w:r>
            <w:r w:rsidRPr="00B4034F">
              <w:rPr>
                <w:rFonts w:hint="eastAsia"/>
                <w:b/>
                <w:bCs/>
                <w:sz w:val="22"/>
                <w:szCs w:val="22"/>
                <w:rtl/>
              </w:rPr>
              <w:t>השעה</w:t>
            </w:r>
            <w:r w:rsidRPr="00B4034F">
              <w:rPr>
                <w:b/>
                <w:bCs/>
                <w:sz w:val="22"/>
                <w:szCs w:val="22"/>
                <w:rtl/>
              </w:rPr>
              <w:t xml:space="preserve"> 12:00)</w:t>
            </w:r>
            <w:bookmarkStart w:id="0" w:name="_GoBack"/>
            <w:bookmarkEnd w:id="0"/>
          </w:p>
        </w:tc>
      </w:tr>
      <w:tr w:rsidR="008A3DD4" w:rsidRPr="00B4034F" w:rsidTr="00371BFF">
        <w:trPr>
          <w:jc w:val="center"/>
        </w:trPr>
        <w:tc>
          <w:tcPr>
            <w:tcW w:w="3086" w:type="dxa"/>
            <w:tcBorders>
              <w:bottom w:val="single" w:sz="18" w:space="0" w:color="auto"/>
            </w:tcBorders>
            <w:vAlign w:val="center"/>
          </w:tcPr>
          <w:p w:rsidR="008A3DD4" w:rsidRPr="00B4034F" w:rsidRDefault="00B830C2" w:rsidP="00371BFF">
            <w:pPr>
              <w:bidi/>
              <w:spacing w:before="120" w:after="120"/>
              <w:ind w:left="360"/>
              <w:jc w:val="center"/>
              <w:rPr>
                <w:b/>
                <w:bCs/>
                <w:sz w:val="22"/>
                <w:szCs w:val="22"/>
              </w:rPr>
            </w:pPr>
            <w:r>
              <w:rPr>
                <w:rFonts w:hint="cs"/>
                <w:b/>
                <w:bCs/>
                <w:sz w:val="22"/>
                <w:szCs w:val="22"/>
                <w:rtl/>
              </w:rPr>
              <w:t xml:space="preserve">17/9/2016 </w:t>
            </w:r>
            <w:r>
              <w:rPr>
                <w:b/>
                <w:bCs/>
                <w:sz w:val="22"/>
                <w:szCs w:val="22"/>
                <w:rtl/>
              </w:rPr>
              <w:t>–</w:t>
            </w:r>
            <w:r>
              <w:rPr>
                <w:rFonts w:hint="cs"/>
                <w:b/>
                <w:bCs/>
                <w:sz w:val="22"/>
                <w:szCs w:val="22"/>
                <w:rtl/>
              </w:rPr>
              <w:t xml:space="preserve"> 17/7/2016</w:t>
            </w:r>
          </w:p>
        </w:tc>
        <w:tc>
          <w:tcPr>
            <w:tcW w:w="5633" w:type="dxa"/>
            <w:tcBorders>
              <w:bottom w:val="single" w:sz="18" w:space="0" w:color="auto"/>
            </w:tcBorders>
            <w:vAlign w:val="center"/>
          </w:tcPr>
          <w:p w:rsidR="008A3DD4" w:rsidRPr="00B4034F" w:rsidRDefault="008A3DD4" w:rsidP="00371BFF">
            <w:pPr>
              <w:bidi/>
              <w:spacing w:before="120" w:after="120"/>
              <w:ind w:left="360" w:right="33"/>
              <w:rPr>
                <w:sz w:val="22"/>
                <w:szCs w:val="22"/>
              </w:rPr>
            </w:pPr>
            <w:r w:rsidRPr="00B4034F">
              <w:rPr>
                <w:rFonts w:hint="eastAsia"/>
                <w:sz w:val="22"/>
                <w:szCs w:val="22"/>
                <w:rtl/>
              </w:rPr>
              <w:t>תוקף</w:t>
            </w:r>
            <w:r w:rsidRPr="00B4034F">
              <w:rPr>
                <w:sz w:val="22"/>
                <w:szCs w:val="22"/>
                <w:rtl/>
              </w:rPr>
              <w:t xml:space="preserve"> </w:t>
            </w:r>
            <w:r w:rsidRPr="00B4034F">
              <w:rPr>
                <w:rFonts w:hint="eastAsia"/>
                <w:sz w:val="22"/>
                <w:szCs w:val="22"/>
                <w:rtl/>
              </w:rPr>
              <w:t>ההצעה</w:t>
            </w:r>
            <w:r w:rsidRPr="00B4034F">
              <w:rPr>
                <w:sz w:val="22"/>
                <w:szCs w:val="22"/>
                <w:rtl/>
              </w:rPr>
              <w:t xml:space="preserve"> </w:t>
            </w:r>
            <w:r w:rsidRPr="00B4034F">
              <w:rPr>
                <w:rFonts w:hint="eastAsia"/>
                <w:sz w:val="22"/>
                <w:szCs w:val="22"/>
                <w:rtl/>
              </w:rPr>
              <w:t>והערבות</w:t>
            </w:r>
            <w:r w:rsidRPr="00B4034F">
              <w:rPr>
                <w:sz w:val="22"/>
                <w:szCs w:val="22"/>
                <w:rtl/>
              </w:rPr>
              <w:t xml:space="preserve"> </w:t>
            </w:r>
            <w:r w:rsidRPr="00B4034F">
              <w:rPr>
                <w:rFonts w:hint="eastAsia"/>
                <w:sz w:val="22"/>
                <w:szCs w:val="22"/>
                <w:rtl/>
              </w:rPr>
              <w:t>בגין</w:t>
            </w:r>
            <w:r w:rsidRPr="00B4034F">
              <w:rPr>
                <w:sz w:val="22"/>
                <w:szCs w:val="22"/>
                <w:rtl/>
              </w:rPr>
              <w:t xml:space="preserve"> </w:t>
            </w:r>
            <w:r w:rsidRPr="00B4034F">
              <w:rPr>
                <w:rFonts w:hint="eastAsia"/>
                <w:sz w:val="22"/>
                <w:szCs w:val="22"/>
                <w:rtl/>
              </w:rPr>
              <w:t>ההצעה</w:t>
            </w:r>
            <w:r w:rsidRPr="00B4034F">
              <w:rPr>
                <w:sz w:val="22"/>
                <w:szCs w:val="22"/>
                <w:rtl/>
              </w:rPr>
              <w:t xml:space="preserve"> </w:t>
            </w:r>
            <w:r w:rsidRPr="00B4034F">
              <w:rPr>
                <w:rFonts w:hint="eastAsia"/>
                <w:sz w:val="22"/>
                <w:szCs w:val="22"/>
                <w:rtl/>
              </w:rPr>
              <w:t>החל</w:t>
            </w:r>
            <w:r w:rsidRPr="00B4034F">
              <w:rPr>
                <w:sz w:val="22"/>
                <w:szCs w:val="22"/>
                <w:rtl/>
              </w:rPr>
              <w:t xml:space="preserve"> </w:t>
            </w:r>
            <w:r w:rsidRPr="00B4034F">
              <w:rPr>
                <w:rFonts w:hint="eastAsia"/>
                <w:sz w:val="22"/>
                <w:szCs w:val="22"/>
                <w:rtl/>
              </w:rPr>
              <w:t>מיום</w:t>
            </w:r>
            <w:r w:rsidRPr="00B4034F">
              <w:rPr>
                <w:sz w:val="22"/>
                <w:szCs w:val="22"/>
                <w:rtl/>
              </w:rPr>
              <w:t xml:space="preserve"> </w:t>
            </w:r>
            <w:r w:rsidRPr="00B4034F">
              <w:rPr>
                <w:rFonts w:hint="eastAsia"/>
                <w:sz w:val="22"/>
                <w:szCs w:val="22"/>
                <w:rtl/>
              </w:rPr>
              <w:t>ועד</w:t>
            </w:r>
            <w:r w:rsidRPr="00B4034F">
              <w:rPr>
                <w:sz w:val="22"/>
                <w:szCs w:val="22"/>
                <w:rtl/>
              </w:rPr>
              <w:t xml:space="preserve"> </w:t>
            </w:r>
            <w:r w:rsidRPr="00B4034F">
              <w:rPr>
                <w:rFonts w:hint="eastAsia"/>
                <w:sz w:val="22"/>
                <w:szCs w:val="22"/>
                <w:rtl/>
              </w:rPr>
              <w:t>ליום</w:t>
            </w:r>
            <w:r w:rsidRPr="00B4034F">
              <w:rPr>
                <w:sz w:val="22"/>
                <w:szCs w:val="22"/>
                <w:rtl/>
              </w:rPr>
              <w:t xml:space="preserve"> </w:t>
            </w:r>
          </w:p>
        </w:tc>
      </w:tr>
    </w:tbl>
    <w:p w:rsidR="008A3DD4" w:rsidRPr="00B4034F" w:rsidRDefault="008A3DD4" w:rsidP="008A3DD4">
      <w:pPr>
        <w:bidi/>
        <w:ind w:left="360"/>
        <w:rPr>
          <w:sz w:val="22"/>
          <w:szCs w:val="22"/>
          <w:rtl/>
        </w:rPr>
      </w:pPr>
    </w:p>
    <w:p w:rsidR="008A3DD4" w:rsidRPr="00B4034F" w:rsidRDefault="008A3DD4" w:rsidP="008A3DD4">
      <w:pPr>
        <w:bidi/>
        <w:ind w:left="360"/>
        <w:rPr>
          <w:sz w:val="22"/>
          <w:szCs w:val="22"/>
          <w:rtl/>
        </w:rPr>
      </w:pPr>
    </w:p>
    <w:p w:rsidR="008A3DD4" w:rsidRPr="00B4034F" w:rsidRDefault="008A3DD4" w:rsidP="008A3DD4">
      <w:pPr>
        <w:bidi/>
        <w:ind w:left="360"/>
        <w:rPr>
          <w:b/>
          <w:bCs/>
          <w:sz w:val="22"/>
          <w:szCs w:val="22"/>
          <w:rtl/>
        </w:rPr>
      </w:pPr>
    </w:p>
    <w:p w:rsidR="008A3DD4" w:rsidRPr="00B4034F" w:rsidRDefault="008A3DD4" w:rsidP="008A3DD4">
      <w:pPr>
        <w:bidi/>
        <w:ind w:left="360"/>
        <w:rPr>
          <w:b/>
          <w:bCs/>
          <w:sz w:val="22"/>
          <w:szCs w:val="22"/>
          <w:u w:val="single"/>
          <w:rtl/>
        </w:rPr>
      </w:pPr>
    </w:p>
    <w:p w:rsidR="008A3DD4" w:rsidRPr="00B4034F" w:rsidRDefault="008A3DD4" w:rsidP="008A3DD4">
      <w:pPr>
        <w:bidi/>
        <w:ind w:left="360"/>
        <w:rPr>
          <w:b/>
          <w:bCs/>
          <w:sz w:val="22"/>
          <w:szCs w:val="22"/>
          <w:u w:val="single"/>
          <w:rtl/>
        </w:rPr>
      </w:pPr>
    </w:p>
    <w:p w:rsidR="008A3DD4" w:rsidRPr="00B4034F" w:rsidRDefault="008A3DD4" w:rsidP="008A3DD4">
      <w:pPr>
        <w:bidi/>
        <w:ind w:left="360"/>
        <w:jc w:val="both"/>
        <w:rPr>
          <w:sz w:val="24"/>
          <w:u w:val="single"/>
        </w:rPr>
      </w:pPr>
      <w:r w:rsidRPr="00B4034F">
        <w:rPr>
          <w:rFonts w:hint="eastAsia"/>
          <w:sz w:val="24"/>
          <w:u w:val="single"/>
          <w:rtl/>
        </w:rPr>
        <w:t>הבהרה</w:t>
      </w:r>
      <w:r w:rsidRPr="00B4034F">
        <w:rPr>
          <w:sz w:val="24"/>
          <w:rtl/>
        </w:rPr>
        <w:t>:</w:t>
      </w:r>
      <w:r w:rsidRPr="00B4034F">
        <w:rPr>
          <w:sz w:val="24"/>
          <w:u w:val="single"/>
          <w:rtl/>
        </w:rPr>
        <w:t xml:space="preserve"> </w:t>
      </w:r>
    </w:p>
    <w:p w:rsidR="008A3DD4" w:rsidRPr="00B4034F" w:rsidRDefault="008A3DD4" w:rsidP="00D26AD6">
      <w:pPr>
        <w:pStyle w:val="afb"/>
        <w:numPr>
          <w:ilvl w:val="1"/>
          <w:numId w:val="46"/>
        </w:numPr>
        <w:bidi/>
        <w:jc w:val="both"/>
        <w:rPr>
          <w:sz w:val="24"/>
        </w:rPr>
      </w:pPr>
      <w:r w:rsidRPr="00B4034F">
        <w:rPr>
          <w:rFonts w:hint="eastAsia"/>
          <w:sz w:val="24"/>
          <w:rtl/>
        </w:rPr>
        <w:t>מסמכי</w:t>
      </w:r>
      <w:r w:rsidRPr="00B4034F">
        <w:rPr>
          <w:sz w:val="24"/>
          <w:rtl/>
        </w:rPr>
        <w:t xml:space="preserve"> </w:t>
      </w:r>
      <w:r w:rsidRPr="00B4034F">
        <w:rPr>
          <w:rFonts w:hint="eastAsia"/>
          <w:sz w:val="24"/>
          <w:rtl/>
        </w:rPr>
        <w:t>המכרז</w:t>
      </w:r>
      <w:r w:rsidRPr="00B4034F">
        <w:rPr>
          <w:sz w:val="24"/>
          <w:rtl/>
        </w:rPr>
        <w:t xml:space="preserve"> </w:t>
      </w:r>
      <w:r w:rsidRPr="00B4034F">
        <w:rPr>
          <w:rFonts w:hint="eastAsia"/>
          <w:sz w:val="24"/>
          <w:rtl/>
        </w:rPr>
        <w:t>מתפרסמים</w:t>
      </w:r>
      <w:r w:rsidRPr="00B4034F">
        <w:rPr>
          <w:sz w:val="24"/>
          <w:rtl/>
        </w:rPr>
        <w:t xml:space="preserve"> </w:t>
      </w:r>
      <w:r w:rsidRPr="00B4034F">
        <w:rPr>
          <w:rFonts w:hint="eastAsia"/>
          <w:sz w:val="24"/>
          <w:rtl/>
        </w:rPr>
        <w:t>גם</w:t>
      </w:r>
      <w:r w:rsidRPr="00B4034F">
        <w:rPr>
          <w:sz w:val="24"/>
          <w:rtl/>
        </w:rPr>
        <w:t xml:space="preserve"> </w:t>
      </w:r>
      <w:r w:rsidRPr="00B4034F">
        <w:rPr>
          <w:rFonts w:hint="eastAsia"/>
          <w:sz w:val="24"/>
          <w:rtl/>
        </w:rPr>
        <w:t>באתר</w:t>
      </w:r>
      <w:r w:rsidRPr="00B4034F">
        <w:rPr>
          <w:sz w:val="24"/>
          <w:rtl/>
        </w:rPr>
        <w:t xml:space="preserve"> האינטרנט של מנהל הרכש הממשלתי באגף החשב הכללי שכתובתו:</w:t>
      </w:r>
      <w:r w:rsidRPr="00B4034F">
        <w:rPr>
          <w:rFonts w:hint="cs"/>
          <w:sz w:val="24"/>
          <w:rtl/>
        </w:rPr>
        <w:t xml:space="preserve"> </w:t>
      </w:r>
      <w:r w:rsidRPr="00B4034F">
        <w:rPr>
          <w:sz w:val="24"/>
        </w:rPr>
        <w:t>http://www.mr.gov.il/purchasing</w:t>
      </w:r>
    </w:p>
    <w:p w:rsidR="008A3DD4" w:rsidRPr="00B4034F" w:rsidRDefault="008A3DD4" w:rsidP="005172A2">
      <w:pPr>
        <w:pStyle w:val="afb"/>
        <w:numPr>
          <w:ilvl w:val="1"/>
          <w:numId w:val="46"/>
        </w:numPr>
        <w:bidi/>
        <w:jc w:val="both"/>
        <w:rPr>
          <w:sz w:val="24"/>
          <w:rtl/>
        </w:rPr>
      </w:pPr>
      <w:r w:rsidRPr="00B4034F">
        <w:rPr>
          <w:rFonts w:hint="eastAsia"/>
          <w:sz w:val="24"/>
          <w:rtl/>
        </w:rPr>
        <w:t>חובה</w:t>
      </w:r>
      <w:r w:rsidRPr="00B4034F">
        <w:rPr>
          <w:sz w:val="24"/>
          <w:rtl/>
        </w:rPr>
        <w:t xml:space="preserve"> </w:t>
      </w:r>
      <w:r w:rsidRPr="00B4034F">
        <w:rPr>
          <w:rFonts w:hint="eastAsia"/>
          <w:sz w:val="24"/>
          <w:rtl/>
        </w:rPr>
        <w:t>על</w:t>
      </w:r>
      <w:r w:rsidRPr="00B4034F">
        <w:rPr>
          <w:sz w:val="24"/>
          <w:rtl/>
        </w:rPr>
        <w:t xml:space="preserve"> </w:t>
      </w:r>
      <w:r w:rsidRPr="00B4034F">
        <w:rPr>
          <w:rFonts w:hint="eastAsia"/>
          <w:sz w:val="24"/>
          <w:rtl/>
        </w:rPr>
        <w:t>מציע</w:t>
      </w:r>
      <w:r w:rsidRPr="00B4034F">
        <w:rPr>
          <w:sz w:val="24"/>
          <w:rtl/>
        </w:rPr>
        <w:t xml:space="preserve"> </w:t>
      </w:r>
      <w:r w:rsidRPr="00B4034F">
        <w:rPr>
          <w:rFonts w:hint="eastAsia"/>
          <w:sz w:val="24"/>
          <w:rtl/>
        </w:rPr>
        <w:t>המוריד</w:t>
      </w:r>
      <w:r w:rsidRPr="00B4034F">
        <w:rPr>
          <w:sz w:val="24"/>
          <w:rtl/>
        </w:rPr>
        <w:t xml:space="preserve"> </w:t>
      </w:r>
      <w:r w:rsidRPr="00B4034F">
        <w:rPr>
          <w:rFonts w:hint="eastAsia"/>
          <w:sz w:val="24"/>
          <w:rtl/>
        </w:rPr>
        <w:t>את</w:t>
      </w:r>
      <w:r w:rsidRPr="00B4034F">
        <w:rPr>
          <w:sz w:val="24"/>
          <w:rtl/>
        </w:rPr>
        <w:t xml:space="preserve"> </w:t>
      </w:r>
      <w:r w:rsidRPr="00B4034F">
        <w:rPr>
          <w:rFonts w:hint="eastAsia"/>
          <w:sz w:val="24"/>
          <w:rtl/>
        </w:rPr>
        <w:t>המסמכים</w:t>
      </w:r>
      <w:r w:rsidRPr="00B4034F">
        <w:rPr>
          <w:sz w:val="24"/>
          <w:rtl/>
        </w:rPr>
        <w:t xml:space="preserve"> </w:t>
      </w:r>
      <w:r w:rsidRPr="00B4034F">
        <w:rPr>
          <w:rFonts w:hint="eastAsia"/>
          <w:sz w:val="24"/>
          <w:rtl/>
        </w:rPr>
        <w:t>מאתר</w:t>
      </w:r>
      <w:r w:rsidRPr="00B4034F">
        <w:rPr>
          <w:sz w:val="24"/>
          <w:rtl/>
        </w:rPr>
        <w:t xml:space="preserve"> </w:t>
      </w:r>
      <w:r w:rsidRPr="00B4034F">
        <w:rPr>
          <w:rFonts w:hint="eastAsia"/>
          <w:sz w:val="24"/>
          <w:rtl/>
        </w:rPr>
        <w:t>האינטרנט</w:t>
      </w:r>
      <w:r w:rsidRPr="00B4034F">
        <w:rPr>
          <w:sz w:val="24"/>
          <w:rtl/>
        </w:rPr>
        <w:t xml:space="preserve"> </w:t>
      </w:r>
      <w:r w:rsidRPr="00B4034F">
        <w:rPr>
          <w:rFonts w:hint="eastAsia"/>
          <w:sz w:val="24"/>
          <w:rtl/>
        </w:rPr>
        <w:t>להודיע</w:t>
      </w:r>
      <w:r w:rsidRPr="00B4034F">
        <w:rPr>
          <w:sz w:val="24"/>
          <w:rtl/>
        </w:rPr>
        <w:t xml:space="preserve"> </w:t>
      </w:r>
      <w:r w:rsidRPr="00B4034F">
        <w:rPr>
          <w:rFonts w:hint="eastAsia"/>
          <w:sz w:val="24"/>
          <w:rtl/>
        </w:rPr>
        <w:t>לאיש</w:t>
      </w:r>
      <w:r w:rsidRPr="00B4034F">
        <w:rPr>
          <w:sz w:val="24"/>
          <w:rtl/>
        </w:rPr>
        <w:t xml:space="preserve"> </w:t>
      </w:r>
      <w:r w:rsidRPr="00B4034F">
        <w:rPr>
          <w:rFonts w:hint="eastAsia"/>
          <w:sz w:val="24"/>
          <w:rtl/>
        </w:rPr>
        <w:t>הקשר</w:t>
      </w:r>
      <w:r w:rsidRPr="00B4034F">
        <w:rPr>
          <w:sz w:val="24"/>
          <w:rtl/>
        </w:rPr>
        <w:t xml:space="preserve"> </w:t>
      </w:r>
      <w:r w:rsidRPr="00B4034F">
        <w:rPr>
          <w:rFonts w:hint="eastAsia"/>
          <w:sz w:val="24"/>
          <w:rtl/>
        </w:rPr>
        <w:t>המפורט</w:t>
      </w:r>
      <w:r w:rsidRPr="00B4034F">
        <w:rPr>
          <w:sz w:val="24"/>
          <w:rtl/>
        </w:rPr>
        <w:t xml:space="preserve"> </w:t>
      </w:r>
      <w:r w:rsidRPr="00B4034F">
        <w:rPr>
          <w:rFonts w:hint="eastAsia"/>
          <w:sz w:val="24"/>
          <w:rtl/>
        </w:rPr>
        <w:t>בסעיף</w:t>
      </w:r>
      <w:r w:rsidRPr="00B4034F">
        <w:rPr>
          <w:sz w:val="24"/>
          <w:rtl/>
        </w:rPr>
        <w:t xml:space="preserve"> </w:t>
      </w:r>
      <w:r w:rsidR="005172A2">
        <w:rPr>
          <w:rFonts w:hint="cs"/>
          <w:sz w:val="24"/>
          <w:rtl/>
        </w:rPr>
        <w:t>9</w:t>
      </w:r>
      <w:r w:rsidRPr="00B4034F">
        <w:rPr>
          <w:sz w:val="24"/>
          <w:rtl/>
        </w:rPr>
        <w:t xml:space="preserve"> </w:t>
      </w:r>
      <w:r w:rsidRPr="00B4034F">
        <w:rPr>
          <w:rFonts w:hint="eastAsia"/>
          <w:sz w:val="24"/>
          <w:rtl/>
        </w:rPr>
        <w:t>על</w:t>
      </w:r>
      <w:r w:rsidRPr="00B4034F">
        <w:rPr>
          <w:sz w:val="24"/>
          <w:rtl/>
        </w:rPr>
        <w:t xml:space="preserve"> </w:t>
      </w:r>
      <w:r w:rsidRPr="00B4034F">
        <w:rPr>
          <w:rFonts w:hint="eastAsia"/>
          <w:sz w:val="24"/>
          <w:rtl/>
        </w:rPr>
        <w:t>כוונתו</w:t>
      </w:r>
      <w:r w:rsidRPr="00B4034F">
        <w:rPr>
          <w:sz w:val="24"/>
          <w:rtl/>
        </w:rPr>
        <w:t xml:space="preserve"> </w:t>
      </w:r>
      <w:r w:rsidRPr="00B4034F">
        <w:rPr>
          <w:rFonts w:hint="eastAsia"/>
          <w:sz w:val="24"/>
          <w:rtl/>
        </w:rPr>
        <w:t>להתמודד</w:t>
      </w:r>
      <w:r w:rsidRPr="00B4034F">
        <w:rPr>
          <w:sz w:val="24"/>
          <w:rtl/>
        </w:rPr>
        <w:t xml:space="preserve"> </w:t>
      </w:r>
      <w:r w:rsidRPr="00B4034F">
        <w:rPr>
          <w:rFonts w:hint="eastAsia"/>
          <w:sz w:val="24"/>
          <w:rtl/>
        </w:rPr>
        <w:t>במכרז</w:t>
      </w:r>
      <w:r w:rsidRPr="00B4034F">
        <w:rPr>
          <w:sz w:val="24"/>
          <w:rtl/>
        </w:rPr>
        <w:t xml:space="preserve"> </w:t>
      </w:r>
      <w:r w:rsidRPr="00B4034F">
        <w:rPr>
          <w:rFonts w:hint="eastAsia"/>
          <w:sz w:val="24"/>
          <w:rtl/>
        </w:rPr>
        <w:t>וזאת</w:t>
      </w:r>
      <w:r w:rsidRPr="00B4034F">
        <w:rPr>
          <w:sz w:val="24"/>
          <w:rtl/>
        </w:rPr>
        <w:t xml:space="preserve"> </w:t>
      </w:r>
      <w:r w:rsidRPr="00B4034F">
        <w:rPr>
          <w:rFonts w:hint="eastAsia"/>
          <w:sz w:val="24"/>
          <w:rtl/>
        </w:rPr>
        <w:t>עד</w:t>
      </w:r>
      <w:r w:rsidRPr="00B4034F">
        <w:rPr>
          <w:sz w:val="24"/>
          <w:rtl/>
        </w:rPr>
        <w:t xml:space="preserve"> </w:t>
      </w:r>
      <w:r w:rsidRPr="00B4034F">
        <w:rPr>
          <w:rFonts w:hint="eastAsia"/>
          <w:sz w:val="24"/>
          <w:rtl/>
        </w:rPr>
        <w:t>ליום</w:t>
      </w:r>
      <w:r w:rsidRPr="00B4034F">
        <w:rPr>
          <w:sz w:val="24"/>
          <w:rtl/>
        </w:rPr>
        <w:t xml:space="preserve"> </w:t>
      </w:r>
      <w:r w:rsidRPr="00B4034F">
        <w:rPr>
          <w:rFonts w:hint="eastAsia"/>
          <w:sz w:val="24"/>
          <w:rtl/>
        </w:rPr>
        <w:t>המצוין</w:t>
      </w:r>
      <w:r w:rsidRPr="00B4034F">
        <w:rPr>
          <w:sz w:val="24"/>
          <w:rtl/>
        </w:rPr>
        <w:t xml:space="preserve"> </w:t>
      </w:r>
      <w:r w:rsidRPr="00B4034F">
        <w:rPr>
          <w:rFonts w:hint="eastAsia"/>
          <w:sz w:val="24"/>
          <w:rtl/>
        </w:rPr>
        <w:t>בסעיף</w:t>
      </w:r>
      <w:r w:rsidRPr="00B4034F">
        <w:rPr>
          <w:sz w:val="24"/>
          <w:rtl/>
        </w:rPr>
        <w:t xml:space="preserve"> </w:t>
      </w:r>
      <w:r w:rsidR="005172A2">
        <w:rPr>
          <w:rFonts w:hint="cs"/>
          <w:sz w:val="24"/>
          <w:rtl/>
        </w:rPr>
        <w:t>9</w:t>
      </w:r>
      <w:r w:rsidRPr="00B4034F">
        <w:rPr>
          <w:sz w:val="24"/>
          <w:rtl/>
        </w:rPr>
        <w:t>.</w:t>
      </w:r>
    </w:p>
    <w:p w:rsidR="008A3DD4" w:rsidRPr="00B4034F" w:rsidRDefault="008A3DD4" w:rsidP="00D26AD6">
      <w:pPr>
        <w:pStyle w:val="afb"/>
        <w:numPr>
          <w:ilvl w:val="1"/>
          <w:numId w:val="46"/>
        </w:numPr>
        <w:bidi/>
        <w:jc w:val="both"/>
        <w:rPr>
          <w:sz w:val="24"/>
          <w:rtl/>
        </w:rPr>
      </w:pPr>
      <w:r w:rsidRPr="00B4034F">
        <w:rPr>
          <w:rFonts w:hint="eastAsia"/>
          <w:sz w:val="24"/>
          <w:rtl/>
        </w:rPr>
        <w:t>מציע</w:t>
      </w:r>
      <w:r w:rsidRPr="00B4034F">
        <w:rPr>
          <w:sz w:val="24"/>
          <w:rtl/>
        </w:rPr>
        <w:t xml:space="preserve"> </w:t>
      </w:r>
      <w:r w:rsidRPr="00B4034F">
        <w:rPr>
          <w:rFonts w:hint="eastAsia"/>
          <w:sz w:val="24"/>
          <w:rtl/>
        </w:rPr>
        <w:t>שלא</w:t>
      </w:r>
      <w:r w:rsidRPr="00B4034F">
        <w:rPr>
          <w:sz w:val="24"/>
          <w:rtl/>
        </w:rPr>
        <w:t xml:space="preserve"> </w:t>
      </w:r>
      <w:r w:rsidRPr="00B4034F">
        <w:rPr>
          <w:rFonts w:hint="eastAsia"/>
          <w:sz w:val="24"/>
          <w:rtl/>
        </w:rPr>
        <w:t>יעדכן</w:t>
      </w:r>
      <w:r w:rsidRPr="00B4034F">
        <w:rPr>
          <w:sz w:val="24"/>
          <w:rtl/>
        </w:rPr>
        <w:t xml:space="preserve"> </w:t>
      </w:r>
      <w:r w:rsidRPr="00B4034F">
        <w:rPr>
          <w:rFonts w:hint="eastAsia"/>
          <w:sz w:val="24"/>
          <w:rtl/>
        </w:rPr>
        <w:t>את</w:t>
      </w:r>
      <w:r w:rsidRPr="00B4034F">
        <w:rPr>
          <w:sz w:val="24"/>
          <w:rtl/>
        </w:rPr>
        <w:t xml:space="preserve"> </w:t>
      </w:r>
      <w:r w:rsidRPr="00B4034F">
        <w:rPr>
          <w:rFonts w:hint="eastAsia"/>
          <w:sz w:val="24"/>
          <w:rtl/>
        </w:rPr>
        <w:t>פרטיו</w:t>
      </w:r>
      <w:r w:rsidRPr="00B4034F">
        <w:rPr>
          <w:sz w:val="24"/>
          <w:rtl/>
        </w:rPr>
        <w:t xml:space="preserve"> </w:t>
      </w:r>
      <w:r w:rsidRPr="00B4034F">
        <w:rPr>
          <w:rFonts w:hint="eastAsia"/>
          <w:sz w:val="24"/>
          <w:rtl/>
        </w:rPr>
        <w:t>כאמור</w:t>
      </w:r>
      <w:r w:rsidRPr="00B4034F">
        <w:rPr>
          <w:sz w:val="24"/>
          <w:rtl/>
        </w:rPr>
        <w:t xml:space="preserve"> </w:t>
      </w:r>
      <w:r w:rsidRPr="00B4034F">
        <w:rPr>
          <w:rFonts w:hint="eastAsia"/>
          <w:sz w:val="24"/>
          <w:rtl/>
        </w:rPr>
        <w:t>לא</w:t>
      </w:r>
      <w:r w:rsidRPr="00B4034F">
        <w:rPr>
          <w:sz w:val="24"/>
          <w:rtl/>
        </w:rPr>
        <w:t xml:space="preserve"> </w:t>
      </w:r>
      <w:r w:rsidRPr="00B4034F">
        <w:rPr>
          <w:rFonts w:hint="eastAsia"/>
          <w:sz w:val="24"/>
          <w:rtl/>
        </w:rPr>
        <w:t>יקבל</w:t>
      </w:r>
      <w:r w:rsidRPr="00B4034F">
        <w:rPr>
          <w:sz w:val="24"/>
          <w:rtl/>
        </w:rPr>
        <w:t xml:space="preserve"> </w:t>
      </w:r>
      <w:r w:rsidRPr="00B4034F">
        <w:rPr>
          <w:rFonts w:hint="eastAsia"/>
          <w:sz w:val="24"/>
          <w:rtl/>
        </w:rPr>
        <w:t>הודעות</w:t>
      </w:r>
      <w:r w:rsidRPr="00B4034F">
        <w:rPr>
          <w:sz w:val="24"/>
          <w:rtl/>
        </w:rPr>
        <w:t xml:space="preserve"> </w:t>
      </w:r>
      <w:r w:rsidRPr="00B4034F">
        <w:rPr>
          <w:rFonts w:hint="eastAsia"/>
          <w:sz w:val="24"/>
          <w:rtl/>
        </w:rPr>
        <w:t>ועדכונים</w:t>
      </w:r>
      <w:r w:rsidRPr="00B4034F">
        <w:rPr>
          <w:sz w:val="24"/>
          <w:rtl/>
        </w:rPr>
        <w:t xml:space="preserve"> </w:t>
      </w:r>
      <w:r w:rsidRPr="00B4034F">
        <w:rPr>
          <w:rFonts w:hint="eastAsia"/>
          <w:sz w:val="24"/>
          <w:rtl/>
        </w:rPr>
        <w:t>ועלול</w:t>
      </w:r>
      <w:r w:rsidRPr="00B4034F">
        <w:rPr>
          <w:sz w:val="24"/>
          <w:rtl/>
        </w:rPr>
        <w:t xml:space="preserve"> </w:t>
      </w:r>
      <w:r w:rsidRPr="00B4034F">
        <w:rPr>
          <w:rFonts w:hint="eastAsia"/>
          <w:sz w:val="24"/>
          <w:rtl/>
        </w:rPr>
        <w:t>להיפסל</w:t>
      </w:r>
      <w:r w:rsidRPr="00B4034F">
        <w:rPr>
          <w:sz w:val="24"/>
          <w:rtl/>
        </w:rPr>
        <w:t xml:space="preserve"> </w:t>
      </w:r>
      <w:r w:rsidRPr="00B4034F">
        <w:rPr>
          <w:rFonts w:hint="eastAsia"/>
          <w:sz w:val="24"/>
          <w:rtl/>
        </w:rPr>
        <w:t>בשל</w:t>
      </w:r>
      <w:r w:rsidRPr="00B4034F">
        <w:rPr>
          <w:sz w:val="24"/>
          <w:rtl/>
        </w:rPr>
        <w:t xml:space="preserve"> </w:t>
      </w:r>
      <w:r w:rsidRPr="00B4034F">
        <w:rPr>
          <w:rFonts w:hint="eastAsia"/>
          <w:sz w:val="24"/>
          <w:rtl/>
        </w:rPr>
        <w:t>אי</w:t>
      </w:r>
      <w:r w:rsidRPr="00B4034F">
        <w:rPr>
          <w:sz w:val="24"/>
          <w:rtl/>
        </w:rPr>
        <w:t xml:space="preserve"> </w:t>
      </w:r>
      <w:r w:rsidRPr="00B4034F">
        <w:rPr>
          <w:rFonts w:hint="eastAsia"/>
          <w:sz w:val="24"/>
          <w:rtl/>
        </w:rPr>
        <w:t>עמידה</w:t>
      </w:r>
      <w:r w:rsidRPr="00B4034F">
        <w:rPr>
          <w:sz w:val="24"/>
          <w:rtl/>
        </w:rPr>
        <w:t xml:space="preserve"> </w:t>
      </w:r>
      <w:r w:rsidRPr="00B4034F">
        <w:rPr>
          <w:rFonts w:hint="eastAsia"/>
          <w:sz w:val="24"/>
          <w:rtl/>
        </w:rPr>
        <w:t>בתנאים</w:t>
      </w:r>
      <w:r w:rsidRPr="00B4034F">
        <w:rPr>
          <w:sz w:val="24"/>
          <w:rtl/>
        </w:rPr>
        <w:t xml:space="preserve"> </w:t>
      </w:r>
      <w:r w:rsidRPr="00B4034F">
        <w:rPr>
          <w:rFonts w:hint="eastAsia"/>
          <w:sz w:val="24"/>
          <w:rtl/>
        </w:rPr>
        <w:t>נוספים</w:t>
      </w:r>
      <w:r w:rsidRPr="00B4034F">
        <w:rPr>
          <w:sz w:val="24"/>
          <w:rtl/>
        </w:rPr>
        <w:t xml:space="preserve"> </w:t>
      </w:r>
      <w:r w:rsidRPr="00B4034F">
        <w:rPr>
          <w:rFonts w:hint="eastAsia"/>
          <w:sz w:val="24"/>
          <w:rtl/>
        </w:rPr>
        <w:t>והבהרות</w:t>
      </w:r>
      <w:r w:rsidRPr="00B4034F">
        <w:rPr>
          <w:sz w:val="24"/>
          <w:rtl/>
        </w:rPr>
        <w:t xml:space="preserve"> </w:t>
      </w:r>
      <w:r w:rsidRPr="00B4034F">
        <w:rPr>
          <w:rFonts w:hint="eastAsia"/>
          <w:sz w:val="24"/>
          <w:rtl/>
        </w:rPr>
        <w:t>נוספות</w:t>
      </w:r>
      <w:r w:rsidRPr="00B4034F">
        <w:rPr>
          <w:sz w:val="24"/>
          <w:rtl/>
        </w:rPr>
        <w:t xml:space="preserve"> </w:t>
      </w:r>
      <w:r w:rsidRPr="00B4034F">
        <w:rPr>
          <w:rFonts w:hint="eastAsia"/>
          <w:sz w:val="24"/>
          <w:rtl/>
        </w:rPr>
        <w:t>שהמשרד</w:t>
      </w:r>
      <w:r w:rsidRPr="00B4034F">
        <w:rPr>
          <w:sz w:val="24"/>
          <w:rtl/>
        </w:rPr>
        <w:t xml:space="preserve"> </w:t>
      </w:r>
      <w:r w:rsidRPr="00B4034F">
        <w:rPr>
          <w:rFonts w:hint="eastAsia"/>
          <w:sz w:val="24"/>
          <w:rtl/>
        </w:rPr>
        <w:t>יפרסם</w:t>
      </w:r>
      <w:r w:rsidRPr="00B4034F">
        <w:rPr>
          <w:sz w:val="24"/>
          <w:rtl/>
        </w:rPr>
        <w:t xml:space="preserve">  </w:t>
      </w:r>
      <w:r w:rsidRPr="00B4034F">
        <w:rPr>
          <w:rFonts w:hint="eastAsia"/>
          <w:sz w:val="24"/>
          <w:rtl/>
        </w:rPr>
        <w:t>מעת</w:t>
      </w:r>
      <w:r w:rsidRPr="00B4034F">
        <w:rPr>
          <w:sz w:val="24"/>
          <w:rtl/>
        </w:rPr>
        <w:t xml:space="preserve"> </w:t>
      </w:r>
      <w:r w:rsidRPr="00B4034F">
        <w:rPr>
          <w:rFonts w:hint="eastAsia"/>
          <w:sz w:val="24"/>
          <w:rtl/>
        </w:rPr>
        <w:t>לעת</w:t>
      </w:r>
      <w:r w:rsidRPr="00B4034F">
        <w:rPr>
          <w:sz w:val="24"/>
          <w:rtl/>
        </w:rPr>
        <w:t>.</w:t>
      </w:r>
    </w:p>
    <w:p w:rsidR="008A3DD4" w:rsidRPr="00B4034F" w:rsidRDefault="008A3DD4" w:rsidP="00D26AD6">
      <w:pPr>
        <w:pStyle w:val="afb"/>
        <w:numPr>
          <w:ilvl w:val="1"/>
          <w:numId w:val="46"/>
        </w:numPr>
        <w:bidi/>
        <w:jc w:val="both"/>
        <w:rPr>
          <w:sz w:val="24"/>
          <w:rtl/>
        </w:rPr>
      </w:pPr>
      <w:r w:rsidRPr="00B4034F">
        <w:rPr>
          <w:rFonts w:hint="eastAsia"/>
          <w:sz w:val="24"/>
          <w:rtl/>
        </w:rPr>
        <w:t>אחריות</w:t>
      </w:r>
      <w:r w:rsidRPr="00B4034F">
        <w:rPr>
          <w:sz w:val="24"/>
          <w:rtl/>
        </w:rPr>
        <w:t xml:space="preserve"> </w:t>
      </w:r>
      <w:r w:rsidRPr="00B4034F">
        <w:rPr>
          <w:rFonts w:hint="eastAsia"/>
          <w:sz w:val="24"/>
          <w:rtl/>
        </w:rPr>
        <w:t>לעדכון</w:t>
      </w:r>
      <w:r w:rsidRPr="00B4034F">
        <w:rPr>
          <w:sz w:val="24"/>
          <w:rtl/>
        </w:rPr>
        <w:t xml:space="preserve"> </w:t>
      </w:r>
      <w:r w:rsidRPr="00B4034F">
        <w:rPr>
          <w:rFonts w:hint="eastAsia"/>
          <w:sz w:val="24"/>
          <w:rtl/>
        </w:rPr>
        <w:t>כאמור</w:t>
      </w:r>
      <w:r w:rsidRPr="00B4034F">
        <w:rPr>
          <w:sz w:val="24"/>
          <w:rtl/>
        </w:rPr>
        <w:t xml:space="preserve"> </w:t>
      </w:r>
      <w:r w:rsidRPr="00B4034F">
        <w:rPr>
          <w:rFonts w:hint="eastAsia"/>
          <w:sz w:val="24"/>
          <w:rtl/>
        </w:rPr>
        <w:t>חלה</w:t>
      </w:r>
      <w:r w:rsidRPr="00B4034F">
        <w:rPr>
          <w:sz w:val="24"/>
          <w:rtl/>
        </w:rPr>
        <w:t xml:space="preserve"> </w:t>
      </w:r>
      <w:r w:rsidRPr="00B4034F">
        <w:rPr>
          <w:rFonts w:hint="eastAsia"/>
          <w:sz w:val="24"/>
          <w:rtl/>
        </w:rPr>
        <w:t>על</w:t>
      </w:r>
      <w:r w:rsidRPr="00B4034F">
        <w:rPr>
          <w:sz w:val="24"/>
          <w:rtl/>
        </w:rPr>
        <w:t xml:space="preserve"> </w:t>
      </w:r>
      <w:r w:rsidRPr="00B4034F">
        <w:rPr>
          <w:rFonts w:hint="eastAsia"/>
          <w:sz w:val="24"/>
          <w:rtl/>
        </w:rPr>
        <w:t>המציע</w:t>
      </w:r>
      <w:r w:rsidRPr="00B4034F">
        <w:rPr>
          <w:sz w:val="24"/>
          <w:rtl/>
        </w:rPr>
        <w:t xml:space="preserve"> </w:t>
      </w:r>
      <w:r w:rsidRPr="00B4034F">
        <w:rPr>
          <w:rFonts w:hint="eastAsia"/>
          <w:sz w:val="24"/>
          <w:rtl/>
        </w:rPr>
        <w:t>בלבד</w:t>
      </w:r>
      <w:r w:rsidRPr="00B4034F">
        <w:rPr>
          <w:sz w:val="24"/>
          <w:rtl/>
        </w:rPr>
        <w:t>.</w:t>
      </w:r>
    </w:p>
    <w:p w:rsidR="008A3DD4" w:rsidRPr="00B4034F" w:rsidRDefault="008A3DD4" w:rsidP="00D26AD6">
      <w:pPr>
        <w:pStyle w:val="afb"/>
        <w:numPr>
          <w:ilvl w:val="0"/>
          <w:numId w:val="41"/>
        </w:numPr>
        <w:tabs>
          <w:tab w:val="left" w:pos="2640"/>
        </w:tabs>
        <w:autoSpaceDN w:val="0"/>
        <w:bidi/>
        <w:ind w:hanging="721"/>
        <w:contextualSpacing w:val="0"/>
        <w:jc w:val="both"/>
        <w:rPr>
          <w:b/>
          <w:bCs/>
          <w:sz w:val="24"/>
          <w:u w:val="single"/>
          <w:rtl/>
        </w:rPr>
      </w:pPr>
      <w:r w:rsidRPr="00B4034F">
        <w:rPr>
          <w:b/>
          <w:bCs/>
          <w:sz w:val="24"/>
          <w:u w:val="single"/>
          <w:rtl/>
        </w:rPr>
        <w:br w:type="page"/>
      </w:r>
    </w:p>
    <w:p w:rsidR="00CA5518" w:rsidRPr="00B4034F" w:rsidRDefault="00CA5518" w:rsidP="00D26AD6">
      <w:pPr>
        <w:pStyle w:val="afb"/>
        <w:numPr>
          <w:ilvl w:val="0"/>
          <w:numId w:val="41"/>
        </w:numPr>
        <w:tabs>
          <w:tab w:val="left" w:pos="2640"/>
        </w:tabs>
        <w:autoSpaceDN w:val="0"/>
        <w:bidi/>
        <w:ind w:hanging="721"/>
        <w:contextualSpacing w:val="0"/>
        <w:jc w:val="both"/>
        <w:rPr>
          <w:b/>
          <w:bCs/>
          <w:sz w:val="24"/>
          <w:u w:val="single"/>
          <w:rtl/>
        </w:rPr>
      </w:pPr>
      <w:r w:rsidRPr="00B4034F">
        <w:rPr>
          <w:b/>
          <w:bCs/>
          <w:sz w:val="24"/>
          <w:u w:val="single"/>
          <w:rtl/>
        </w:rPr>
        <w:lastRenderedPageBreak/>
        <w:t>הגדרות</w:t>
      </w:r>
      <w:r w:rsidRPr="00B4034F">
        <w:rPr>
          <w:rFonts w:hint="cs"/>
          <w:b/>
          <w:bCs/>
          <w:sz w:val="24"/>
          <w:rtl/>
        </w:rPr>
        <w:t>:</w:t>
      </w:r>
    </w:p>
    <w:p w:rsidR="00690EBA" w:rsidRPr="00B4034F" w:rsidRDefault="00CA5518" w:rsidP="00D26AD6">
      <w:pPr>
        <w:pStyle w:val="afb"/>
        <w:numPr>
          <w:ilvl w:val="1"/>
          <w:numId w:val="41"/>
        </w:numPr>
        <w:autoSpaceDN w:val="0"/>
        <w:bidi/>
        <w:ind w:left="1699" w:hanging="993"/>
        <w:jc w:val="both"/>
        <w:rPr>
          <w:sz w:val="24"/>
        </w:rPr>
      </w:pPr>
      <w:r w:rsidRPr="00B4034F">
        <w:rPr>
          <w:b/>
          <w:bCs/>
          <w:sz w:val="24"/>
          <w:rtl/>
        </w:rPr>
        <w:t>הצעה</w:t>
      </w:r>
      <w:r w:rsidRPr="00B4034F">
        <w:rPr>
          <w:rFonts w:hint="cs"/>
          <w:sz w:val="24"/>
          <w:rtl/>
        </w:rPr>
        <w:t>:</w:t>
      </w:r>
      <w:r w:rsidRPr="00B4034F">
        <w:rPr>
          <w:sz w:val="24"/>
          <w:rtl/>
        </w:rPr>
        <w:t xml:space="preserve"> תשובת המציע שהוגשה לעורך המכרז כמענה למכרז</w:t>
      </w:r>
      <w:r w:rsidRPr="00B4034F">
        <w:rPr>
          <w:rFonts w:hint="cs"/>
          <w:sz w:val="24"/>
          <w:rtl/>
        </w:rPr>
        <w:t>.</w:t>
      </w:r>
    </w:p>
    <w:p w:rsidR="00690EBA" w:rsidRPr="00B4034F" w:rsidRDefault="00CA5518" w:rsidP="00D26AD6">
      <w:pPr>
        <w:pStyle w:val="afb"/>
        <w:numPr>
          <w:ilvl w:val="1"/>
          <w:numId w:val="41"/>
        </w:numPr>
        <w:autoSpaceDN w:val="0"/>
        <w:bidi/>
        <w:ind w:left="1699" w:hanging="993"/>
        <w:jc w:val="both"/>
        <w:rPr>
          <w:sz w:val="24"/>
        </w:rPr>
      </w:pPr>
      <w:r w:rsidRPr="00B4034F">
        <w:rPr>
          <w:b/>
          <w:bCs/>
          <w:sz w:val="24"/>
          <w:rtl/>
        </w:rPr>
        <w:t>הסכם/הסכם התקשרות</w:t>
      </w:r>
      <w:r w:rsidRPr="00B4034F">
        <w:rPr>
          <w:rFonts w:hint="cs"/>
          <w:sz w:val="24"/>
          <w:rtl/>
        </w:rPr>
        <w:t>:</w:t>
      </w:r>
      <w:r w:rsidRPr="00B4034F">
        <w:rPr>
          <w:sz w:val="24"/>
          <w:rtl/>
        </w:rPr>
        <w:t xml:space="preserve"> הסכם ההתקשרות לאספקת הטובין / שיר</w:t>
      </w:r>
      <w:r w:rsidR="00690EBA" w:rsidRPr="00B4034F">
        <w:rPr>
          <w:sz w:val="24"/>
          <w:rtl/>
        </w:rPr>
        <w:t>ותים המצורף כנספח 7 למכרז זה.</w:t>
      </w:r>
      <w:r w:rsidR="00690EBA" w:rsidRPr="00B4034F">
        <w:rPr>
          <w:rFonts w:hint="cs"/>
          <w:sz w:val="24"/>
          <w:rtl/>
        </w:rPr>
        <w:t xml:space="preserve"> </w:t>
      </w:r>
    </w:p>
    <w:p w:rsidR="00690EBA" w:rsidRPr="00B4034F" w:rsidRDefault="00CA5518" w:rsidP="00D26AD6">
      <w:pPr>
        <w:pStyle w:val="afb"/>
        <w:numPr>
          <w:ilvl w:val="1"/>
          <w:numId w:val="41"/>
        </w:numPr>
        <w:autoSpaceDN w:val="0"/>
        <w:bidi/>
        <w:ind w:left="1699" w:hanging="993"/>
        <w:jc w:val="both"/>
        <w:rPr>
          <w:sz w:val="24"/>
        </w:rPr>
      </w:pPr>
      <w:r w:rsidRPr="00B4034F">
        <w:rPr>
          <w:b/>
          <w:bCs/>
          <w:sz w:val="24"/>
          <w:rtl/>
        </w:rPr>
        <w:t>ועדת מכרזים</w:t>
      </w:r>
      <w:r w:rsidRPr="00B4034F">
        <w:rPr>
          <w:rFonts w:hint="cs"/>
          <w:sz w:val="24"/>
          <w:rtl/>
        </w:rPr>
        <w:t>:</w:t>
      </w:r>
      <w:r w:rsidRPr="00B4034F">
        <w:rPr>
          <w:sz w:val="24"/>
          <w:rtl/>
        </w:rPr>
        <w:t xml:space="preserve"> וועדת מכרזים  מרכזית לטובין ושירותים של משרד החקלאות ופיתוח הכפר.</w:t>
      </w:r>
    </w:p>
    <w:p w:rsidR="00690EBA" w:rsidRPr="00B4034F" w:rsidRDefault="00CA5518" w:rsidP="00D26AD6">
      <w:pPr>
        <w:pStyle w:val="afb"/>
        <w:numPr>
          <w:ilvl w:val="1"/>
          <w:numId w:val="41"/>
        </w:numPr>
        <w:tabs>
          <w:tab w:val="left" w:pos="3532"/>
        </w:tabs>
        <w:autoSpaceDN w:val="0"/>
        <w:bidi/>
        <w:ind w:left="1699" w:hanging="993"/>
        <w:jc w:val="both"/>
        <w:rPr>
          <w:sz w:val="24"/>
        </w:rPr>
      </w:pPr>
      <w:r w:rsidRPr="00B4034F">
        <w:rPr>
          <w:b/>
          <w:bCs/>
          <w:sz w:val="24"/>
          <w:rtl/>
        </w:rPr>
        <w:t>זוכה</w:t>
      </w:r>
      <w:r w:rsidRPr="00B4034F">
        <w:rPr>
          <w:rFonts w:hint="cs"/>
          <w:b/>
          <w:bCs/>
          <w:sz w:val="24"/>
          <w:rtl/>
        </w:rPr>
        <w:t>/ים רשום/ים</w:t>
      </w:r>
      <w:r w:rsidRPr="00B4034F">
        <w:rPr>
          <w:rFonts w:hint="cs"/>
          <w:sz w:val="24"/>
          <w:rtl/>
        </w:rPr>
        <w:t>: מציע/ים אשר עמד בדרישות שלב ב' וועדת המכרזים הכריזה עליו כזוכה רשום ובעקבות כך הוכלל ברשימת הזוכים הרשומים.</w:t>
      </w:r>
    </w:p>
    <w:p w:rsidR="00690EBA" w:rsidRPr="00B4034F" w:rsidRDefault="00CA5518" w:rsidP="00B4034F">
      <w:pPr>
        <w:pStyle w:val="afb"/>
        <w:numPr>
          <w:ilvl w:val="1"/>
          <w:numId w:val="41"/>
        </w:numPr>
        <w:tabs>
          <w:tab w:val="left" w:pos="3532"/>
        </w:tabs>
        <w:autoSpaceDN w:val="0"/>
        <w:bidi/>
        <w:ind w:left="1699" w:hanging="993"/>
        <w:jc w:val="both"/>
        <w:rPr>
          <w:b/>
          <w:bCs/>
          <w:sz w:val="24"/>
        </w:rPr>
      </w:pPr>
      <w:r w:rsidRPr="00B4034F">
        <w:rPr>
          <w:b/>
          <w:bCs/>
          <w:sz w:val="24"/>
          <w:rtl/>
        </w:rPr>
        <w:t>מכרז</w:t>
      </w:r>
      <w:r w:rsidRPr="00B4034F">
        <w:rPr>
          <w:rFonts w:hint="cs"/>
          <w:sz w:val="24"/>
          <w:rtl/>
        </w:rPr>
        <w:t>:</w:t>
      </w:r>
      <w:r w:rsidRPr="00B4034F">
        <w:rPr>
          <w:sz w:val="24"/>
          <w:rtl/>
        </w:rPr>
        <w:t xml:space="preserve"> מכרז </w:t>
      </w:r>
      <w:r w:rsidR="00B4034F" w:rsidRPr="00B4034F">
        <w:rPr>
          <w:rFonts w:hint="cs"/>
          <w:sz w:val="24"/>
          <w:rtl/>
        </w:rPr>
        <w:t>12/2013</w:t>
      </w:r>
      <w:r w:rsidRPr="00B4034F">
        <w:rPr>
          <w:sz w:val="24"/>
          <w:rtl/>
        </w:rPr>
        <w:t xml:space="preserve"> לאספקת שירותים, על נספחיו, לרבות קבצי הבהרות, אם יהיו כאלה</w:t>
      </w:r>
      <w:r w:rsidRPr="00B4034F">
        <w:rPr>
          <w:rFonts w:hint="cs"/>
          <w:sz w:val="24"/>
          <w:rtl/>
        </w:rPr>
        <w:t>.</w:t>
      </w:r>
    </w:p>
    <w:p w:rsidR="00690EBA" w:rsidRPr="00B4034F" w:rsidRDefault="00CA5518" w:rsidP="00D26AD6">
      <w:pPr>
        <w:pStyle w:val="afb"/>
        <w:numPr>
          <w:ilvl w:val="1"/>
          <w:numId w:val="41"/>
        </w:numPr>
        <w:tabs>
          <w:tab w:val="left" w:pos="3532"/>
        </w:tabs>
        <w:autoSpaceDN w:val="0"/>
        <w:bidi/>
        <w:ind w:left="1699" w:hanging="993"/>
        <w:jc w:val="both"/>
        <w:rPr>
          <w:sz w:val="24"/>
        </w:rPr>
      </w:pPr>
      <w:r w:rsidRPr="00B4034F">
        <w:rPr>
          <w:b/>
          <w:bCs/>
          <w:sz w:val="24"/>
          <w:rtl/>
        </w:rPr>
        <w:t>מציע</w:t>
      </w:r>
      <w:r w:rsidRPr="00B4034F">
        <w:rPr>
          <w:rFonts w:hint="cs"/>
          <w:sz w:val="24"/>
          <w:rtl/>
        </w:rPr>
        <w:t>:</w:t>
      </w:r>
      <w:r w:rsidRPr="00B4034F">
        <w:rPr>
          <w:sz w:val="24"/>
          <w:rtl/>
        </w:rPr>
        <w:t xml:space="preserve"> רוכש מסמכי המכרז המגיש הצעה כמענה למכרז</w:t>
      </w:r>
      <w:r w:rsidRPr="00B4034F">
        <w:rPr>
          <w:rFonts w:hint="cs"/>
          <w:sz w:val="24"/>
          <w:rtl/>
        </w:rPr>
        <w:t>.</w:t>
      </w:r>
    </w:p>
    <w:p w:rsidR="00690EBA" w:rsidRPr="00B4034F" w:rsidRDefault="00CA5518" w:rsidP="00D26AD6">
      <w:pPr>
        <w:pStyle w:val="afb"/>
        <w:numPr>
          <w:ilvl w:val="1"/>
          <w:numId w:val="41"/>
        </w:numPr>
        <w:tabs>
          <w:tab w:val="left" w:pos="3532"/>
        </w:tabs>
        <w:autoSpaceDN w:val="0"/>
        <w:bidi/>
        <w:ind w:left="1699" w:hanging="993"/>
        <w:jc w:val="both"/>
        <w:rPr>
          <w:sz w:val="24"/>
        </w:rPr>
      </w:pPr>
      <w:r w:rsidRPr="00B4034F">
        <w:rPr>
          <w:b/>
          <w:bCs/>
          <w:sz w:val="24"/>
          <w:rtl/>
        </w:rPr>
        <w:t>עורך המכרז</w:t>
      </w:r>
      <w:r w:rsidR="0096467A" w:rsidRPr="00B4034F">
        <w:rPr>
          <w:rFonts w:hint="cs"/>
          <w:b/>
          <w:bCs/>
          <w:sz w:val="24"/>
          <w:rtl/>
        </w:rPr>
        <w:t xml:space="preserve"> / המשרד</w:t>
      </w:r>
      <w:r w:rsidRPr="00B4034F">
        <w:rPr>
          <w:rFonts w:hint="cs"/>
          <w:b/>
          <w:bCs/>
          <w:sz w:val="24"/>
          <w:rtl/>
        </w:rPr>
        <w:t>:</w:t>
      </w:r>
      <w:r w:rsidRPr="00B4034F">
        <w:rPr>
          <w:b/>
          <w:bCs/>
          <w:sz w:val="24"/>
          <w:rtl/>
        </w:rPr>
        <w:t xml:space="preserve"> </w:t>
      </w:r>
      <w:r w:rsidRPr="00B4034F">
        <w:rPr>
          <w:sz w:val="24"/>
          <w:rtl/>
        </w:rPr>
        <w:t>משרד החקלאות ופיתוח הכפר</w:t>
      </w:r>
      <w:r w:rsidRPr="00B4034F">
        <w:rPr>
          <w:rFonts w:hint="cs"/>
          <w:sz w:val="24"/>
          <w:rtl/>
        </w:rPr>
        <w:t>.</w:t>
      </w:r>
    </w:p>
    <w:p w:rsidR="00690EBA" w:rsidRPr="00B4034F" w:rsidRDefault="00CA5518" w:rsidP="00D26AD6">
      <w:pPr>
        <w:pStyle w:val="afb"/>
        <w:numPr>
          <w:ilvl w:val="1"/>
          <w:numId w:val="41"/>
        </w:numPr>
        <w:tabs>
          <w:tab w:val="left" w:pos="3532"/>
        </w:tabs>
        <w:autoSpaceDN w:val="0"/>
        <w:bidi/>
        <w:ind w:left="1699" w:hanging="993"/>
        <w:jc w:val="both"/>
        <w:rPr>
          <w:sz w:val="24"/>
        </w:rPr>
      </w:pPr>
      <w:r w:rsidRPr="00B4034F">
        <w:rPr>
          <w:rFonts w:hint="cs"/>
          <w:b/>
          <w:bCs/>
          <w:sz w:val="24"/>
          <w:rtl/>
        </w:rPr>
        <w:t>שירותים</w:t>
      </w:r>
      <w:r w:rsidRPr="00B4034F">
        <w:rPr>
          <w:rFonts w:hint="cs"/>
          <w:sz w:val="24"/>
          <w:rtl/>
        </w:rPr>
        <w:t>: כלל השירותים המבוקשים כמפורט במכרז.</w:t>
      </w:r>
    </w:p>
    <w:p w:rsidR="00690EBA" w:rsidRPr="00B4034F" w:rsidRDefault="00CA5518" w:rsidP="00D26AD6">
      <w:pPr>
        <w:pStyle w:val="afb"/>
        <w:numPr>
          <w:ilvl w:val="1"/>
          <w:numId w:val="41"/>
        </w:numPr>
        <w:tabs>
          <w:tab w:val="left" w:pos="3532"/>
        </w:tabs>
        <w:autoSpaceDN w:val="0"/>
        <w:bidi/>
        <w:ind w:left="1699" w:hanging="993"/>
        <w:jc w:val="both"/>
        <w:rPr>
          <w:sz w:val="24"/>
        </w:rPr>
      </w:pPr>
      <w:r w:rsidRPr="00B4034F">
        <w:rPr>
          <w:b/>
          <w:bCs/>
          <w:sz w:val="24"/>
          <w:rtl/>
        </w:rPr>
        <w:t>תקופת התקשרות</w:t>
      </w:r>
      <w:r w:rsidRPr="00B4034F">
        <w:rPr>
          <w:rFonts w:hint="cs"/>
          <w:sz w:val="24"/>
          <w:rtl/>
        </w:rPr>
        <w:t xml:space="preserve">: </w:t>
      </w:r>
      <w:r w:rsidRPr="00B4034F">
        <w:rPr>
          <w:sz w:val="24"/>
          <w:rtl/>
        </w:rPr>
        <w:t xml:space="preserve">תקופה בת 12 חודשים ממועד החתימה על הסכם ההתקשרות ע"י חשב המשרד וכל תקופת הארכה נוספת עליה יחליט עורך המכרז עד </w:t>
      </w:r>
      <w:r w:rsidR="004148C7" w:rsidRPr="00B4034F">
        <w:rPr>
          <w:rFonts w:hint="cs"/>
          <w:b/>
          <w:bCs/>
          <w:sz w:val="24"/>
          <w:rtl/>
        </w:rPr>
        <w:t>3</w:t>
      </w:r>
      <w:r w:rsidRPr="00B4034F">
        <w:rPr>
          <w:sz w:val="24"/>
          <w:rtl/>
        </w:rPr>
        <w:t xml:space="preserve"> שנים</w:t>
      </w:r>
      <w:r w:rsidRPr="00B4034F">
        <w:rPr>
          <w:rFonts w:hint="cs"/>
          <w:sz w:val="24"/>
          <w:rtl/>
        </w:rPr>
        <w:t>.</w:t>
      </w:r>
    </w:p>
    <w:p w:rsidR="00690EBA" w:rsidRPr="00B4034F" w:rsidRDefault="0096467A" w:rsidP="00D26AD6">
      <w:pPr>
        <w:pStyle w:val="afb"/>
        <w:numPr>
          <w:ilvl w:val="1"/>
          <w:numId w:val="41"/>
        </w:numPr>
        <w:tabs>
          <w:tab w:val="left" w:pos="3532"/>
        </w:tabs>
        <w:autoSpaceDN w:val="0"/>
        <w:bidi/>
        <w:snapToGrid w:val="0"/>
        <w:ind w:left="1699" w:hanging="993"/>
        <w:jc w:val="both"/>
      </w:pPr>
      <w:r w:rsidRPr="00B4034F">
        <w:rPr>
          <w:rFonts w:hint="cs"/>
          <w:b/>
          <w:bCs/>
          <w:sz w:val="24"/>
          <w:rtl/>
        </w:rPr>
        <w:t xml:space="preserve">מתקני סמך: </w:t>
      </w:r>
      <w:r w:rsidRPr="00B4034F">
        <w:rPr>
          <w:rFonts w:hint="cs"/>
          <w:sz w:val="24"/>
          <w:rtl/>
        </w:rPr>
        <w:t>מתקני משרד החקלאות שאינם בתחום הקריה החקלאית בבית דגן</w:t>
      </w:r>
      <w:r w:rsidRPr="00B4034F">
        <w:rPr>
          <w:rFonts w:hint="cs"/>
          <w:b/>
          <w:bCs/>
          <w:sz w:val="24"/>
          <w:rtl/>
        </w:rPr>
        <w:t>.</w:t>
      </w:r>
    </w:p>
    <w:p w:rsidR="00A34453" w:rsidRPr="00B4034F" w:rsidRDefault="0096467A" w:rsidP="006D73F2">
      <w:pPr>
        <w:pStyle w:val="afb"/>
        <w:numPr>
          <w:ilvl w:val="1"/>
          <w:numId w:val="41"/>
        </w:numPr>
        <w:tabs>
          <w:tab w:val="left" w:pos="3532"/>
        </w:tabs>
        <w:autoSpaceDN w:val="0"/>
        <w:bidi/>
        <w:snapToGrid w:val="0"/>
        <w:ind w:left="1699" w:hanging="993"/>
        <w:jc w:val="both"/>
        <w:rPr>
          <w:sz w:val="24"/>
        </w:rPr>
      </w:pPr>
      <w:r w:rsidRPr="00B4034F">
        <w:rPr>
          <w:rFonts w:hint="cs"/>
          <w:b/>
          <w:bCs/>
          <w:sz w:val="24"/>
          <w:rtl/>
        </w:rPr>
        <w:t>הממונה</w:t>
      </w:r>
      <w:r w:rsidRPr="00B4034F">
        <w:rPr>
          <w:rFonts w:hint="cs"/>
          <w:sz w:val="24"/>
          <w:rtl/>
        </w:rPr>
        <w:t xml:space="preserve">: הממונה על הביטחון  במשרד החקלאות או </w:t>
      </w:r>
      <w:r w:rsidR="006D73F2" w:rsidRPr="00B4034F">
        <w:rPr>
          <w:rFonts w:hint="cs"/>
          <w:sz w:val="24"/>
          <w:rtl/>
        </w:rPr>
        <w:t>מי מטעמו</w:t>
      </w:r>
      <w:r w:rsidRPr="00B4034F">
        <w:rPr>
          <w:rFonts w:hint="cs"/>
          <w:sz w:val="24"/>
          <w:rtl/>
        </w:rPr>
        <w:t>.</w:t>
      </w:r>
    </w:p>
    <w:p w:rsidR="00CA5518" w:rsidRPr="00B4034F" w:rsidRDefault="00CA5518" w:rsidP="00CA5518">
      <w:pPr>
        <w:bidi/>
        <w:jc w:val="both"/>
        <w:rPr>
          <w:sz w:val="24"/>
          <w:rtl/>
        </w:rPr>
      </w:pPr>
    </w:p>
    <w:p w:rsidR="00CA5518" w:rsidRPr="00B4034F" w:rsidRDefault="00CA5518" w:rsidP="00D26AD6">
      <w:pPr>
        <w:pStyle w:val="afb"/>
        <w:numPr>
          <w:ilvl w:val="0"/>
          <w:numId w:val="41"/>
        </w:numPr>
        <w:tabs>
          <w:tab w:val="left" w:pos="707"/>
          <w:tab w:val="left" w:pos="7077"/>
        </w:tabs>
        <w:autoSpaceDN w:val="0"/>
        <w:bidi/>
        <w:ind w:hanging="721"/>
        <w:contextualSpacing w:val="0"/>
        <w:rPr>
          <w:b/>
          <w:bCs/>
          <w:sz w:val="24"/>
          <w:rtl/>
        </w:rPr>
      </w:pPr>
      <w:r w:rsidRPr="00B4034F">
        <w:rPr>
          <w:b/>
          <w:bCs/>
          <w:sz w:val="24"/>
          <w:u w:val="single"/>
          <w:rtl/>
        </w:rPr>
        <w:t>כללי</w:t>
      </w:r>
      <w:r w:rsidRPr="00B4034F">
        <w:rPr>
          <w:rFonts w:hint="cs"/>
          <w:b/>
          <w:bCs/>
          <w:sz w:val="24"/>
          <w:rtl/>
        </w:rPr>
        <w:t>:</w:t>
      </w:r>
    </w:p>
    <w:p w:rsidR="00CA5518" w:rsidRPr="00B4034F" w:rsidRDefault="0096467A" w:rsidP="00D72354">
      <w:pPr>
        <w:bidi/>
        <w:ind w:left="720"/>
        <w:jc w:val="both"/>
        <w:rPr>
          <w:sz w:val="24"/>
          <w:rtl/>
        </w:rPr>
      </w:pPr>
      <w:r w:rsidRPr="00B4034F">
        <w:rPr>
          <w:sz w:val="24"/>
          <w:rtl/>
        </w:rPr>
        <w:t>משרד החקלאות ופיתוח הכפר (להלן- "עורך המכרז"</w:t>
      </w:r>
      <w:r w:rsidRPr="00B4034F">
        <w:rPr>
          <w:rFonts w:hint="cs"/>
          <w:sz w:val="24"/>
          <w:rtl/>
        </w:rPr>
        <w:t>)</w:t>
      </w:r>
      <w:r w:rsidRPr="00B4034F">
        <w:rPr>
          <w:sz w:val="24"/>
          <w:rtl/>
        </w:rPr>
        <w:t xml:space="preserve"> מעוניין לבחור בספק זוכה לאספקת שירותי </w:t>
      </w:r>
      <w:r w:rsidR="00D72354" w:rsidRPr="00B4034F">
        <w:rPr>
          <w:rFonts w:hint="cs"/>
          <w:sz w:val="24"/>
          <w:rtl/>
        </w:rPr>
        <w:t xml:space="preserve">רכז </w:t>
      </w:r>
      <w:r w:rsidRPr="00B4034F">
        <w:rPr>
          <w:sz w:val="24"/>
          <w:rtl/>
        </w:rPr>
        <w:t xml:space="preserve">אבטחה פיזית וחמושה </w:t>
      </w:r>
      <w:r w:rsidR="0028483B">
        <w:rPr>
          <w:sz w:val="24"/>
          <w:rtl/>
        </w:rPr>
        <w:t>למתקני משרד החקלאות ברחבי הארץ</w:t>
      </w:r>
      <w:r w:rsidR="0028483B">
        <w:rPr>
          <w:rFonts w:hint="cs"/>
          <w:sz w:val="24"/>
          <w:rtl/>
        </w:rPr>
        <w:t xml:space="preserve"> ורכז אבטחה חמושה לרשות להסדרת התיישבות הבדואים בנגב. </w:t>
      </w:r>
      <w:r w:rsidR="00D72354" w:rsidRPr="00B4034F">
        <w:rPr>
          <w:rFonts w:hint="cs"/>
          <w:sz w:val="24"/>
          <w:rtl/>
        </w:rPr>
        <w:t>תפקידי הרכז ייקבעו בהתאם לנדרש ממנו במכרז זה.</w:t>
      </w:r>
    </w:p>
    <w:p w:rsidR="00CA5518" w:rsidRPr="00B4034F" w:rsidRDefault="00CA5518" w:rsidP="00CA5518">
      <w:pPr>
        <w:tabs>
          <w:tab w:val="left" w:pos="1421"/>
          <w:tab w:val="left" w:pos="7077"/>
        </w:tabs>
        <w:bidi/>
        <w:ind w:left="-406"/>
        <w:rPr>
          <w:sz w:val="24"/>
          <w:rtl/>
        </w:rPr>
      </w:pPr>
      <w:r w:rsidRPr="00B4034F">
        <w:rPr>
          <w:rFonts w:hint="cs"/>
          <w:sz w:val="24"/>
          <w:rtl/>
        </w:rPr>
        <w:tab/>
      </w:r>
    </w:p>
    <w:p w:rsidR="00CA5518" w:rsidRPr="00B4034F" w:rsidRDefault="00CA5518" w:rsidP="00D26AD6">
      <w:pPr>
        <w:pStyle w:val="afb"/>
        <w:numPr>
          <w:ilvl w:val="0"/>
          <w:numId w:val="41"/>
        </w:numPr>
        <w:autoSpaceDN w:val="0"/>
        <w:bidi/>
        <w:ind w:hanging="721"/>
        <w:contextualSpacing w:val="0"/>
        <w:jc w:val="both"/>
        <w:rPr>
          <w:b/>
          <w:bCs/>
          <w:sz w:val="24"/>
          <w:u w:val="single"/>
          <w:rtl/>
        </w:rPr>
      </w:pPr>
      <w:r w:rsidRPr="00B4034F">
        <w:rPr>
          <w:b/>
          <w:bCs/>
          <w:sz w:val="24"/>
          <w:u w:val="single"/>
          <w:rtl/>
        </w:rPr>
        <w:t>משך ההתקשרות</w:t>
      </w:r>
      <w:r w:rsidRPr="00B4034F">
        <w:rPr>
          <w:rFonts w:hint="cs"/>
          <w:b/>
          <w:bCs/>
          <w:sz w:val="24"/>
          <w:u w:val="single"/>
          <w:rtl/>
        </w:rPr>
        <w:t>:</w:t>
      </w:r>
    </w:p>
    <w:p w:rsidR="002B28F9" w:rsidRPr="00B4034F" w:rsidRDefault="002B28F9" w:rsidP="00D26AD6">
      <w:pPr>
        <w:pStyle w:val="afb"/>
        <w:numPr>
          <w:ilvl w:val="1"/>
          <w:numId w:val="41"/>
        </w:numPr>
        <w:bidi/>
        <w:jc w:val="both"/>
        <w:rPr>
          <w:sz w:val="24"/>
          <w:rtl/>
        </w:rPr>
      </w:pPr>
      <w:r w:rsidRPr="00B4034F">
        <w:rPr>
          <w:sz w:val="24"/>
          <w:rtl/>
        </w:rPr>
        <w:t>תקופה</w:t>
      </w:r>
      <w:r w:rsidRPr="00B4034F">
        <w:rPr>
          <w:rFonts w:hint="cs"/>
          <w:sz w:val="24"/>
          <w:rtl/>
        </w:rPr>
        <w:t xml:space="preserve"> של</w:t>
      </w:r>
      <w:r w:rsidR="00322FA4" w:rsidRPr="00B4034F">
        <w:rPr>
          <w:rFonts w:hint="cs"/>
          <w:sz w:val="24"/>
          <w:rtl/>
        </w:rPr>
        <w:t xml:space="preserve"> </w:t>
      </w:r>
      <w:r w:rsidRPr="00B4034F">
        <w:rPr>
          <w:rFonts w:hint="cs"/>
          <w:sz w:val="24"/>
          <w:rtl/>
        </w:rPr>
        <w:t xml:space="preserve">12 חודשים </w:t>
      </w:r>
      <w:r w:rsidRPr="00B4034F">
        <w:rPr>
          <w:sz w:val="24"/>
          <w:rtl/>
        </w:rPr>
        <w:t>ממועד החתימה על הסכם ההתקשרות ע"י חשב המשרד</w:t>
      </w:r>
      <w:r w:rsidRPr="00B4034F">
        <w:rPr>
          <w:rFonts w:hint="cs"/>
          <w:sz w:val="24"/>
          <w:rtl/>
        </w:rPr>
        <w:t>.</w:t>
      </w:r>
    </w:p>
    <w:p w:rsidR="002B28F9" w:rsidRPr="00B4034F" w:rsidRDefault="002B28F9" w:rsidP="00D26AD6">
      <w:pPr>
        <w:pStyle w:val="afb"/>
        <w:numPr>
          <w:ilvl w:val="1"/>
          <w:numId w:val="41"/>
        </w:numPr>
        <w:bidi/>
        <w:jc w:val="both"/>
        <w:rPr>
          <w:sz w:val="24"/>
        </w:rPr>
      </w:pPr>
      <w:r w:rsidRPr="00B4034F">
        <w:rPr>
          <w:rFonts w:hint="cs"/>
          <w:sz w:val="24"/>
          <w:rtl/>
        </w:rPr>
        <w:t>כמו כן, שומר לעצמו עורך המכרז את הזכות להאריך את משך תקופת ההתקשרות לתקופות נוספות כפי שימצא לנכון (להלן: תקופת ההתקשרות הנוספת) בתנאים זהים לתנאי המכרז</w:t>
      </w:r>
      <w:r w:rsidRPr="00B4034F">
        <w:rPr>
          <w:rFonts w:hint="cs"/>
          <w:b/>
          <w:bCs/>
          <w:sz w:val="24"/>
          <w:rtl/>
        </w:rPr>
        <w:t xml:space="preserve"> </w:t>
      </w:r>
      <w:r w:rsidRPr="00B4034F">
        <w:rPr>
          <w:rFonts w:hint="cs"/>
          <w:sz w:val="24"/>
          <w:rtl/>
        </w:rPr>
        <w:t xml:space="preserve">ולתקופה מצטברת שלא תעלה על </w:t>
      </w:r>
      <w:r w:rsidR="004148C7" w:rsidRPr="00B4034F">
        <w:rPr>
          <w:rFonts w:hint="cs"/>
          <w:b/>
          <w:bCs/>
          <w:sz w:val="24"/>
          <w:u w:val="single"/>
          <w:rtl/>
        </w:rPr>
        <w:t>3</w:t>
      </w:r>
      <w:r w:rsidRPr="00B4034F">
        <w:rPr>
          <w:sz w:val="24"/>
          <w:u w:val="single"/>
          <w:rtl/>
        </w:rPr>
        <w:t xml:space="preserve"> שנים</w:t>
      </w:r>
      <w:r w:rsidRPr="00B4034F">
        <w:rPr>
          <w:rFonts w:hint="cs"/>
          <w:sz w:val="24"/>
          <w:rtl/>
        </w:rPr>
        <w:t xml:space="preserve"> מיום תחילת ההתקשרות המקורית וזאת בהודעה מוקדמת של 30 יום מראש לפני תום מועד תקופת ההתקשרות או תקופת ההתקשרות הנוספת.</w:t>
      </w:r>
    </w:p>
    <w:p w:rsidR="00D72354" w:rsidRPr="00B4034F" w:rsidRDefault="00D72354" w:rsidP="00D72354">
      <w:pPr>
        <w:pStyle w:val="afb"/>
        <w:bidi/>
        <w:ind w:left="1427"/>
        <w:jc w:val="both"/>
        <w:rPr>
          <w:sz w:val="24"/>
          <w:rtl/>
        </w:rPr>
      </w:pPr>
    </w:p>
    <w:p w:rsidR="00CA5518" w:rsidRPr="00B4034F" w:rsidRDefault="00CA5518" w:rsidP="00D26AD6">
      <w:pPr>
        <w:pStyle w:val="afb"/>
        <w:numPr>
          <w:ilvl w:val="0"/>
          <w:numId w:val="41"/>
        </w:numPr>
        <w:autoSpaceDN w:val="0"/>
        <w:bidi/>
        <w:ind w:hanging="721"/>
        <w:contextualSpacing w:val="0"/>
        <w:jc w:val="both"/>
        <w:rPr>
          <w:b/>
          <w:bCs/>
          <w:sz w:val="24"/>
          <w:u w:val="single"/>
          <w:rtl/>
        </w:rPr>
      </w:pPr>
      <w:r w:rsidRPr="00B4034F">
        <w:rPr>
          <w:b/>
          <w:bCs/>
          <w:sz w:val="24"/>
          <w:u w:val="single"/>
          <w:rtl/>
        </w:rPr>
        <w:t>תנאים מוקדמים להשתתפות במכרז (תנאי סף)</w:t>
      </w:r>
      <w:r w:rsidRPr="00B4034F">
        <w:rPr>
          <w:rFonts w:hint="cs"/>
          <w:b/>
          <w:bCs/>
          <w:sz w:val="24"/>
          <w:u w:val="single"/>
          <w:rtl/>
        </w:rPr>
        <w:t>,</w:t>
      </w:r>
      <w:r w:rsidRPr="00B4034F">
        <w:rPr>
          <w:b/>
          <w:bCs/>
          <w:sz w:val="24"/>
          <w:u w:val="single"/>
          <w:rtl/>
        </w:rPr>
        <w:t xml:space="preserve"> התחייבויות ואישורים שיש להגיש עם הגשת ההצעה</w:t>
      </w:r>
      <w:r w:rsidRPr="00B4034F">
        <w:rPr>
          <w:rFonts w:hint="cs"/>
          <w:b/>
          <w:bCs/>
          <w:sz w:val="24"/>
          <w:rtl/>
        </w:rPr>
        <w:t>:</w:t>
      </w:r>
    </w:p>
    <w:p w:rsidR="00CA5518" w:rsidRPr="00B4034F" w:rsidRDefault="00CA5518" w:rsidP="00CA5518">
      <w:pPr>
        <w:tabs>
          <w:tab w:val="left" w:pos="1421"/>
          <w:tab w:val="left" w:pos="7077"/>
        </w:tabs>
        <w:bidi/>
        <w:ind w:left="707"/>
        <w:rPr>
          <w:sz w:val="24"/>
          <w:rtl/>
        </w:rPr>
      </w:pPr>
      <w:r w:rsidRPr="00B4034F">
        <w:rPr>
          <w:rFonts w:hint="cs"/>
          <w:b/>
          <w:bCs/>
          <w:sz w:val="24"/>
          <w:u w:val="single"/>
          <w:rtl/>
        </w:rPr>
        <w:t>כלליים</w:t>
      </w:r>
      <w:r w:rsidRPr="00D95510">
        <w:rPr>
          <w:rFonts w:hint="cs"/>
          <w:b/>
          <w:bCs/>
          <w:sz w:val="24"/>
          <w:rtl/>
        </w:rPr>
        <w:t>:</w:t>
      </w:r>
    </w:p>
    <w:p w:rsidR="00690EBA" w:rsidRPr="00B4034F" w:rsidRDefault="00CA5518" w:rsidP="00D26AD6">
      <w:pPr>
        <w:pStyle w:val="afb"/>
        <w:numPr>
          <w:ilvl w:val="1"/>
          <w:numId w:val="41"/>
        </w:numPr>
        <w:tabs>
          <w:tab w:val="left" w:pos="149"/>
          <w:tab w:val="left" w:pos="1558"/>
          <w:tab w:val="left" w:pos="7077"/>
        </w:tabs>
        <w:autoSpaceDN w:val="0"/>
        <w:bidi/>
        <w:contextualSpacing w:val="0"/>
        <w:jc w:val="both"/>
        <w:rPr>
          <w:sz w:val="24"/>
        </w:rPr>
      </w:pPr>
      <w:r w:rsidRPr="00B4034F">
        <w:rPr>
          <w:sz w:val="24"/>
          <w:rtl/>
        </w:rPr>
        <w:t xml:space="preserve">המציע הנו תאגיד הרשום ברשם החברות / ארגון ללא כוונת רווח (עמותה, חברה לתועלת הציבור או הקדש) ו/או עוסק מורשה, יש להמציא תעודת רישום כתאגיד בישראל במרשם הרלבנטי, תקפה לפי הוראות הדין הנוגעות לעניין וכן בעל אישור </w:t>
      </w:r>
      <w:r w:rsidRPr="00B4034F">
        <w:rPr>
          <w:rFonts w:hint="cs"/>
          <w:sz w:val="24"/>
          <w:rtl/>
        </w:rPr>
        <w:t xml:space="preserve">המעיד על </w:t>
      </w:r>
      <w:r w:rsidRPr="00B4034F">
        <w:rPr>
          <w:sz w:val="24"/>
          <w:rtl/>
        </w:rPr>
        <w:t>ניהול</w:t>
      </w:r>
      <w:r w:rsidRPr="00B4034F">
        <w:rPr>
          <w:rFonts w:hint="cs"/>
          <w:sz w:val="24"/>
          <w:rtl/>
        </w:rPr>
        <w:t>ו</w:t>
      </w:r>
      <w:r w:rsidRPr="00B4034F">
        <w:rPr>
          <w:sz w:val="24"/>
          <w:rtl/>
        </w:rPr>
        <w:t xml:space="preserve"> </w:t>
      </w:r>
      <w:r w:rsidRPr="00B4034F">
        <w:rPr>
          <w:rFonts w:hint="cs"/>
          <w:sz w:val="24"/>
          <w:rtl/>
        </w:rPr>
        <w:t>ה</w:t>
      </w:r>
      <w:r w:rsidRPr="00B4034F">
        <w:rPr>
          <w:sz w:val="24"/>
          <w:rtl/>
        </w:rPr>
        <w:t>תקין</w:t>
      </w:r>
      <w:r w:rsidRPr="00B4034F">
        <w:rPr>
          <w:rFonts w:hint="cs"/>
          <w:sz w:val="24"/>
          <w:rtl/>
        </w:rPr>
        <w:t xml:space="preserve"> של הגוף</w:t>
      </w:r>
      <w:r w:rsidRPr="00B4034F">
        <w:rPr>
          <w:sz w:val="24"/>
          <w:rtl/>
        </w:rPr>
        <w:t xml:space="preserve"> בתוקף</w:t>
      </w:r>
      <w:r w:rsidRPr="00B4034F">
        <w:rPr>
          <w:rFonts w:hint="cs"/>
          <w:sz w:val="24"/>
          <w:rtl/>
        </w:rPr>
        <w:t xml:space="preserve">, שהונפק ע"י </w:t>
      </w:r>
      <w:r w:rsidRPr="00B4034F">
        <w:rPr>
          <w:sz w:val="24"/>
          <w:rtl/>
        </w:rPr>
        <w:t>הרשם הרלבנטי</w:t>
      </w:r>
      <w:r w:rsidRPr="00B4034F">
        <w:rPr>
          <w:rFonts w:hint="cs"/>
          <w:sz w:val="24"/>
          <w:rtl/>
        </w:rPr>
        <w:t>.</w:t>
      </w:r>
      <w:r w:rsidR="00690EBA" w:rsidRPr="00B4034F">
        <w:rPr>
          <w:rFonts w:hint="cs"/>
          <w:sz w:val="24"/>
          <w:rtl/>
        </w:rPr>
        <w:t xml:space="preserve"> </w:t>
      </w:r>
    </w:p>
    <w:p w:rsidR="00CA5518" w:rsidRPr="00B4034F" w:rsidRDefault="00690EBA" w:rsidP="00D26AD6">
      <w:pPr>
        <w:pStyle w:val="afb"/>
        <w:numPr>
          <w:ilvl w:val="1"/>
          <w:numId w:val="41"/>
        </w:numPr>
        <w:tabs>
          <w:tab w:val="left" w:pos="149"/>
          <w:tab w:val="left" w:pos="1558"/>
          <w:tab w:val="left" w:pos="7077"/>
        </w:tabs>
        <w:autoSpaceDN w:val="0"/>
        <w:bidi/>
        <w:contextualSpacing w:val="0"/>
        <w:jc w:val="both"/>
        <w:rPr>
          <w:sz w:val="24"/>
          <w:rtl/>
        </w:rPr>
      </w:pPr>
      <w:r w:rsidRPr="00B4034F">
        <w:rPr>
          <w:sz w:val="24"/>
          <w:rtl/>
        </w:rPr>
        <w:t xml:space="preserve">ברשות המציע כל האישורים הנדרשים לפי חוק עסקאות גופים ציבוריים, </w:t>
      </w:r>
      <w:proofErr w:type="spellStart"/>
      <w:r w:rsidRPr="00B4034F">
        <w:rPr>
          <w:sz w:val="24"/>
          <w:rtl/>
        </w:rPr>
        <w:t>התשל"ו</w:t>
      </w:r>
      <w:proofErr w:type="spellEnd"/>
      <w:r w:rsidRPr="00B4034F">
        <w:rPr>
          <w:sz w:val="24"/>
          <w:rtl/>
        </w:rPr>
        <w:t xml:space="preserve"> – </w:t>
      </w:r>
      <w:r w:rsidRPr="00B4034F">
        <w:rPr>
          <w:rFonts w:hint="cs"/>
          <w:sz w:val="24"/>
          <w:rtl/>
        </w:rPr>
        <w:t xml:space="preserve">  </w:t>
      </w:r>
      <w:r w:rsidRPr="00B4034F">
        <w:rPr>
          <w:sz w:val="24"/>
          <w:rtl/>
        </w:rPr>
        <w:t>1976 כדלקמן:</w:t>
      </w:r>
    </w:p>
    <w:p w:rsidR="00CA5518" w:rsidRPr="00B4034F" w:rsidRDefault="00CA5518" w:rsidP="00D26AD6">
      <w:pPr>
        <w:pStyle w:val="afb"/>
        <w:numPr>
          <w:ilvl w:val="2"/>
          <w:numId w:val="41"/>
        </w:numPr>
        <w:autoSpaceDN w:val="0"/>
        <w:bidi/>
        <w:ind w:left="2407" w:hanging="850"/>
        <w:jc w:val="both"/>
        <w:rPr>
          <w:sz w:val="24"/>
          <w:rtl/>
        </w:rPr>
      </w:pPr>
      <w:r w:rsidRPr="00B4034F">
        <w:rPr>
          <w:sz w:val="24"/>
          <w:rtl/>
        </w:rPr>
        <w:lastRenderedPageBreak/>
        <w:t xml:space="preserve">אישור מפקיד שומה, רואה חשבון או יועץ מס המעיד שהמציע מנהל  פנקסי חשבונות כדין או שהוא פטור </w:t>
      </w:r>
      <w:proofErr w:type="spellStart"/>
      <w:r w:rsidRPr="00B4034F">
        <w:rPr>
          <w:sz w:val="24"/>
          <w:rtl/>
        </w:rPr>
        <w:t>מלנהלם</w:t>
      </w:r>
      <w:proofErr w:type="spellEnd"/>
      <w:r w:rsidRPr="00B4034F">
        <w:rPr>
          <w:sz w:val="24"/>
          <w:rtl/>
        </w:rPr>
        <w:t xml:space="preserve"> ושהינו נוהג לדווח  לפקיד שומה על הכנסותיו ושהינו מדווח על עסקאות שמוטל עליה  מס לפי חוק מס ערך מוסף, התשל"ו-1975, בצירוף אישור ניכוי מס  במקור הכול בהתאם ובכפוף לאמור בחוק עסקאות גופים ציבוריים.</w:t>
      </w:r>
    </w:p>
    <w:p w:rsidR="00CA5518" w:rsidRPr="00B4034F" w:rsidRDefault="00CA5518" w:rsidP="00D26AD6">
      <w:pPr>
        <w:pStyle w:val="afb"/>
        <w:numPr>
          <w:ilvl w:val="2"/>
          <w:numId w:val="41"/>
        </w:numPr>
        <w:autoSpaceDN w:val="0"/>
        <w:bidi/>
        <w:ind w:left="2407" w:hanging="850"/>
        <w:jc w:val="both"/>
        <w:rPr>
          <w:sz w:val="24"/>
          <w:rtl/>
        </w:rPr>
      </w:pPr>
      <w:r w:rsidRPr="00B4034F">
        <w:rPr>
          <w:rFonts w:hint="cs"/>
          <w:sz w:val="24"/>
          <w:rtl/>
        </w:rPr>
        <w:t xml:space="preserve">אישור בדבר היעדר </w:t>
      </w:r>
      <w:r w:rsidRPr="00B4034F">
        <w:rPr>
          <w:sz w:val="24"/>
          <w:rtl/>
        </w:rPr>
        <w:t>הרשעות בעבירות לפי חוק עובדים זרים (איסור העסקה שלא כדין והבטחת תנאים הוגנים), התשנ"א-1991 (להלן</w:t>
      </w:r>
      <w:r w:rsidRPr="00B4034F">
        <w:rPr>
          <w:rFonts w:hint="cs"/>
          <w:sz w:val="24"/>
          <w:rtl/>
        </w:rPr>
        <w:t xml:space="preserve"> </w:t>
      </w:r>
      <w:r w:rsidRPr="00B4034F">
        <w:rPr>
          <w:sz w:val="24"/>
          <w:rtl/>
        </w:rPr>
        <w:t>- חוק עובדים זרים) וחוק שכר מינימום, התשמ"ז-1987 (להלן</w:t>
      </w:r>
      <w:r w:rsidRPr="00B4034F">
        <w:rPr>
          <w:rFonts w:hint="cs"/>
          <w:sz w:val="24"/>
          <w:rtl/>
        </w:rPr>
        <w:t xml:space="preserve"> </w:t>
      </w:r>
      <w:r w:rsidRPr="00B4034F">
        <w:rPr>
          <w:sz w:val="24"/>
          <w:rtl/>
        </w:rPr>
        <w:t>- חוק שכר מינימום) חתום על ידי מורשה/י החתימה ומאושר על ידי עורך דין בהתאם לנספחים 1-2, לפיו המציע ובעל זיקה אליו, כהגדרתו בחוק עסקאות גופים ציבוריים, לא הורשעו ביותר משתי עבירות לפי חוק עובדים זרים וחוק שכר מינימום ואם הורשעו ביותר משתי עבירות כאמור – חלפה שנה לפחות ממועד ההרשעה האחרונה</w:t>
      </w:r>
      <w:r w:rsidRPr="00B4034F">
        <w:rPr>
          <w:rFonts w:hint="cs"/>
          <w:sz w:val="24"/>
          <w:rtl/>
        </w:rPr>
        <w:t>.</w:t>
      </w:r>
    </w:p>
    <w:p w:rsidR="00CA5518" w:rsidRPr="00B4034F" w:rsidRDefault="00CA5518" w:rsidP="00D26AD6">
      <w:pPr>
        <w:pStyle w:val="afb"/>
        <w:numPr>
          <w:ilvl w:val="2"/>
          <w:numId w:val="41"/>
        </w:numPr>
        <w:autoSpaceDN w:val="0"/>
        <w:bidi/>
        <w:ind w:left="2407" w:hanging="850"/>
        <w:jc w:val="both"/>
        <w:rPr>
          <w:sz w:val="24"/>
          <w:rtl/>
        </w:rPr>
      </w:pPr>
      <w:r w:rsidRPr="00B4034F">
        <w:rPr>
          <w:rFonts w:hint="cs"/>
          <w:sz w:val="24"/>
          <w:rtl/>
        </w:rPr>
        <w:t xml:space="preserve">אישור מרו"ח או מעו"ד </w:t>
      </w:r>
      <w:r w:rsidRPr="00B4034F">
        <w:rPr>
          <w:sz w:val="24"/>
          <w:rtl/>
        </w:rPr>
        <w:t>בנוסח המובא בנספח 3 המאשר את כל  הפרטים, הדרישות והמידע אודות המציע, לרבות שמות וזהות מורש</w:t>
      </w:r>
      <w:r w:rsidRPr="00B4034F">
        <w:rPr>
          <w:rFonts w:hint="cs"/>
          <w:sz w:val="24"/>
          <w:rtl/>
        </w:rPr>
        <w:t>ה</w:t>
      </w:r>
      <w:r w:rsidRPr="00B4034F">
        <w:rPr>
          <w:sz w:val="24"/>
          <w:rtl/>
        </w:rPr>
        <w:t xml:space="preserve"> החתימה מטעמו, תאריך ההתארגנות, סוג התאגיד, מספר מזהה, כנדרש במכרז.</w:t>
      </w:r>
    </w:p>
    <w:p w:rsidR="00CA5518" w:rsidRPr="00B4034F" w:rsidRDefault="00CA5518" w:rsidP="00D26AD6">
      <w:pPr>
        <w:pStyle w:val="afb"/>
        <w:numPr>
          <w:ilvl w:val="2"/>
          <w:numId w:val="41"/>
        </w:numPr>
        <w:autoSpaceDN w:val="0"/>
        <w:bidi/>
        <w:ind w:left="2407" w:hanging="850"/>
        <w:jc w:val="both"/>
        <w:rPr>
          <w:sz w:val="24"/>
          <w:rtl/>
        </w:rPr>
      </w:pPr>
      <w:r w:rsidRPr="00B4034F">
        <w:rPr>
          <w:rFonts w:hint="cs"/>
          <w:sz w:val="24"/>
          <w:rtl/>
        </w:rPr>
        <w:t xml:space="preserve">במידה ומתקיים האמור </w:t>
      </w:r>
      <w:r w:rsidRPr="00B4034F">
        <w:rPr>
          <w:sz w:val="24"/>
          <w:rtl/>
        </w:rPr>
        <w:t xml:space="preserve">בסעיף 2ב' לחוק חובת המכרזים </w:t>
      </w:r>
      <w:proofErr w:type="spellStart"/>
      <w:r w:rsidRPr="00B4034F">
        <w:rPr>
          <w:sz w:val="24"/>
          <w:rtl/>
        </w:rPr>
        <w:t>התשנ"ב</w:t>
      </w:r>
      <w:proofErr w:type="spellEnd"/>
      <w:r w:rsidRPr="00B4034F">
        <w:rPr>
          <w:sz w:val="24"/>
          <w:rtl/>
        </w:rPr>
        <w:t xml:space="preserve">  1982 לפיו המציע, המחזיק בשליטה היא אישה וכי לא התקיים אף אחד מהתנאים המפורטים בסעיף הנ"ל, יש להגיש אישור רו"ח על  כך.</w:t>
      </w:r>
    </w:p>
    <w:p w:rsidR="00CA5518" w:rsidRPr="00B4034F" w:rsidRDefault="00CA5518" w:rsidP="00D26AD6">
      <w:pPr>
        <w:pStyle w:val="afb"/>
        <w:numPr>
          <w:ilvl w:val="2"/>
          <w:numId w:val="41"/>
        </w:numPr>
        <w:autoSpaceDN w:val="0"/>
        <w:bidi/>
        <w:ind w:left="2407" w:hanging="850"/>
        <w:jc w:val="both"/>
        <w:rPr>
          <w:sz w:val="24"/>
          <w:rtl/>
        </w:rPr>
      </w:pPr>
      <w:r w:rsidRPr="00B4034F">
        <w:rPr>
          <w:rFonts w:hint="cs"/>
          <w:sz w:val="24"/>
          <w:rtl/>
        </w:rPr>
        <w:t xml:space="preserve">המציע מצהיר כי הוא </w:t>
      </w:r>
      <w:r w:rsidRPr="00B4034F">
        <w:rPr>
          <w:sz w:val="24"/>
          <w:rtl/>
        </w:rPr>
        <w:t>מקיים את חובותיו בעניין שמירת זכויו</w:t>
      </w:r>
      <w:r w:rsidRPr="00B4034F">
        <w:rPr>
          <w:rFonts w:hint="cs"/>
          <w:sz w:val="24"/>
          <w:rtl/>
        </w:rPr>
        <w:t>ת</w:t>
      </w:r>
      <w:r w:rsidRPr="00B4034F">
        <w:rPr>
          <w:sz w:val="24"/>
          <w:rtl/>
        </w:rPr>
        <w:t xml:space="preserve"> </w:t>
      </w:r>
      <w:r w:rsidRPr="00B4034F">
        <w:rPr>
          <w:rFonts w:hint="cs"/>
          <w:sz w:val="24"/>
          <w:rtl/>
        </w:rPr>
        <w:t>ה</w:t>
      </w:r>
      <w:r w:rsidRPr="00B4034F">
        <w:rPr>
          <w:sz w:val="24"/>
          <w:rtl/>
        </w:rPr>
        <w:t>עובדים לפי דיני עבודה, צווי הרחבה והסכמים קיבוציים החלים על המציע כמעסיק לצורך אספקת העבודה או השירותים. כמו כן, מתחייב המציע לעמוד בחובותיו המפורטות לעייל לגבי העובדים שיועסקו על ידו במהלך תקופת ההתקשרות.</w:t>
      </w:r>
      <w:r w:rsidRPr="00B4034F">
        <w:rPr>
          <w:rFonts w:hint="cs"/>
          <w:sz w:val="24"/>
          <w:rtl/>
        </w:rPr>
        <w:t xml:space="preserve"> בתצהירו זה יפרט המציע בין היתר את המידע הבא:</w:t>
      </w:r>
    </w:p>
    <w:p w:rsidR="00CA5518" w:rsidRPr="00B4034F" w:rsidRDefault="00CA5518" w:rsidP="00D26AD6">
      <w:pPr>
        <w:pStyle w:val="afb"/>
        <w:numPr>
          <w:ilvl w:val="3"/>
          <w:numId w:val="41"/>
        </w:numPr>
        <w:bidi/>
        <w:ind w:left="3541" w:hanging="1134"/>
        <w:jc w:val="both"/>
        <w:rPr>
          <w:sz w:val="24"/>
          <w:rtl/>
        </w:rPr>
      </w:pPr>
      <w:r w:rsidRPr="00B4034F">
        <w:rPr>
          <w:rFonts w:hint="cs"/>
          <w:sz w:val="24"/>
          <w:rtl/>
        </w:rPr>
        <w:t>הרשעות פליליות של המציע.</w:t>
      </w:r>
    </w:p>
    <w:p w:rsidR="00CA5518" w:rsidRPr="00B4034F" w:rsidRDefault="00CA5518" w:rsidP="00D26AD6">
      <w:pPr>
        <w:pStyle w:val="afb"/>
        <w:numPr>
          <w:ilvl w:val="3"/>
          <w:numId w:val="41"/>
        </w:numPr>
        <w:bidi/>
        <w:ind w:left="3541" w:hanging="1134"/>
        <w:jc w:val="both"/>
        <w:rPr>
          <w:sz w:val="24"/>
        </w:rPr>
      </w:pPr>
      <w:r w:rsidRPr="00B4034F">
        <w:rPr>
          <w:rFonts w:hint="cs"/>
          <w:sz w:val="24"/>
          <w:rtl/>
        </w:rPr>
        <w:t>הרשעות פליליות של בעלי שליטה  במציע.</w:t>
      </w:r>
    </w:p>
    <w:p w:rsidR="00CA5518" w:rsidRPr="00B4034F" w:rsidRDefault="00CA5518" w:rsidP="00D26AD6">
      <w:pPr>
        <w:pStyle w:val="afb"/>
        <w:numPr>
          <w:ilvl w:val="3"/>
          <w:numId w:val="41"/>
        </w:numPr>
        <w:bidi/>
        <w:ind w:left="3541" w:hanging="1134"/>
        <w:jc w:val="both"/>
        <w:rPr>
          <w:sz w:val="24"/>
        </w:rPr>
      </w:pPr>
      <w:r w:rsidRPr="00B4034F">
        <w:rPr>
          <w:rFonts w:hint="cs"/>
          <w:sz w:val="24"/>
          <w:rtl/>
        </w:rPr>
        <w:t>הרשעות פליליות של חברת אחרות של מי מבעלי השליטה (אם קיימות).</w:t>
      </w:r>
    </w:p>
    <w:p w:rsidR="00CA5518" w:rsidRPr="00B4034F" w:rsidRDefault="00CA5518" w:rsidP="00D26AD6">
      <w:pPr>
        <w:pStyle w:val="afb"/>
        <w:numPr>
          <w:ilvl w:val="3"/>
          <w:numId w:val="41"/>
        </w:numPr>
        <w:bidi/>
        <w:ind w:left="3541" w:hanging="1134"/>
        <w:jc w:val="both"/>
        <w:rPr>
          <w:sz w:val="24"/>
        </w:rPr>
      </w:pPr>
      <w:r w:rsidRPr="00B4034F">
        <w:rPr>
          <w:rFonts w:hint="cs"/>
          <w:sz w:val="24"/>
          <w:rtl/>
        </w:rPr>
        <w:t>פסקי דין חלוטים בנוגע למנויים בסעיפים  א'-ג' לעיל.</w:t>
      </w:r>
    </w:p>
    <w:p w:rsidR="00CA5518" w:rsidRPr="00B4034F" w:rsidRDefault="00CA5518" w:rsidP="00D26AD6">
      <w:pPr>
        <w:pStyle w:val="afb"/>
        <w:numPr>
          <w:ilvl w:val="3"/>
          <w:numId w:val="41"/>
        </w:numPr>
        <w:bidi/>
        <w:ind w:left="3541" w:hanging="1134"/>
        <w:jc w:val="both"/>
        <w:rPr>
          <w:sz w:val="24"/>
          <w:rtl/>
        </w:rPr>
      </w:pPr>
      <w:r w:rsidRPr="00B4034F">
        <w:rPr>
          <w:rFonts w:hint="cs"/>
          <w:sz w:val="24"/>
          <w:rtl/>
        </w:rPr>
        <w:t xml:space="preserve">כל הקנסות שהושתו על המנויים בסעיפים א'-ג' לעיל ומבלי לגרוע מסעיפים  6.1 </w:t>
      </w:r>
      <w:r w:rsidRPr="00B4034F">
        <w:rPr>
          <w:sz w:val="24"/>
          <w:rtl/>
        </w:rPr>
        <w:t>–</w:t>
      </w:r>
      <w:r w:rsidRPr="00B4034F">
        <w:rPr>
          <w:rFonts w:hint="cs"/>
          <w:sz w:val="24"/>
          <w:rtl/>
        </w:rPr>
        <w:t xml:space="preserve"> 6.4 יפרט בהצהרתו את כל הקנסות שהושתו על המציע בגין הפרה של חוקי עבודה ע"י מנהל ההסדרה והאכיפה במשרד </w:t>
      </w:r>
      <w:proofErr w:type="spellStart"/>
      <w:r w:rsidRPr="00B4034F">
        <w:rPr>
          <w:rFonts w:hint="cs"/>
          <w:sz w:val="24"/>
          <w:rtl/>
        </w:rPr>
        <w:t>התמ"ת</w:t>
      </w:r>
      <w:proofErr w:type="spellEnd"/>
      <w:r w:rsidRPr="00B4034F">
        <w:rPr>
          <w:rFonts w:hint="cs"/>
          <w:sz w:val="24"/>
          <w:rtl/>
        </w:rPr>
        <w:t xml:space="preserve"> ב- 3 השנים האחרונות שקדמו למועד האחרון להגשת ההצעות במכרז זה.</w:t>
      </w:r>
    </w:p>
    <w:p w:rsidR="00CA5518" w:rsidRPr="00B4034F" w:rsidRDefault="00CA5518" w:rsidP="00D2689D">
      <w:pPr>
        <w:pStyle w:val="afb"/>
        <w:numPr>
          <w:ilvl w:val="1"/>
          <w:numId w:val="41"/>
        </w:numPr>
        <w:tabs>
          <w:tab w:val="left" w:pos="149"/>
          <w:tab w:val="left" w:pos="621"/>
          <w:tab w:val="left" w:pos="1917"/>
          <w:tab w:val="left" w:pos="7158"/>
        </w:tabs>
        <w:autoSpaceDN w:val="0"/>
        <w:bidi/>
        <w:jc w:val="both"/>
        <w:rPr>
          <w:sz w:val="24"/>
          <w:rtl/>
        </w:rPr>
      </w:pPr>
      <w:r w:rsidRPr="00B4034F">
        <w:rPr>
          <w:rFonts w:hint="cs"/>
          <w:sz w:val="24"/>
          <w:rtl/>
        </w:rPr>
        <w:t xml:space="preserve">המציע יצרף להצהרתו תצהיר ובו התחייבות כי לצורך ביצוע עבודות נשוא מכרז זה לא יועסקו עובדים זרים במפורט בהוראת </w:t>
      </w:r>
      <w:proofErr w:type="spellStart"/>
      <w:r w:rsidR="00D2689D" w:rsidRPr="00B4034F">
        <w:rPr>
          <w:rFonts w:hint="cs"/>
          <w:sz w:val="24"/>
          <w:rtl/>
        </w:rPr>
        <w:t>ת</w:t>
      </w:r>
      <w:r w:rsidR="00D2689D">
        <w:rPr>
          <w:rFonts w:hint="cs"/>
          <w:sz w:val="24"/>
          <w:rtl/>
        </w:rPr>
        <w:t>כ</w:t>
      </w:r>
      <w:r w:rsidRPr="00B4034F">
        <w:rPr>
          <w:rFonts w:hint="cs"/>
          <w:sz w:val="24"/>
          <w:rtl/>
        </w:rPr>
        <w:t>"מ</w:t>
      </w:r>
      <w:proofErr w:type="spellEnd"/>
      <w:r w:rsidRPr="00B4034F">
        <w:rPr>
          <w:rFonts w:hint="cs"/>
          <w:sz w:val="24"/>
          <w:rtl/>
        </w:rPr>
        <w:t xml:space="preserve"> "עידוד העסקת עובדים ישראלים במסגרת התקשרויות הממשלה"  מספר 7.12.9. </w:t>
      </w:r>
      <w:r w:rsidRPr="00B4034F">
        <w:rPr>
          <w:rFonts w:hint="cs"/>
          <w:sz w:val="24"/>
          <w:rtl/>
        </w:rPr>
        <w:tab/>
      </w:r>
    </w:p>
    <w:p w:rsidR="00CA5518" w:rsidRPr="00B4034F" w:rsidRDefault="00CA5518" w:rsidP="00D26AD6">
      <w:pPr>
        <w:pStyle w:val="afb"/>
        <w:numPr>
          <w:ilvl w:val="1"/>
          <w:numId w:val="41"/>
        </w:numPr>
        <w:autoSpaceDN w:val="0"/>
        <w:bidi/>
        <w:jc w:val="both"/>
        <w:rPr>
          <w:sz w:val="24"/>
          <w:rtl/>
        </w:rPr>
      </w:pPr>
      <w:r w:rsidRPr="00B4034F">
        <w:rPr>
          <w:rFonts w:hint="cs"/>
          <w:sz w:val="24"/>
          <w:rtl/>
        </w:rPr>
        <w:t xml:space="preserve">המציע יצרף להצעתו </w:t>
      </w:r>
      <w:r w:rsidRPr="00B4034F">
        <w:rPr>
          <w:sz w:val="24"/>
          <w:rtl/>
        </w:rPr>
        <w:t>הצהרה בהתאם לנספח 5 לפיה אין למיטב ידיעתו בהגשת הצעה על פי המכרז משום ניגוד אינטרסים עסקי או אישי, שלו או של עובדיו המעורבים בהצעה או בביצועה</w:t>
      </w:r>
      <w:r w:rsidRPr="00B4034F">
        <w:rPr>
          <w:rFonts w:hint="cs"/>
          <w:sz w:val="24"/>
          <w:rtl/>
        </w:rPr>
        <w:t>.</w:t>
      </w:r>
    </w:p>
    <w:p w:rsidR="00CA5518" w:rsidRPr="00B4034F" w:rsidRDefault="00CA5518" w:rsidP="00D26AD6">
      <w:pPr>
        <w:pStyle w:val="afb"/>
        <w:numPr>
          <w:ilvl w:val="1"/>
          <w:numId w:val="41"/>
        </w:numPr>
        <w:autoSpaceDN w:val="0"/>
        <w:bidi/>
        <w:jc w:val="both"/>
        <w:rPr>
          <w:sz w:val="24"/>
          <w:rtl/>
        </w:rPr>
      </w:pPr>
      <w:r w:rsidRPr="00B4034F">
        <w:rPr>
          <w:rFonts w:hint="cs"/>
          <w:sz w:val="24"/>
          <w:rtl/>
        </w:rPr>
        <w:t xml:space="preserve">המציע יצרף להצעתו </w:t>
      </w:r>
      <w:r w:rsidRPr="00B4034F">
        <w:rPr>
          <w:sz w:val="24"/>
          <w:rtl/>
        </w:rPr>
        <w:t xml:space="preserve">התחייבות לשמירת סודיות של כל מידע שיימסר לו או שייוודע לו לשם ביצוע התחייבויותיו על פי המכרז, לפיה אינו רשאי לפרסם המידע, להעבירו או להביאו לידיעת כל אדם במשך תקופת ההתקשרות ולאחר סיומה וכן לא יעשה כל שימוש במידע שהגיע אליו כאמור. כמו כן </w:t>
      </w:r>
      <w:r w:rsidRPr="00B4034F">
        <w:rPr>
          <w:sz w:val="24"/>
          <w:rtl/>
        </w:rPr>
        <w:lastRenderedPageBreak/>
        <w:t>יצרף המציע התחייבות, כי אם יבחר כזוכה רשום ידאג לכך שגם עובדיו וכל אדם מטעמו המספקים שירותים נשואי המכרז יקיימו הוראות סעיף זה, וכי יחתימם על הצהרת סודיות</w:t>
      </w:r>
      <w:r w:rsidRPr="00B4034F">
        <w:rPr>
          <w:rStyle w:val="affff"/>
          <w:sz w:val="24"/>
          <w:rtl/>
        </w:rPr>
        <w:footnoteReference w:id="1"/>
      </w:r>
      <w:r w:rsidRPr="00B4034F">
        <w:rPr>
          <w:sz w:val="24"/>
          <w:rtl/>
        </w:rPr>
        <w:t>.</w:t>
      </w:r>
    </w:p>
    <w:p w:rsidR="00CA5518" w:rsidRPr="00B4034F" w:rsidRDefault="00CA5518" w:rsidP="00D26AD6">
      <w:pPr>
        <w:pStyle w:val="afb"/>
        <w:numPr>
          <w:ilvl w:val="1"/>
          <w:numId w:val="41"/>
        </w:numPr>
        <w:autoSpaceDN w:val="0"/>
        <w:bidi/>
        <w:jc w:val="both"/>
        <w:rPr>
          <w:sz w:val="24"/>
          <w:rtl/>
        </w:rPr>
      </w:pPr>
      <w:r w:rsidRPr="00B4034F">
        <w:rPr>
          <w:rFonts w:hint="cs"/>
          <w:sz w:val="24"/>
          <w:rtl/>
        </w:rPr>
        <w:t xml:space="preserve">המציע יחתום על הסכם </w:t>
      </w:r>
      <w:r w:rsidRPr="00B4034F">
        <w:rPr>
          <w:sz w:val="24"/>
          <w:rtl/>
        </w:rPr>
        <w:t xml:space="preserve">התקשרות, המצורף </w:t>
      </w:r>
      <w:r w:rsidRPr="00B4034F">
        <w:rPr>
          <w:rFonts w:hint="cs"/>
          <w:sz w:val="24"/>
          <w:rtl/>
        </w:rPr>
        <w:t xml:space="preserve"> למכרז זה </w:t>
      </w:r>
      <w:r w:rsidRPr="00B4034F">
        <w:rPr>
          <w:sz w:val="24"/>
          <w:rtl/>
        </w:rPr>
        <w:t xml:space="preserve">בראשי תיבות על ידי מורשה/י החתימה של המציע ובחותמת התאגיד בכל עמוד של ההסכם ובחתימה מלאה ובחותמת התאגיד בסוף טיוטת ההסכם. השלמת חתימות הצדדים על ההסכם תעשה לאחר החלטת ועדת המכרזים כי המציע נבחר לזוכה רשום. </w:t>
      </w:r>
      <w:r w:rsidR="007422EE">
        <w:rPr>
          <w:rFonts w:hint="cs"/>
          <w:sz w:val="24"/>
          <w:rtl/>
        </w:rPr>
        <w:t xml:space="preserve">עוד מובהר בזאת כי תנאי בל יעובר לתחילת ההתקשרות עם הזוכה תהיה חתימתו על נספחי הביטוח </w:t>
      </w:r>
      <w:proofErr w:type="spellStart"/>
      <w:r w:rsidR="007422EE">
        <w:rPr>
          <w:rFonts w:hint="cs"/>
          <w:sz w:val="24"/>
          <w:rtl/>
        </w:rPr>
        <w:t>המצ"ב</w:t>
      </w:r>
      <w:proofErr w:type="spellEnd"/>
      <w:r w:rsidR="007422EE">
        <w:rPr>
          <w:rFonts w:hint="cs"/>
          <w:sz w:val="24"/>
          <w:rtl/>
        </w:rPr>
        <w:t xml:space="preserve"> להסכם וזאת ללא שינויים או התניות כלשהם. </w:t>
      </w:r>
    </w:p>
    <w:p w:rsidR="00CA5518" w:rsidRPr="00B4034F" w:rsidRDefault="00CA5518" w:rsidP="00D26AD6">
      <w:pPr>
        <w:pStyle w:val="afb"/>
        <w:numPr>
          <w:ilvl w:val="1"/>
          <w:numId w:val="41"/>
        </w:numPr>
        <w:autoSpaceDN w:val="0"/>
        <w:bidi/>
        <w:jc w:val="both"/>
        <w:rPr>
          <w:sz w:val="24"/>
        </w:rPr>
      </w:pPr>
      <w:r w:rsidRPr="00B4034F">
        <w:rPr>
          <w:rFonts w:hint="cs"/>
          <w:sz w:val="24"/>
          <w:rtl/>
        </w:rPr>
        <w:t xml:space="preserve">המציע יצרף להצעתו </w:t>
      </w:r>
      <w:r w:rsidRPr="00B4034F">
        <w:rPr>
          <w:sz w:val="24"/>
          <w:rtl/>
        </w:rPr>
        <w:t>שובר תשלום ע"ס 350 ₪ בגין דמי השתתפות במכרז שישולם בבנק הדואר לפקודת משרד החקלאות ופיתוח הכפר. הסכום הנ"ל לא יוחזר</w:t>
      </w:r>
      <w:r w:rsidRPr="00B4034F">
        <w:rPr>
          <w:rFonts w:hint="cs"/>
          <w:sz w:val="24"/>
          <w:rtl/>
        </w:rPr>
        <w:t xml:space="preserve">. </w:t>
      </w:r>
    </w:p>
    <w:p w:rsidR="0021776A" w:rsidRPr="00B4034F" w:rsidRDefault="0021776A" w:rsidP="00D26AD6">
      <w:pPr>
        <w:pStyle w:val="afb"/>
        <w:numPr>
          <w:ilvl w:val="1"/>
          <w:numId w:val="41"/>
        </w:numPr>
        <w:autoSpaceDN w:val="0"/>
        <w:bidi/>
        <w:jc w:val="both"/>
        <w:rPr>
          <w:sz w:val="24"/>
        </w:rPr>
      </w:pPr>
      <w:r w:rsidRPr="00B4034F">
        <w:rPr>
          <w:rFonts w:hint="cs"/>
          <w:sz w:val="24"/>
          <w:rtl/>
        </w:rPr>
        <w:t xml:space="preserve">השתתפות </w:t>
      </w:r>
      <w:proofErr w:type="spellStart"/>
      <w:r w:rsidRPr="00B4034F">
        <w:rPr>
          <w:rFonts w:hint="cs"/>
          <w:sz w:val="24"/>
          <w:rtl/>
        </w:rPr>
        <w:t>בפגש</w:t>
      </w:r>
      <w:proofErr w:type="spellEnd"/>
      <w:r w:rsidRPr="00B4034F">
        <w:rPr>
          <w:rFonts w:hint="cs"/>
          <w:sz w:val="24"/>
          <w:rtl/>
        </w:rPr>
        <w:t xml:space="preserve"> קבלנים שיתקיים כמפורט בהמשך.</w:t>
      </w:r>
    </w:p>
    <w:p w:rsidR="00A77E38" w:rsidRPr="00B4034F" w:rsidRDefault="00A77E38" w:rsidP="00A77E38">
      <w:pPr>
        <w:autoSpaceDN w:val="0"/>
        <w:bidi/>
        <w:jc w:val="both"/>
        <w:rPr>
          <w:sz w:val="24"/>
          <w:rtl/>
        </w:rPr>
      </w:pPr>
    </w:p>
    <w:p w:rsidR="00CA5518" w:rsidRPr="00B4034F" w:rsidRDefault="00CA5518" w:rsidP="00D26AD6">
      <w:pPr>
        <w:pStyle w:val="afb"/>
        <w:numPr>
          <w:ilvl w:val="0"/>
          <w:numId w:val="41"/>
        </w:numPr>
        <w:autoSpaceDN w:val="0"/>
        <w:bidi/>
        <w:jc w:val="both"/>
        <w:rPr>
          <w:b/>
          <w:bCs/>
          <w:sz w:val="24"/>
          <w:rtl/>
        </w:rPr>
      </w:pPr>
      <w:r w:rsidRPr="00B4034F">
        <w:rPr>
          <w:b/>
          <w:bCs/>
          <w:sz w:val="24"/>
          <w:u w:val="single"/>
          <w:rtl/>
        </w:rPr>
        <w:t>הבהרות לעניין תנאי הסף הכלליים</w:t>
      </w:r>
      <w:r w:rsidRPr="00B4034F">
        <w:rPr>
          <w:rFonts w:hint="cs"/>
          <w:b/>
          <w:bCs/>
          <w:sz w:val="24"/>
          <w:rtl/>
        </w:rPr>
        <w:t>:</w:t>
      </w:r>
    </w:p>
    <w:p w:rsidR="00CA5518" w:rsidRPr="00B4034F" w:rsidRDefault="00CA5518" w:rsidP="00D26AD6">
      <w:pPr>
        <w:pStyle w:val="afb"/>
        <w:numPr>
          <w:ilvl w:val="1"/>
          <w:numId w:val="41"/>
        </w:numPr>
        <w:autoSpaceDN w:val="0"/>
        <w:bidi/>
        <w:ind w:left="1557" w:hanging="851"/>
        <w:jc w:val="both"/>
        <w:rPr>
          <w:sz w:val="24"/>
          <w:rtl/>
        </w:rPr>
      </w:pPr>
      <w:r w:rsidRPr="00B4034F">
        <w:rPr>
          <w:rFonts w:hint="cs"/>
          <w:sz w:val="24"/>
          <w:rtl/>
        </w:rPr>
        <w:t xml:space="preserve">אם המציע או מי מבעלי </w:t>
      </w:r>
      <w:r w:rsidRPr="00B4034F">
        <w:rPr>
          <w:sz w:val="24"/>
          <w:rtl/>
        </w:rPr>
        <w:t>השליטה בו הורשעו ב</w:t>
      </w:r>
      <w:r w:rsidRPr="00B4034F">
        <w:rPr>
          <w:rFonts w:hint="cs"/>
          <w:sz w:val="24"/>
          <w:rtl/>
        </w:rPr>
        <w:t>שלוש</w:t>
      </w:r>
      <w:r w:rsidRPr="00B4034F">
        <w:rPr>
          <w:sz w:val="24"/>
          <w:rtl/>
        </w:rPr>
        <w:t xml:space="preserve"> השנים שקדמו למועד האחרון להגשת הצעות במכרז בעברה פלילית אחת לפחות הנוגעת לחוקי העבודה (המפורטים בנספח הצהרה בדבר העדר הרשעות קודמות ושמירה על זכויות עובדים) – תיפסל הצעתו על הסף.</w:t>
      </w:r>
    </w:p>
    <w:p w:rsidR="00690EBA" w:rsidRPr="00B4034F" w:rsidRDefault="00CA5518" w:rsidP="00D26AD6">
      <w:pPr>
        <w:pStyle w:val="afb"/>
        <w:numPr>
          <w:ilvl w:val="1"/>
          <w:numId w:val="41"/>
        </w:numPr>
        <w:tabs>
          <w:tab w:val="left" w:pos="621"/>
          <w:tab w:val="left" w:pos="1917"/>
          <w:tab w:val="left" w:pos="7158"/>
        </w:tabs>
        <w:autoSpaceDN w:val="0"/>
        <w:bidi/>
        <w:ind w:left="1557" w:hanging="851"/>
        <w:jc w:val="both"/>
        <w:rPr>
          <w:sz w:val="24"/>
        </w:rPr>
      </w:pPr>
      <w:r w:rsidRPr="00B4034F">
        <w:rPr>
          <w:rFonts w:hint="cs"/>
          <w:sz w:val="24"/>
          <w:rtl/>
        </w:rPr>
        <w:t>אם המציע או מי מבעלי</w:t>
      </w:r>
      <w:r w:rsidRPr="00B4034F">
        <w:rPr>
          <w:sz w:val="24"/>
          <w:rtl/>
        </w:rPr>
        <w:t xml:space="preserve"> השליטה בו נקנסו על ידי מנהל ההסדרה והאכיפה במשרד </w:t>
      </w:r>
      <w:proofErr w:type="spellStart"/>
      <w:r w:rsidRPr="00B4034F">
        <w:rPr>
          <w:sz w:val="24"/>
          <w:rtl/>
        </w:rPr>
        <w:t>התמ"ת</w:t>
      </w:r>
      <w:proofErr w:type="spellEnd"/>
      <w:r w:rsidRPr="00B4034F">
        <w:rPr>
          <w:sz w:val="24"/>
          <w:rtl/>
        </w:rPr>
        <w:t xml:space="preserve"> פעמיים לפחות בגין עברות על חוקי עבודה (המפורטים בנספח - הצהרה בדבר העדר הרשעות קודמות ושמירה על זכויות עובדים) בשנה שקדמה למועד האחרון להגשת הצעות המכרז – תיפסל הצעתו על הסף.</w:t>
      </w:r>
    </w:p>
    <w:p w:rsidR="008B5D44" w:rsidRPr="00B4034F" w:rsidRDefault="008B5D44" w:rsidP="00D26AD6">
      <w:pPr>
        <w:pStyle w:val="afff1"/>
        <w:numPr>
          <w:ilvl w:val="2"/>
          <w:numId w:val="41"/>
        </w:numPr>
        <w:rPr>
          <w:rFonts w:cs="David"/>
          <w:sz w:val="24"/>
          <w:szCs w:val="24"/>
        </w:rPr>
      </w:pPr>
      <w:r w:rsidRPr="00B4034F">
        <w:rPr>
          <w:rFonts w:cs="David"/>
          <w:sz w:val="24"/>
          <w:szCs w:val="24"/>
          <w:rtl/>
        </w:rPr>
        <w:t xml:space="preserve">את האישורים הללו ניתן לקבל </w:t>
      </w:r>
      <w:r w:rsidRPr="00B4034F">
        <w:rPr>
          <w:rFonts w:cs="David" w:hint="cs"/>
          <w:sz w:val="24"/>
          <w:szCs w:val="24"/>
          <w:rtl/>
        </w:rPr>
        <w:t>בכתובת</w:t>
      </w:r>
      <w:r w:rsidRPr="00B4034F">
        <w:rPr>
          <w:rFonts w:cs="David"/>
          <w:sz w:val="24"/>
          <w:szCs w:val="24"/>
          <w:rtl/>
        </w:rPr>
        <w:t xml:space="preserve">: </w:t>
      </w:r>
    </w:p>
    <w:p w:rsidR="008B5D44" w:rsidRPr="00B4034F" w:rsidRDefault="008B5D44" w:rsidP="008B5D44">
      <w:pPr>
        <w:autoSpaceDE w:val="0"/>
        <w:autoSpaceDN w:val="0"/>
        <w:bidi/>
        <w:adjustRightInd w:val="0"/>
        <w:ind w:left="1748"/>
        <w:rPr>
          <w:rFonts w:ascii="Arial" w:eastAsia="Batang" w:hAnsi="Arial"/>
          <w:sz w:val="24"/>
          <w:rtl/>
          <w:lang w:eastAsia="ko-KR"/>
        </w:rPr>
      </w:pPr>
      <w:r w:rsidRPr="00B4034F">
        <w:rPr>
          <w:rFonts w:ascii="Arial" w:eastAsia="Batang" w:hAnsi="Arial" w:hint="cs"/>
          <w:sz w:val="24"/>
          <w:rtl/>
          <w:lang w:eastAsia="ko-KR"/>
        </w:rPr>
        <w:t>רחוב</w:t>
      </w:r>
      <w:r w:rsidRPr="00B4034F">
        <w:rPr>
          <w:rFonts w:ascii="Arial" w:eastAsia="Batang" w:hAnsi="Arial"/>
          <w:sz w:val="24"/>
          <w:lang w:eastAsia="ko-KR"/>
        </w:rPr>
        <w:t xml:space="preserve"> </w:t>
      </w:r>
      <w:proofErr w:type="spellStart"/>
      <w:r w:rsidRPr="00B4034F">
        <w:rPr>
          <w:rFonts w:ascii="Arial" w:eastAsia="Batang" w:hAnsi="Arial"/>
          <w:sz w:val="24"/>
          <w:rtl/>
          <w:lang w:eastAsia="ko-KR"/>
        </w:rPr>
        <w:t>סלמה</w:t>
      </w:r>
      <w:proofErr w:type="spellEnd"/>
      <w:r w:rsidRPr="00B4034F">
        <w:rPr>
          <w:rFonts w:ascii="Arial" w:eastAsia="Batang" w:hAnsi="Arial"/>
          <w:sz w:val="24"/>
          <w:lang w:eastAsia="ko-KR"/>
        </w:rPr>
        <w:t xml:space="preserve"> 53 </w:t>
      </w:r>
      <w:r w:rsidRPr="00B4034F">
        <w:rPr>
          <w:rFonts w:ascii="Arial" w:eastAsia="Batang" w:hAnsi="Arial"/>
          <w:sz w:val="24"/>
          <w:rtl/>
          <w:lang w:eastAsia="ko-KR"/>
        </w:rPr>
        <w:t>תל</w:t>
      </w:r>
      <w:r w:rsidRPr="00B4034F">
        <w:rPr>
          <w:rFonts w:ascii="Arial" w:eastAsia="Batang" w:hAnsi="Arial"/>
          <w:sz w:val="24"/>
          <w:lang w:eastAsia="ko-KR"/>
        </w:rPr>
        <w:t xml:space="preserve"> </w:t>
      </w:r>
      <w:r w:rsidRPr="00B4034F">
        <w:rPr>
          <w:rFonts w:ascii="Arial" w:eastAsia="Batang" w:hAnsi="Arial"/>
          <w:sz w:val="24"/>
          <w:rtl/>
          <w:lang w:eastAsia="ko-KR"/>
        </w:rPr>
        <w:t>אביב</w:t>
      </w:r>
      <w:r w:rsidRPr="00B4034F">
        <w:rPr>
          <w:rFonts w:ascii="Arial" w:eastAsia="Batang" w:hAnsi="Arial"/>
          <w:sz w:val="24"/>
          <w:lang w:eastAsia="ko-KR"/>
        </w:rPr>
        <w:t xml:space="preserve"> </w:t>
      </w:r>
    </w:p>
    <w:p w:rsidR="008B5D44" w:rsidRPr="00B4034F" w:rsidRDefault="008B5D44" w:rsidP="008B5D44">
      <w:pPr>
        <w:autoSpaceDE w:val="0"/>
        <w:autoSpaceDN w:val="0"/>
        <w:bidi/>
        <w:adjustRightInd w:val="0"/>
        <w:ind w:left="1748"/>
        <w:rPr>
          <w:rFonts w:ascii="Arial" w:eastAsia="Batang" w:hAnsi="Arial"/>
          <w:sz w:val="24"/>
          <w:rtl/>
          <w:lang w:eastAsia="ko-KR"/>
        </w:rPr>
      </w:pPr>
      <w:r w:rsidRPr="00B4034F">
        <w:rPr>
          <w:rFonts w:ascii="Arial" w:eastAsia="Batang" w:hAnsi="Arial" w:hint="cs"/>
          <w:sz w:val="24"/>
          <w:rtl/>
          <w:lang w:eastAsia="ko-KR"/>
        </w:rPr>
        <w:t xml:space="preserve">טלפון: 03-6223116 </w:t>
      </w:r>
    </w:p>
    <w:p w:rsidR="008B5D44" w:rsidRPr="00B4034F" w:rsidRDefault="008B5D44" w:rsidP="008B5D44">
      <w:pPr>
        <w:autoSpaceDE w:val="0"/>
        <w:autoSpaceDN w:val="0"/>
        <w:bidi/>
        <w:adjustRightInd w:val="0"/>
        <w:ind w:left="1748"/>
        <w:rPr>
          <w:rFonts w:ascii="Arial" w:eastAsia="Batang" w:hAnsi="Arial"/>
          <w:sz w:val="24"/>
          <w:lang w:eastAsia="ko-KR"/>
        </w:rPr>
      </w:pPr>
      <w:r w:rsidRPr="00B4034F">
        <w:rPr>
          <w:rFonts w:ascii="Arial" w:eastAsia="Batang" w:hAnsi="Arial" w:hint="cs"/>
          <w:sz w:val="24"/>
          <w:rtl/>
          <w:lang w:eastAsia="ko-KR"/>
        </w:rPr>
        <w:t>פקס: 03-6828690</w:t>
      </w:r>
    </w:p>
    <w:p w:rsidR="008B5D44" w:rsidRPr="00B4034F" w:rsidRDefault="008B5D44" w:rsidP="00D26AD6">
      <w:pPr>
        <w:pStyle w:val="afff1"/>
        <w:numPr>
          <w:ilvl w:val="2"/>
          <w:numId w:val="41"/>
        </w:numPr>
        <w:spacing w:before="120"/>
        <w:rPr>
          <w:rFonts w:cs="David"/>
          <w:sz w:val="24"/>
          <w:szCs w:val="24"/>
        </w:rPr>
      </w:pPr>
      <w:r w:rsidRPr="00B4034F">
        <w:rPr>
          <w:rFonts w:cs="David"/>
          <w:sz w:val="24"/>
          <w:szCs w:val="24"/>
          <w:rtl/>
        </w:rPr>
        <w:t xml:space="preserve">הפקת האישורים </w:t>
      </w:r>
      <w:r w:rsidRPr="00B4034F">
        <w:rPr>
          <w:rFonts w:cs="David" w:hint="cs"/>
          <w:sz w:val="24"/>
          <w:szCs w:val="24"/>
          <w:rtl/>
        </w:rPr>
        <w:t>אורכת</w:t>
      </w:r>
      <w:r w:rsidRPr="00B4034F">
        <w:rPr>
          <w:rFonts w:cs="David"/>
          <w:sz w:val="24"/>
          <w:szCs w:val="24"/>
          <w:rtl/>
        </w:rPr>
        <w:t xml:space="preserve"> זמן</w:t>
      </w:r>
      <w:r w:rsidRPr="00B4034F">
        <w:rPr>
          <w:rFonts w:cs="David" w:hint="cs"/>
          <w:sz w:val="24"/>
          <w:szCs w:val="24"/>
          <w:rtl/>
        </w:rPr>
        <w:t>,</w:t>
      </w:r>
      <w:r w:rsidRPr="00B4034F">
        <w:rPr>
          <w:rFonts w:cs="David"/>
          <w:sz w:val="24"/>
          <w:szCs w:val="24"/>
          <w:rtl/>
        </w:rPr>
        <w:t xml:space="preserve"> ולכן יש לפנות למנהל ההסדרה מספר ימים לפני המועד בו זקוקה החברה לאישור. ניתן לקבל את האישור גם באמצעות הפקס. </w:t>
      </w:r>
    </w:p>
    <w:p w:rsidR="008B5D44" w:rsidRPr="00B4034F" w:rsidRDefault="008B5D44" w:rsidP="00D26AD6">
      <w:pPr>
        <w:pStyle w:val="afff1"/>
        <w:numPr>
          <w:ilvl w:val="2"/>
          <w:numId w:val="41"/>
        </w:numPr>
        <w:rPr>
          <w:rFonts w:cs="David"/>
          <w:sz w:val="24"/>
          <w:szCs w:val="24"/>
        </w:rPr>
      </w:pPr>
      <w:r w:rsidRPr="00B4034F">
        <w:rPr>
          <w:rFonts w:cs="David" w:hint="cs"/>
          <w:sz w:val="24"/>
          <w:szCs w:val="24"/>
          <w:rtl/>
        </w:rPr>
        <w:t>החברה תפנה</w:t>
      </w:r>
      <w:r w:rsidRPr="00B4034F">
        <w:rPr>
          <w:rFonts w:cs="David"/>
          <w:sz w:val="24"/>
          <w:szCs w:val="24"/>
          <w:rtl/>
        </w:rPr>
        <w:t xml:space="preserve"> את בקשתה על נייר לוגו של החברה עם חתימה של החברה על הבקשה </w:t>
      </w:r>
      <w:r w:rsidRPr="00B4034F">
        <w:rPr>
          <w:rFonts w:cs="David" w:hint="cs"/>
          <w:sz w:val="24"/>
          <w:szCs w:val="24"/>
          <w:rtl/>
        </w:rPr>
        <w:t>בציון</w:t>
      </w:r>
      <w:r w:rsidRPr="00B4034F">
        <w:rPr>
          <w:rFonts w:cs="David"/>
          <w:sz w:val="24"/>
          <w:szCs w:val="24"/>
          <w:rtl/>
        </w:rPr>
        <w:t xml:space="preserve"> מספר ח.פ של החברה. פנייה שלא על</w:t>
      </w:r>
      <w:r w:rsidRPr="00B4034F">
        <w:rPr>
          <w:rFonts w:cs="David" w:hint="cs"/>
          <w:sz w:val="24"/>
          <w:szCs w:val="24"/>
          <w:rtl/>
        </w:rPr>
        <w:t xml:space="preserve"> </w:t>
      </w:r>
      <w:r w:rsidRPr="00B4034F">
        <w:rPr>
          <w:rFonts w:cs="David"/>
          <w:sz w:val="24"/>
          <w:szCs w:val="24"/>
          <w:rtl/>
        </w:rPr>
        <w:t>פי כללים אלה לא ת</w:t>
      </w:r>
      <w:r w:rsidRPr="00B4034F">
        <w:rPr>
          <w:rFonts w:cs="David" w:hint="cs"/>
          <w:sz w:val="24"/>
          <w:szCs w:val="24"/>
          <w:rtl/>
        </w:rPr>
        <w:t>י</w:t>
      </w:r>
      <w:r w:rsidRPr="00B4034F">
        <w:rPr>
          <w:rFonts w:cs="David"/>
          <w:sz w:val="24"/>
          <w:szCs w:val="24"/>
          <w:rtl/>
        </w:rPr>
        <w:t xml:space="preserve">ענה. </w:t>
      </w:r>
    </w:p>
    <w:p w:rsidR="008B5D44" w:rsidRPr="00B4034F" w:rsidRDefault="008B5D44" w:rsidP="00D26AD6">
      <w:pPr>
        <w:pStyle w:val="afff1"/>
        <w:numPr>
          <w:ilvl w:val="2"/>
          <w:numId w:val="41"/>
        </w:numPr>
      </w:pPr>
      <w:r w:rsidRPr="00B4034F">
        <w:rPr>
          <w:rFonts w:cs="David" w:hint="cs"/>
          <w:sz w:val="24"/>
          <w:szCs w:val="24"/>
          <w:rtl/>
        </w:rPr>
        <w:t>המשרד יקפיד</w:t>
      </w:r>
      <w:r w:rsidRPr="00B4034F">
        <w:rPr>
          <w:rFonts w:cs="David"/>
          <w:sz w:val="24"/>
          <w:szCs w:val="24"/>
          <w:rtl/>
        </w:rPr>
        <w:t xml:space="preserve"> כי חברה שאינה מגישה אישור כאמור תיפסל. כמו כן, יש להקפיד כי מספר </w:t>
      </w:r>
      <w:proofErr w:type="spellStart"/>
      <w:r w:rsidRPr="00B4034F">
        <w:rPr>
          <w:rFonts w:cs="David"/>
          <w:sz w:val="24"/>
          <w:szCs w:val="24"/>
          <w:rtl/>
        </w:rPr>
        <w:t>הח.פ</w:t>
      </w:r>
      <w:proofErr w:type="spellEnd"/>
      <w:r w:rsidRPr="00B4034F">
        <w:rPr>
          <w:rFonts w:cs="David"/>
          <w:sz w:val="24"/>
          <w:szCs w:val="24"/>
          <w:rtl/>
        </w:rPr>
        <w:t xml:space="preserve"> של מגישי ההצעה תואם את מספר </w:t>
      </w:r>
      <w:proofErr w:type="spellStart"/>
      <w:r w:rsidRPr="00B4034F">
        <w:rPr>
          <w:rFonts w:cs="David"/>
          <w:sz w:val="24"/>
          <w:szCs w:val="24"/>
          <w:rtl/>
        </w:rPr>
        <w:t>הח.פ</w:t>
      </w:r>
      <w:proofErr w:type="spellEnd"/>
      <w:r w:rsidRPr="00B4034F">
        <w:rPr>
          <w:rFonts w:cs="David"/>
          <w:sz w:val="24"/>
          <w:szCs w:val="24"/>
          <w:rtl/>
        </w:rPr>
        <w:t xml:space="preserve"> שלגביו התקבל האישור </w:t>
      </w:r>
      <w:proofErr w:type="spellStart"/>
      <w:r w:rsidRPr="00B4034F">
        <w:rPr>
          <w:rFonts w:cs="David"/>
          <w:sz w:val="24"/>
          <w:szCs w:val="24"/>
          <w:rtl/>
        </w:rPr>
        <w:t>ממינהל</w:t>
      </w:r>
      <w:proofErr w:type="spellEnd"/>
      <w:r w:rsidRPr="00B4034F">
        <w:rPr>
          <w:rFonts w:cs="David"/>
          <w:sz w:val="24"/>
          <w:szCs w:val="24"/>
          <w:rtl/>
        </w:rPr>
        <w:t xml:space="preserve"> ההסדרה והאכיפה.</w:t>
      </w:r>
    </w:p>
    <w:p w:rsidR="00690EBA" w:rsidRPr="00B4034F" w:rsidRDefault="00CA5518" w:rsidP="00D26AD6">
      <w:pPr>
        <w:pStyle w:val="afb"/>
        <w:numPr>
          <w:ilvl w:val="1"/>
          <w:numId w:val="41"/>
        </w:numPr>
        <w:tabs>
          <w:tab w:val="left" w:pos="621"/>
          <w:tab w:val="left" w:pos="1917"/>
          <w:tab w:val="left" w:pos="7158"/>
        </w:tabs>
        <w:autoSpaceDN w:val="0"/>
        <w:bidi/>
        <w:ind w:left="1557" w:hanging="851"/>
        <w:jc w:val="both"/>
        <w:rPr>
          <w:sz w:val="24"/>
        </w:rPr>
      </w:pPr>
      <w:r w:rsidRPr="00B4034F">
        <w:rPr>
          <w:sz w:val="24"/>
          <w:rtl/>
        </w:rPr>
        <w:t xml:space="preserve">מובהר בזאת כי כמה קנסות בגין אותה עברה יימנו כקנסות שונים. עורך המכרז יהיה רשאי לפסול הצעה שהוגשה על ידי מציע שלגביו או לגבי מי מבעלי השליטה בו ניתנה חוות דעת שלילית בכתב בנושא זכויות העובדים או דוח ביקורת שלילי בנושא זה </w:t>
      </w:r>
      <w:r w:rsidRPr="00B4034F">
        <w:rPr>
          <w:rFonts w:hint="cs"/>
          <w:sz w:val="24"/>
          <w:rtl/>
        </w:rPr>
        <w:t>מ</w:t>
      </w:r>
      <w:r w:rsidRPr="00B4034F">
        <w:rPr>
          <w:sz w:val="24"/>
          <w:rtl/>
        </w:rPr>
        <w:t>משרד ממשלתי שאתו התקשר המציע במהלך 3 השנים האחרונות.</w:t>
      </w:r>
    </w:p>
    <w:p w:rsidR="00690EBA" w:rsidRPr="00B4034F" w:rsidRDefault="00CA5518" w:rsidP="00D26AD6">
      <w:pPr>
        <w:pStyle w:val="afb"/>
        <w:numPr>
          <w:ilvl w:val="1"/>
          <w:numId w:val="41"/>
        </w:numPr>
        <w:tabs>
          <w:tab w:val="left" w:pos="621"/>
          <w:tab w:val="left" w:pos="1917"/>
          <w:tab w:val="left" w:pos="7158"/>
        </w:tabs>
        <w:autoSpaceDN w:val="0"/>
        <w:bidi/>
        <w:ind w:left="1557" w:hanging="851"/>
        <w:jc w:val="both"/>
        <w:rPr>
          <w:sz w:val="24"/>
        </w:rPr>
      </w:pPr>
      <w:r w:rsidRPr="00B4034F">
        <w:rPr>
          <w:sz w:val="24"/>
          <w:rtl/>
        </w:rPr>
        <w:t xml:space="preserve">למרות האמור, ועדת המכרזים של המשרד רשאית להחליט מטעמים מיוחדים שלא לדחות הצעה במכרז אף אם התקיימו לגביה אחד התנאים שצוינו לעיל. </w:t>
      </w:r>
    </w:p>
    <w:p w:rsidR="00690EBA" w:rsidRPr="00B4034F" w:rsidRDefault="00CA5518" w:rsidP="00D26AD6">
      <w:pPr>
        <w:pStyle w:val="afb"/>
        <w:numPr>
          <w:ilvl w:val="1"/>
          <w:numId w:val="41"/>
        </w:numPr>
        <w:tabs>
          <w:tab w:val="left" w:pos="621"/>
          <w:tab w:val="left" w:pos="1917"/>
          <w:tab w:val="left" w:pos="7158"/>
        </w:tabs>
        <w:autoSpaceDN w:val="0"/>
        <w:bidi/>
        <w:ind w:left="1557" w:hanging="851"/>
        <w:jc w:val="both"/>
        <w:rPr>
          <w:sz w:val="24"/>
        </w:rPr>
      </w:pPr>
      <w:r w:rsidRPr="00B4034F">
        <w:rPr>
          <w:sz w:val="24"/>
          <w:rtl/>
        </w:rPr>
        <w:lastRenderedPageBreak/>
        <w:t>הועדה תהיה רשאית להתחשב בהתנהלותו של המציע בדרך כלל בכל הקשור לשמירת זכויות עובדים וכן ביחס שבין היקף הפעילות של המציע שבעטיה הורשע או נקנס בשל הפרת דיני העבודה לבין היקף פעילותו הכולל.</w:t>
      </w:r>
    </w:p>
    <w:p w:rsidR="00690EBA" w:rsidRPr="00B4034F" w:rsidRDefault="00CA5518" w:rsidP="00D26AD6">
      <w:pPr>
        <w:pStyle w:val="afb"/>
        <w:numPr>
          <w:ilvl w:val="1"/>
          <w:numId w:val="41"/>
        </w:numPr>
        <w:tabs>
          <w:tab w:val="left" w:pos="621"/>
          <w:tab w:val="left" w:pos="1917"/>
          <w:tab w:val="left" w:pos="7158"/>
        </w:tabs>
        <w:autoSpaceDN w:val="0"/>
        <w:bidi/>
        <w:ind w:left="1557" w:hanging="851"/>
        <w:jc w:val="both"/>
        <w:rPr>
          <w:sz w:val="24"/>
        </w:rPr>
      </w:pPr>
      <w:r w:rsidRPr="00B4034F">
        <w:rPr>
          <w:sz w:val="24"/>
          <w:rtl/>
        </w:rPr>
        <w:t xml:space="preserve">ועדת המכרזים רשאית לפסול הצעה שעל פי נספח התמחירים המפורט בסעיף 5.2.2 בהוראת </w:t>
      </w:r>
      <w:proofErr w:type="spellStart"/>
      <w:r w:rsidRPr="00B4034F">
        <w:rPr>
          <w:sz w:val="24"/>
          <w:rtl/>
        </w:rPr>
        <w:t>תכ"מ</w:t>
      </w:r>
      <w:proofErr w:type="spellEnd"/>
      <w:r w:rsidRPr="00B4034F">
        <w:rPr>
          <w:sz w:val="24"/>
          <w:rtl/>
        </w:rPr>
        <w:t xml:space="preserve"> 7.11.3: "הגנה על זכויות עובדים המועסקים על ידי קבלני שירותים בתחומי השמירה, האבטחה והניקיון" עולה כי בקיום ההתקשרות ייפגעו זכויות עובדים זולת אם החליטה אחרת מטעמים מיוחדים שיירשמו.</w:t>
      </w:r>
    </w:p>
    <w:p w:rsidR="00D46DD5" w:rsidRDefault="00CA5518" w:rsidP="00D46DD5">
      <w:pPr>
        <w:pStyle w:val="afb"/>
        <w:numPr>
          <w:ilvl w:val="0"/>
          <w:numId w:val="41"/>
        </w:numPr>
        <w:autoSpaceDN w:val="0"/>
        <w:bidi/>
        <w:ind w:left="360" w:hanging="362"/>
        <w:contextualSpacing w:val="0"/>
        <w:jc w:val="both"/>
        <w:rPr>
          <w:b/>
          <w:bCs/>
          <w:sz w:val="24"/>
        </w:rPr>
      </w:pPr>
      <w:r w:rsidRPr="00B4034F">
        <w:rPr>
          <w:rFonts w:hint="cs"/>
          <w:sz w:val="24"/>
          <w:rtl/>
        </w:rPr>
        <w:t xml:space="preserve">תשומת לב המציע כי במידה ותיבחר הצעתו כהצעה הזוכה הרי הוא כפוף לכל ההתחייבויות המפורטות </w:t>
      </w:r>
      <w:r w:rsidR="00D2689D">
        <w:rPr>
          <w:rFonts w:hint="cs"/>
          <w:sz w:val="24"/>
          <w:rtl/>
        </w:rPr>
        <w:t>ב</w:t>
      </w:r>
      <w:r w:rsidRPr="00B4034F">
        <w:rPr>
          <w:rFonts w:hint="cs"/>
          <w:sz w:val="24"/>
          <w:rtl/>
        </w:rPr>
        <w:t xml:space="preserve">הוראת </w:t>
      </w:r>
      <w:proofErr w:type="spellStart"/>
      <w:r w:rsidRPr="00B4034F">
        <w:rPr>
          <w:rFonts w:hint="cs"/>
          <w:sz w:val="24"/>
          <w:rtl/>
        </w:rPr>
        <w:t>התכ"מ</w:t>
      </w:r>
      <w:proofErr w:type="spellEnd"/>
      <w:r w:rsidR="00D2689D">
        <w:rPr>
          <w:rFonts w:hint="cs"/>
          <w:sz w:val="24"/>
          <w:rtl/>
        </w:rPr>
        <w:t xml:space="preserve"> 7.11.3 </w:t>
      </w:r>
      <w:r w:rsidRPr="00B4034F">
        <w:rPr>
          <w:rFonts w:hint="cs"/>
          <w:sz w:val="24"/>
          <w:rtl/>
        </w:rPr>
        <w:t>"הגנה על זכויות העובדים המועסקים ע"י קבלני שירותים בתחומי השמירה האבטחה והניקיון</w:t>
      </w:r>
      <w:r w:rsidR="00D2689D">
        <w:rPr>
          <w:rFonts w:hint="cs"/>
          <w:sz w:val="24"/>
          <w:rtl/>
        </w:rPr>
        <w:t>"</w:t>
      </w:r>
      <w:r w:rsidRPr="00B4034F">
        <w:rPr>
          <w:rFonts w:hint="cs"/>
          <w:sz w:val="24"/>
          <w:rtl/>
        </w:rPr>
        <w:t xml:space="preserve">. </w:t>
      </w:r>
      <w:proofErr w:type="spellStart"/>
      <w:r w:rsidRPr="00B4034F">
        <w:rPr>
          <w:rFonts w:hint="cs"/>
          <w:sz w:val="24"/>
          <w:rtl/>
        </w:rPr>
        <w:t>המצ"ב</w:t>
      </w:r>
      <w:proofErr w:type="spellEnd"/>
      <w:r w:rsidRPr="00B4034F">
        <w:rPr>
          <w:rFonts w:hint="cs"/>
          <w:sz w:val="24"/>
          <w:rtl/>
        </w:rPr>
        <w:t xml:space="preserve"> למכרז זה כחלק בלתי נפרד ממנו ומסומנת כנספח מספר 21 (הוראות </w:t>
      </w:r>
      <w:proofErr w:type="spellStart"/>
      <w:r w:rsidRPr="00B4034F">
        <w:rPr>
          <w:rFonts w:hint="cs"/>
          <w:sz w:val="24"/>
          <w:rtl/>
        </w:rPr>
        <w:t>תכ"מ</w:t>
      </w:r>
      <w:proofErr w:type="spellEnd"/>
      <w:r w:rsidRPr="00B4034F">
        <w:rPr>
          <w:rFonts w:hint="cs"/>
          <w:sz w:val="24"/>
          <w:rtl/>
        </w:rPr>
        <w:t xml:space="preserve"> הרלוונטיות למכרז זה) בכלל זה התחייבות המציע לבטח את עובדיו ביטוח פנסיוני, לבצע הפרשות לפיצויים וכד'.</w:t>
      </w:r>
      <w:bookmarkStart w:id="1" w:name="_Ref399766598"/>
    </w:p>
    <w:p w:rsidR="00D46DD5" w:rsidRPr="00D46DD5" w:rsidRDefault="00D46DD5" w:rsidP="00D46DD5">
      <w:pPr>
        <w:pStyle w:val="afb"/>
        <w:autoSpaceDN w:val="0"/>
        <w:bidi/>
        <w:ind w:left="360"/>
        <w:contextualSpacing w:val="0"/>
        <w:jc w:val="both"/>
        <w:rPr>
          <w:b/>
          <w:bCs/>
          <w:sz w:val="24"/>
        </w:rPr>
      </w:pPr>
    </w:p>
    <w:p w:rsidR="00D46DD5" w:rsidRPr="00D223FF" w:rsidRDefault="00D46DD5" w:rsidP="00D46DD5">
      <w:pPr>
        <w:pStyle w:val="afb"/>
        <w:numPr>
          <w:ilvl w:val="0"/>
          <w:numId w:val="41"/>
        </w:numPr>
        <w:autoSpaceDN w:val="0"/>
        <w:bidi/>
        <w:ind w:left="360" w:hanging="362"/>
        <w:contextualSpacing w:val="0"/>
        <w:jc w:val="both"/>
        <w:rPr>
          <w:b/>
          <w:bCs/>
          <w:sz w:val="24"/>
          <w:rtl/>
        </w:rPr>
      </w:pPr>
      <w:r w:rsidRPr="00D223FF">
        <w:rPr>
          <w:b/>
          <w:bCs/>
          <w:sz w:val="24"/>
          <w:u w:val="single"/>
          <w:rtl/>
        </w:rPr>
        <w:t>ערבות מציע (מגיש ההצעה)</w:t>
      </w:r>
      <w:r w:rsidRPr="00D46DD5">
        <w:rPr>
          <w:rFonts w:hint="cs"/>
          <w:b/>
          <w:bCs/>
          <w:sz w:val="24"/>
          <w:rtl/>
        </w:rPr>
        <w:t>:</w:t>
      </w:r>
      <w:bookmarkEnd w:id="1"/>
      <w:r w:rsidRPr="00D46DD5">
        <w:rPr>
          <w:rFonts w:hint="cs"/>
          <w:b/>
          <w:bCs/>
          <w:sz w:val="24"/>
          <w:rtl/>
        </w:rPr>
        <w:tab/>
      </w:r>
    </w:p>
    <w:p w:rsidR="00D46DD5" w:rsidRPr="00D223FF" w:rsidRDefault="00D46DD5" w:rsidP="00D46DD5">
      <w:pPr>
        <w:pStyle w:val="afb"/>
        <w:numPr>
          <w:ilvl w:val="1"/>
          <w:numId w:val="41"/>
        </w:numPr>
        <w:autoSpaceDN w:val="0"/>
        <w:bidi/>
        <w:ind w:left="1415" w:hanging="850"/>
        <w:jc w:val="both"/>
        <w:rPr>
          <w:sz w:val="24"/>
          <w:rtl/>
        </w:rPr>
      </w:pPr>
      <w:r w:rsidRPr="00D223FF">
        <w:rPr>
          <w:sz w:val="24"/>
          <w:rtl/>
        </w:rPr>
        <w:t>השתתפות במכרז</w:t>
      </w:r>
      <w:r w:rsidRPr="00D223FF">
        <w:rPr>
          <w:rFonts w:hint="cs"/>
          <w:sz w:val="24"/>
          <w:rtl/>
        </w:rPr>
        <w:t xml:space="preserve"> </w:t>
      </w:r>
      <w:r w:rsidRPr="00D223FF">
        <w:rPr>
          <w:sz w:val="24"/>
          <w:rtl/>
        </w:rPr>
        <w:t>מותנית בצירוף ערבות אוטונומית ובלתי מותנית לפקודת משרד החקלאות ופיתוח הכפר.</w:t>
      </w:r>
    </w:p>
    <w:p w:rsidR="00D46DD5" w:rsidRPr="00D223FF" w:rsidRDefault="00D46DD5" w:rsidP="00D46DD5">
      <w:pPr>
        <w:pStyle w:val="afb"/>
        <w:numPr>
          <w:ilvl w:val="1"/>
          <w:numId w:val="41"/>
        </w:numPr>
        <w:bidi/>
        <w:ind w:left="1415" w:hanging="850"/>
        <w:jc w:val="both"/>
        <w:rPr>
          <w:sz w:val="24"/>
          <w:rtl/>
        </w:rPr>
      </w:pPr>
      <w:r w:rsidRPr="00D223FF">
        <w:rPr>
          <w:sz w:val="24"/>
          <w:rtl/>
        </w:rPr>
        <w:t>תוקף הערבות מפורט בטבלת התאריכים. עורך המכרז יהיה רשאי לחלט את הערבות, על פי שיקול דעתו הבלעדי, במקרה שהמציע לא יעמוד בהתחייבויותיו בהתאם להצעתו ולתנאי המכרז ו/או לא יפעל בתום לב במהלך הליכי המכרז.</w:t>
      </w:r>
    </w:p>
    <w:p w:rsidR="00D46DD5" w:rsidRPr="00D223FF" w:rsidRDefault="00D46DD5" w:rsidP="00D46DD5">
      <w:pPr>
        <w:pStyle w:val="afb"/>
        <w:numPr>
          <w:ilvl w:val="1"/>
          <w:numId w:val="41"/>
        </w:numPr>
        <w:bidi/>
        <w:ind w:left="1415" w:hanging="850"/>
        <w:jc w:val="both"/>
        <w:rPr>
          <w:sz w:val="24"/>
          <w:rtl/>
        </w:rPr>
      </w:pPr>
      <w:r>
        <w:rPr>
          <w:rFonts w:hint="cs"/>
          <w:sz w:val="24"/>
          <w:rtl/>
        </w:rPr>
        <w:t>סכום ערבות המציע יהיה 16,500 ₪.</w:t>
      </w:r>
    </w:p>
    <w:p w:rsidR="00CA5518" w:rsidRPr="00B4034F" w:rsidRDefault="00D46DD5" w:rsidP="00D46DD5">
      <w:pPr>
        <w:pStyle w:val="afb"/>
        <w:numPr>
          <w:ilvl w:val="1"/>
          <w:numId w:val="41"/>
        </w:numPr>
        <w:tabs>
          <w:tab w:val="left" w:pos="621"/>
          <w:tab w:val="left" w:pos="1917"/>
          <w:tab w:val="left" w:pos="7158"/>
        </w:tabs>
        <w:autoSpaceDN w:val="0"/>
        <w:bidi/>
        <w:ind w:left="1415" w:hanging="851"/>
        <w:jc w:val="both"/>
        <w:rPr>
          <w:sz w:val="24"/>
          <w:rtl/>
        </w:rPr>
      </w:pPr>
      <w:r w:rsidRPr="00D223FF">
        <w:rPr>
          <w:sz w:val="24"/>
          <w:rtl/>
        </w:rPr>
        <w:t xml:space="preserve">הערבות תהיה ערבות בנקאית, או ערבות של חברת ביטוח ישראלית שברשותה רישיון לעסוק בביטוח על פי חוק הפיקוח על שירותים פיננסיים (ביטוח) תשמ"א – 1981 </w:t>
      </w:r>
      <w:r w:rsidRPr="00D223FF">
        <w:rPr>
          <w:b/>
          <w:bCs/>
          <w:sz w:val="24"/>
          <w:u w:val="single"/>
          <w:rtl/>
        </w:rPr>
        <w:t>(חתומה ע"י חברת הביטוח לא ע"י סוכן הביטוח)</w:t>
      </w:r>
      <w:r w:rsidRPr="00D223FF">
        <w:rPr>
          <w:rStyle w:val="affff"/>
          <w:b/>
          <w:bCs/>
          <w:sz w:val="24"/>
          <w:rtl/>
        </w:rPr>
        <w:footnoteReference w:id="2"/>
      </w:r>
      <w:r w:rsidRPr="00D223FF">
        <w:rPr>
          <w:b/>
          <w:bCs/>
          <w:sz w:val="24"/>
          <w:rtl/>
        </w:rPr>
        <w:t>.</w:t>
      </w:r>
    </w:p>
    <w:p w:rsidR="00D46DD5" w:rsidRDefault="00CA5518" w:rsidP="00D46DD5">
      <w:pPr>
        <w:tabs>
          <w:tab w:val="left" w:pos="621"/>
          <w:tab w:val="left" w:pos="1917"/>
          <w:tab w:val="left" w:pos="7158"/>
        </w:tabs>
        <w:bidi/>
        <w:ind w:left="-406"/>
        <w:rPr>
          <w:sz w:val="24"/>
          <w:rtl/>
        </w:rPr>
      </w:pPr>
      <w:r w:rsidRPr="00B4034F">
        <w:rPr>
          <w:rFonts w:hint="cs"/>
          <w:sz w:val="24"/>
          <w:rtl/>
        </w:rPr>
        <w:tab/>
      </w:r>
    </w:p>
    <w:p w:rsidR="007422EE" w:rsidRDefault="007422EE" w:rsidP="007422EE">
      <w:pPr>
        <w:tabs>
          <w:tab w:val="left" w:pos="621"/>
          <w:tab w:val="left" w:pos="1917"/>
          <w:tab w:val="left" w:pos="7158"/>
        </w:tabs>
        <w:bidi/>
        <w:ind w:left="-406"/>
        <w:rPr>
          <w:sz w:val="24"/>
          <w:rtl/>
        </w:rPr>
      </w:pPr>
    </w:p>
    <w:p w:rsidR="007422EE" w:rsidRPr="007422EE" w:rsidRDefault="007422EE" w:rsidP="00E3486D">
      <w:pPr>
        <w:tabs>
          <w:tab w:val="left" w:pos="621"/>
          <w:tab w:val="left" w:pos="1917"/>
          <w:tab w:val="left" w:pos="7158"/>
        </w:tabs>
        <w:ind w:left="-406"/>
        <w:jc w:val="right"/>
        <w:rPr>
          <w:sz w:val="24"/>
          <w:rtl/>
        </w:rPr>
      </w:pPr>
      <w:r w:rsidRPr="007422EE">
        <w:rPr>
          <w:sz w:val="24"/>
          <w:rtl/>
        </w:rPr>
        <w:t>לתשומת לב המציעים לכך כי במסגרת מכרז זה מפעיל המשרד מנגנון המקנה למתמודדים זכות להגיש את טיוטת ערבות המכרז לבחינה  מוקדמת על ידי ועדת המכרזים: היינו הליך של ביצוע "פרה רולינג" לערבות הבנקאית. מנגנון זה מקנה בידי המציע שהשקיע בהכנת הצעה למכרז שלא ייפסל עקב שגיאה או טעות שנפלו אצל הגורם שינפיק עבורו את הערבות</w:t>
      </w:r>
      <w:r w:rsidRPr="007422EE">
        <w:rPr>
          <w:sz w:val="24"/>
        </w:rPr>
        <w:t xml:space="preserve">. </w:t>
      </w:r>
    </w:p>
    <w:p w:rsidR="007422EE" w:rsidRPr="007422EE" w:rsidRDefault="007422EE" w:rsidP="00E3486D">
      <w:pPr>
        <w:tabs>
          <w:tab w:val="left" w:pos="621"/>
          <w:tab w:val="left" w:pos="1917"/>
          <w:tab w:val="left" w:pos="7158"/>
        </w:tabs>
        <w:ind w:left="-406"/>
        <w:jc w:val="right"/>
        <w:rPr>
          <w:sz w:val="24"/>
          <w:rtl/>
        </w:rPr>
      </w:pPr>
    </w:p>
    <w:p w:rsidR="007422EE" w:rsidRPr="007422EE" w:rsidRDefault="007422EE" w:rsidP="00E3486D">
      <w:pPr>
        <w:tabs>
          <w:tab w:val="left" w:pos="621"/>
          <w:tab w:val="left" w:pos="1917"/>
          <w:tab w:val="left" w:pos="7158"/>
        </w:tabs>
        <w:ind w:left="-406"/>
        <w:jc w:val="right"/>
        <w:rPr>
          <w:sz w:val="24"/>
          <w:rtl/>
        </w:rPr>
      </w:pPr>
      <w:r w:rsidRPr="007422EE">
        <w:rPr>
          <w:sz w:val="24"/>
          <w:rtl/>
        </w:rPr>
        <w:t>החלטה מקדמית על תקפות הערבות הבנקאית</w:t>
      </w:r>
      <w:r w:rsidRPr="007422EE">
        <w:rPr>
          <w:sz w:val="24"/>
        </w:rPr>
        <w:t>:</w:t>
      </w:r>
    </w:p>
    <w:p w:rsidR="007422EE" w:rsidRPr="007422EE" w:rsidRDefault="007422EE" w:rsidP="005D5519">
      <w:pPr>
        <w:tabs>
          <w:tab w:val="left" w:pos="621"/>
          <w:tab w:val="left" w:pos="1917"/>
          <w:tab w:val="left" w:pos="7158"/>
        </w:tabs>
        <w:ind w:left="-406"/>
        <w:jc w:val="right"/>
        <w:rPr>
          <w:sz w:val="24"/>
          <w:rtl/>
        </w:rPr>
      </w:pPr>
      <w:r w:rsidRPr="007422EE">
        <w:rPr>
          <w:sz w:val="24"/>
          <w:rtl/>
        </w:rPr>
        <w:t>המציעים יהיו רשאים להעביר למשרד (לידי מחלקת המכרזים) את נוסח הערבות שבכוונתם להגיש במענה לדרישות שלעיל. מציעים אשר יבחרו להגיש את נוסח הערבות כאמור יוכלו לקבל את חוות דעתו של המשרד לגבי התאמת ערבות הבנקאית לדרישות המכרז. המשרד מבקש להבהיר בזאת כי  חוות דעתו בהקשר זה לא תחייב את המשרד לקבל את הערבות הבנקאית שתוגש לבסוף כחלק מהצעת המציע וכי הליך ההחלטה המקדמית מהווה ניסיון של המשרד לסייע בידי מציעים ולצמצם את פסילתם בשל פגמים בערבות</w:t>
      </w:r>
      <w:r w:rsidRPr="007422EE">
        <w:rPr>
          <w:sz w:val="24"/>
        </w:rPr>
        <w:t>.</w:t>
      </w:r>
    </w:p>
    <w:p w:rsidR="007422EE" w:rsidRPr="007422EE" w:rsidRDefault="007422EE" w:rsidP="00E3486D">
      <w:pPr>
        <w:tabs>
          <w:tab w:val="left" w:pos="621"/>
          <w:tab w:val="left" w:pos="1917"/>
          <w:tab w:val="left" w:pos="7158"/>
        </w:tabs>
        <w:ind w:left="-406"/>
        <w:jc w:val="right"/>
        <w:rPr>
          <w:sz w:val="24"/>
          <w:rtl/>
        </w:rPr>
      </w:pPr>
    </w:p>
    <w:p w:rsidR="007422EE" w:rsidRPr="007422EE" w:rsidRDefault="007422EE" w:rsidP="00E3486D">
      <w:pPr>
        <w:tabs>
          <w:tab w:val="left" w:pos="621"/>
          <w:tab w:val="left" w:pos="1917"/>
          <w:tab w:val="left" w:pos="7158"/>
        </w:tabs>
        <w:ind w:left="-406"/>
        <w:jc w:val="right"/>
        <w:rPr>
          <w:sz w:val="24"/>
          <w:rtl/>
        </w:rPr>
      </w:pPr>
      <w:r w:rsidRPr="007422EE">
        <w:rPr>
          <w:sz w:val="24"/>
        </w:rPr>
        <w:lastRenderedPageBreak/>
        <w:t xml:space="preserve">  </w:t>
      </w:r>
      <w:r w:rsidRPr="007422EE">
        <w:rPr>
          <w:sz w:val="24"/>
          <w:rtl/>
        </w:rPr>
        <w:t>עורך המכרז יהיה רשאי לחלט את הערבות, על פי שיקול דעתו הבלעדי, במקרה שהמציע לא יעמוד בהתחייבויותיו בהתאם להצעתו ולתנאי המכרז ו/או לא יפעל בתום לב במהלך הליכי המכרז</w:t>
      </w:r>
      <w:r w:rsidRPr="007422EE">
        <w:rPr>
          <w:sz w:val="24"/>
        </w:rPr>
        <w:t>.</w:t>
      </w:r>
    </w:p>
    <w:p w:rsidR="007422EE" w:rsidRPr="00D46DD5" w:rsidRDefault="007422EE" w:rsidP="00E3486D">
      <w:pPr>
        <w:tabs>
          <w:tab w:val="left" w:pos="621"/>
          <w:tab w:val="left" w:pos="1917"/>
          <w:tab w:val="left" w:pos="7158"/>
        </w:tabs>
        <w:bidi/>
        <w:ind w:left="-406"/>
        <w:jc w:val="both"/>
        <w:rPr>
          <w:sz w:val="24"/>
        </w:rPr>
      </w:pPr>
      <w:r w:rsidRPr="007422EE">
        <w:rPr>
          <w:sz w:val="24"/>
          <w:rtl/>
        </w:rPr>
        <w:t>תוקף הערבות מפורט בטבלת התאריכים. הערבות תהיה בתוקף למשך 60 יום מהמועד האחרון להגשת ההצעות למכרז.  עורך המכרז יהיה רשאי לחלט את הערבות, על פי שיקול דעתו הבלעדי, במקרה שהמציע לא יעמוד בהתחייבויותיו בהתאם להצעתו ולתנאי המכרז ו/או לא יפעל בתום לב במהלך הליכי המכרז.</w:t>
      </w:r>
    </w:p>
    <w:p w:rsidR="00CA5518" w:rsidRPr="00B4034F" w:rsidRDefault="00CA5518" w:rsidP="00D46DD5">
      <w:pPr>
        <w:pStyle w:val="afb"/>
        <w:numPr>
          <w:ilvl w:val="0"/>
          <w:numId w:val="41"/>
        </w:numPr>
        <w:autoSpaceDN w:val="0"/>
        <w:bidi/>
        <w:ind w:hanging="721"/>
        <w:contextualSpacing w:val="0"/>
        <w:jc w:val="both"/>
        <w:rPr>
          <w:b/>
          <w:bCs/>
          <w:sz w:val="24"/>
          <w:rtl/>
        </w:rPr>
      </w:pPr>
      <w:r w:rsidRPr="00B4034F">
        <w:rPr>
          <w:b/>
          <w:bCs/>
          <w:sz w:val="24"/>
          <w:u w:val="single"/>
          <w:rtl/>
        </w:rPr>
        <w:t>דרישות סף ייחודיות</w:t>
      </w:r>
      <w:r w:rsidRPr="00B4034F">
        <w:rPr>
          <w:rFonts w:hint="cs"/>
          <w:b/>
          <w:bCs/>
          <w:sz w:val="24"/>
          <w:rtl/>
        </w:rPr>
        <w:t>:</w:t>
      </w:r>
    </w:p>
    <w:p w:rsidR="00665F56" w:rsidRPr="00B4034F" w:rsidRDefault="00665F56" w:rsidP="00D308C8">
      <w:pPr>
        <w:pStyle w:val="afb"/>
        <w:numPr>
          <w:ilvl w:val="1"/>
          <w:numId w:val="41"/>
        </w:numPr>
        <w:autoSpaceDN w:val="0"/>
        <w:bidi/>
        <w:ind w:left="1415" w:hanging="850"/>
        <w:contextualSpacing w:val="0"/>
        <w:jc w:val="both"/>
        <w:rPr>
          <w:sz w:val="24"/>
        </w:rPr>
      </w:pPr>
      <w:r w:rsidRPr="00B4034F">
        <w:rPr>
          <w:rFonts w:hint="cs"/>
          <w:sz w:val="24"/>
          <w:rtl/>
        </w:rPr>
        <w:t xml:space="preserve">המציע </w:t>
      </w:r>
      <w:r w:rsidR="00D308C8">
        <w:rPr>
          <w:rFonts w:hint="cs"/>
          <w:sz w:val="24"/>
          <w:rtl/>
        </w:rPr>
        <w:t xml:space="preserve">אינו </w:t>
      </w:r>
      <w:r w:rsidRPr="00B4034F">
        <w:rPr>
          <w:rFonts w:hint="cs"/>
          <w:sz w:val="24"/>
          <w:rtl/>
        </w:rPr>
        <w:t>נותן שירותי אבטחה פיזית (מאבטחים, שומרים, מוקדנים) בכל מתקני משרד החקלאות. יובהר בזאת כי המציע לא יהיה רשאי להציע הצעות במכרזי אבטחה פיזית במשרד החקלאות בזמן התקשרותו במכרז זה.</w:t>
      </w:r>
    </w:p>
    <w:p w:rsidR="00CA5518" w:rsidRPr="00B4034F" w:rsidRDefault="00CA5518" w:rsidP="00665F56">
      <w:pPr>
        <w:pStyle w:val="afb"/>
        <w:numPr>
          <w:ilvl w:val="1"/>
          <w:numId w:val="41"/>
        </w:numPr>
        <w:autoSpaceDN w:val="0"/>
        <w:bidi/>
        <w:ind w:left="1415" w:hanging="850"/>
        <w:contextualSpacing w:val="0"/>
        <w:jc w:val="both"/>
        <w:rPr>
          <w:sz w:val="24"/>
          <w:rtl/>
        </w:rPr>
      </w:pPr>
      <w:r w:rsidRPr="00B4034F">
        <w:rPr>
          <w:sz w:val="24"/>
          <w:rtl/>
        </w:rPr>
        <w:t>המציע הוא תאגיד בעל רישיון תקף לקיום משרד למתן שירותי אבטחה, שהוצא על-ידי ועדת הרישוי עפ"י חוק חוקרים פרטיים ושירותי שמירה, תשל"ב – 1972. (יש להמציא עותק נאמן למקור מרישיון בר תוקף לקיום שירותי שמירה כמפורט בחוק חוקרים פרטיים בשירותי שמירה תשל"ב -  1972</w:t>
      </w:r>
      <w:r w:rsidR="00DB0205" w:rsidRPr="00B4034F">
        <w:rPr>
          <w:rFonts w:hint="cs"/>
          <w:sz w:val="24"/>
          <w:rtl/>
        </w:rPr>
        <w:t>)</w:t>
      </w:r>
      <w:r w:rsidRPr="00B4034F">
        <w:rPr>
          <w:rFonts w:hint="cs"/>
          <w:sz w:val="24"/>
          <w:rtl/>
        </w:rPr>
        <w:t>.</w:t>
      </w:r>
    </w:p>
    <w:p w:rsidR="00CA5518" w:rsidRPr="00B4034F" w:rsidRDefault="00CA5518" w:rsidP="00D26AD6">
      <w:pPr>
        <w:pStyle w:val="afb"/>
        <w:numPr>
          <w:ilvl w:val="1"/>
          <w:numId w:val="41"/>
        </w:numPr>
        <w:autoSpaceDN w:val="0"/>
        <w:bidi/>
        <w:ind w:left="1415" w:hanging="850"/>
        <w:contextualSpacing w:val="0"/>
        <w:jc w:val="both"/>
        <w:rPr>
          <w:sz w:val="24"/>
          <w:rtl/>
        </w:rPr>
      </w:pPr>
      <w:r w:rsidRPr="00B4034F">
        <w:rPr>
          <w:rFonts w:hint="cs"/>
          <w:sz w:val="24"/>
          <w:rtl/>
        </w:rPr>
        <w:t>על המציע לצרף להצעתו  העתק נאמן למקור של רישיון עסק כ"</w:t>
      </w:r>
      <w:r w:rsidR="00DB0205" w:rsidRPr="00B4034F">
        <w:rPr>
          <w:rFonts w:hint="cs"/>
          <w:sz w:val="24"/>
          <w:rtl/>
        </w:rPr>
        <w:t xml:space="preserve">קבלן </w:t>
      </w:r>
      <w:r w:rsidRPr="00B4034F">
        <w:rPr>
          <w:rFonts w:hint="cs"/>
          <w:sz w:val="24"/>
          <w:rtl/>
        </w:rPr>
        <w:t>שרות" כמשמע</w:t>
      </w:r>
      <w:r w:rsidR="00DB0205" w:rsidRPr="00B4034F">
        <w:rPr>
          <w:rFonts w:hint="cs"/>
          <w:sz w:val="24"/>
          <w:rtl/>
        </w:rPr>
        <w:t>ו</w:t>
      </w:r>
      <w:r w:rsidRPr="00B4034F">
        <w:rPr>
          <w:rFonts w:hint="cs"/>
          <w:sz w:val="24"/>
          <w:rtl/>
        </w:rPr>
        <w:t>תו בחוק העסקת עובדים ע"י קבלני כוח אדם תשנ"ו 1976. רישיון זה יהיה ללא התניות והגבלות מעבר לנוסח הרגיל של הרישיון.</w:t>
      </w:r>
    </w:p>
    <w:p w:rsidR="00CA5518" w:rsidRPr="00B4034F" w:rsidRDefault="00A77E38" w:rsidP="00D308C8">
      <w:pPr>
        <w:pStyle w:val="afb"/>
        <w:numPr>
          <w:ilvl w:val="1"/>
          <w:numId w:val="41"/>
        </w:numPr>
        <w:autoSpaceDN w:val="0"/>
        <w:bidi/>
        <w:ind w:left="1415" w:hanging="850"/>
        <w:contextualSpacing w:val="0"/>
        <w:jc w:val="both"/>
        <w:rPr>
          <w:sz w:val="24"/>
          <w:rtl/>
        </w:rPr>
      </w:pPr>
      <w:r w:rsidRPr="00B4034F">
        <w:rPr>
          <w:rFonts w:hint="cs"/>
          <w:sz w:val="24"/>
          <w:rtl/>
        </w:rPr>
        <w:t xml:space="preserve">המציע </w:t>
      </w:r>
      <w:r w:rsidR="00CA5518" w:rsidRPr="00B4034F">
        <w:rPr>
          <w:sz w:val="24"/>
          <w:rtl/>
        </w:rPr>
        <w:t xml:space="preserve">שילם בקביעות בשנת </w:t>
      </w:r>
      <w:r w:rsidR="007201B1" w:rsidRPr="00B4034F">
        <w:rPr>
          <w:rFonts w:hint="cs"/>
          <w:sz w:val="24"/>
          <w:rtl/>
        </w:rPr>
        <w:t>201</w:t>
      </w:r>
      <w:r w:rsidR="007201B1">
        <w:rPr>
          <w:rFonts w:hint="cs"/>
          <w:sz w:val="24"/>
          <w:rtl/>
        </w:rPr>
        <w:t>5</w:t>
      </w:r>
      <w:r w:rsidR="007201B1" w:rsidRPr="00B4034F">
        <w:rPr>
          <w:sz w:val="24"/>
          <w:rtl/>
        </w:rPr>
        <w:t xml:space="preserve"> </w:t>
      </w:r>
      <w:r w:rsidR="00CA5518" w:rsidRPr="00B4034F">
        <w:rPr>
          <w:sz w:val="24"/>
          <w:rtl/>
        </w:rPr>
        <w:t xml:space="preserve">לכל עובדיו כמתחייב מחוקי העבודה, צווי  ההרחבה, ההסכמים הקיבוציים וכיו"ב ובכל מקרה לא פחות משכר המינימום והתנאים הסוציאליים כנדרש בחוק – </w:t>
      </w:r>
      <w:r w:rsidR="00CA5518" w:rsidRPr="00B4034F">
        <w:rPr>
          <w:rFonts w:hint="cs"/>
          <w:sz w:val="24"/>
          <w:rtl/>
        </w:rPr>
        <w:t xml:space="preserve">על המציע לצרף </w:t>
      </w:r>
      <w:r w:rsidR="00CA5518" w:rsidRPr="00B4034F">
        <w:rPr>
          <w:sz w:val="24"/>
          <w:u w:val="single"/>
          <w:rtl/>
        </w:rPr>
        <w:t>אישור</w:t>
      </w:r>
      <w:r w:rsidR="00CA5518" w:rsidRPr="00B4034F">
        <w:rPr>
          <w:rFonts w:hint="cs"/>
          <w:sz w:val="24"/>
          <w:u w:val="single"/>
          <w:rtl/>
        </w:rPr>
        <w:t xml:space="preserve"> </w:t>
      </w:r>
      <w:r w:rsidR="00CA5518" w:rsidRPr="00B4034F">
        <w:rPr>
          <w:sz w:val="24"/>
          <w:u w:val="single"/>
          <w:rtl/>
        </w:rPr>
        <w:t>רו"ח</w:t>
      </w:r>
      <w:r w:rsidR="00CA5518" w:rsidRPr="00B4034F">
        <w:rPr>
          <w:sz w:val="24"/>
          <w:rtl/>
        </w:rPr>
        <w:t xml:space="preserve"> </w:t>
      </w:r>
      <w:r w:rsidR="00CA5518" w:rsidRPr="00B4034F">
        <w:rPr>
          <w:rFonts w:hint="cs"/>
          <w:sz w:val="24"/>
          <w:rtl/>
        </w:rPr>
        <w:t>המאשר עמידתו בתנאי זה.</w:t>
      </w:r>
      <w:r w:rsidR="00FC2ED6" w:rsidRPr="00B4034F">
        <w:rPr>
          <w:rFonts w:hint="cs"/>
          <w:sz w:val="24"/>
          <w:rtl/>
        </w:rPr>
        <w:t xml:space="preserve"> למען הסר ספק יובהר כי ביחס למציע שנתן שירותים למדינה / </w:t>
      </w:r>
      <w:r w:rsidR="00C366B9" w:rsidRPr="00B4034F">
        <w:rPr>
          <w:rFonts w:hint="cs"/>
          <w:sz w:val="24"/>
          <w:rtl/>
        </w:rPr>
        <w:t>רשויות מקומיות במהלך שנת</w:t>
      </w:r>
      <w:r w:rsidR="007201B1">
        <w:rPr>
          <w:rFonts w:hint="cs"/>
          <w:sz w:val="24"/>
          <w:rtl/>
        </w:rPr>
        <w:t>2015</w:t>
      </w:r>
      <w:r w:rsidR="00C366B9" w:rsidRPr="00B4034F">
        <w:rPr>
          <w:rFonts w:hint="cs"/>
          <w:sz w:val="24"/>
          <w:rtl/>
        </w:rPr>
        <w:t>,</w:t>
      </w:r>
      <w:r w:rsidR="00FC2ED6" w:rsidRPr="00B4034F">
        <w:rPr>
          <w:rFonts w:hint="cs"/>
          <w:sz w:val="24"/>
          <w:rtl/>
        </w:rPr>
        <w:t xml:space="preserve"> </w:t>
      </w:r>
      <w:r w:rsidR="00C366B9" w:rsidRPr="00B4034F">
        <w:rPr>
          <w:rFonts w:hint="cs"/>
          <w:sz w:val="24"/>
          <w:rtl/>
        </w:rPr>
        <w:t>עליו</w:t>
      </w:r>
      <w:r w:rsidR="00FC2ED6" w:rsidRPr="00B4034F">
        <w:rPr>
          <w:rFonts w:hint="cs"/>
          <w:sz w:val="24"/>
          <w:rtl/>
        </w:rPr>
        <w:t xml:space="preserve"> להמציא אישור רו"ח המאשר </w:t>
      </w:r>
      <w:r w:rsidR="00C366B9" w:rsidRPr="00B4034F">
        <w:rPr>
          <w:rFonts w:hint="cs"/>
          <w:sz w:val="24"/>
          <w:rtl/>
        </w:rPr>
        <w:t xml:space="preserve">עמידתו בתנאים שנקבעו בהודעת </w:t>
      </w:r>
      <w:proofErr w:type="spellStart"/>
      <w:r w:rsidR="00C366B9" w:rsidRPr="00B4034F">
        <w:rPr>
          <w:rFonts w:hint="cs"/>
          <w:sz w:val="24"/>
          <w:rtl/>
        </w:rPr>
        <w:t>התכ"מ</w:t>
      </w:r>
      <w:proofErr w:type="spellEnd"/>
      <w:r w:rsidR="00C366B9" w:rsidRPr="00B4034F">
        <w:rPr>
          <w:rFonts w:hint="cs"/>
          <w:sz w:val="24"/>
          <w:rtl/>
        </w:rPr>
        <w:t xml:space="preserve">  שמספרה 7.11.3.3  מיום 1.1.2013 </w:t>
      </w:r>
      <w:r w:rsidR="00FC2ED6" w:rsidRPr="00B4034F">
        <w:rPr>
          <w:rFonts w:hint="cs"/>
          <w:sz w:val="24"/>
          <w:rtl/>
        </w:rPr>
        <w:t xml:space="preserve">לכל הפחות לתקופה המתייחסת </w:t>
      </w:r>
      <w:r w:rsidR="0028483B">
        <w:rPr>
          <w:rFonts w:hint="cs"/>
          <w:sz w:val="24"/>
          <w:rtl/>
        </w:rPr>
        <w:t>לשנת</w:t>
      </w:r>
      <w:r w:rsidR="00FC2ED6" w:rsidRPr="00B4034F">
        <w:rPr>
          <w:rFonts w:hint="cs"/>
          <w:sz w:val="24"/>
          <w:rtl/>
        </w:rPr>
        <w:t xml:space="preserve"> </w:t>
      </w:r>
      <w:r w:rsidR="00EF331D">
        <w:rPr>
          <w:rFonts w:hint="cs"/>
          <w:sz w:val="24"/>
          <w:rtl/>
        </w:rPr>
        <w:t>2014</w:t>
      </w:r>
      <w:r w:rsidR="0028483B">
        <w:rPr>
          <w:rFonts w:hint="cs"/>
          <w:sz w:val="24"/>
          <w:rtl/>
        </w:rPr>
        <w:t>.</w:t>
      </w:r>
    </w:p>
    <w:p w:rsidR="00CA5518" w:rsidRPr="00B4034F" w:rsidRDefault="00CA5518" w:rsidP="00D26AD6">
      <w:pPr>
        <w:pStyle w:val="afb"/>
        <w:numPr>
          <w:ilvl w:val="1"/>
          <w:numId w:val="41"/>
        </w:numPr>
        <w:autoSpaceDN w:val="0"/>
        <w:bidi/>
        <w:ind w:left="1415" w:hanging="850"/>
        <w:contextualSpacing w:val="0"/>
        <w:jc w:val="both"/>
        <w:rPr>
          <w:sz w:val="24"/>
        </w:rPr>
      </w:pPr>
      <w:r w:rsidRPr="00B4034F">
        <w:rPr>
          <w:sz w:val="24"/>
          <w:rtl/>
        </w:rPr>
        <w:t xml:space="preserve">המציע הינו בעל מחסני נשק מורשים </w:t>
      </w:r>
      <w:r w:rsidRPr="00B4034F">
        <w:rPr>
          <w:rFonts w:hint="cs"/>
          <w:sz w:val="24"/>
          <w:rtl/>
        </w:rPr>
        <w:t xml:space="preserve">ע"י המשטרה ומשרד הפנים </w:t>
      </w:r>
      <w:r w:rsidR="00D72354" w:rsidRPr="00B4034F">
        <w:rPr>
          <w:rFonts w:hint="cs"/>
          <w:sz w:val="24"/>
          <w:rtl/>
        </w:rPr>
        <w:t>אשר</w:t>
      </w:r>
      <w:r w:rsidRPr="00B4034F">
        <w:rPr>
          <w:sz w:val="24"/>
          <w:rtl/>
        </w:rPr>
        <w:t xml:space="preserve"> מכיל מעל </w:t>
      </w:r>
      <w:r w:rsidRPr="00B4034F">
        <w:rPr>
          <w:rFonts w:hint="cs"/>
          <w:sz w:val="24"/>
          <w:rtl/>
        </w:rPr>
        <w:t>5</w:t>
      </w:r>
      <w:r w:rsidRPr="00B4034F">
        <w:rPr>
          <w:sz w:val="24"/>
          <w:rtl/>
        </w:rPr>
        <w:t>0 אקדחים</w:t>
      </w:r>
      <w:r w:rsidR="00D72354" w:rsidRPr="00B4034F">
        <w:rPr>
          <w:rFonts w:hint="cs"/>
          <w:sz w:val="24"/>
          <w:rtl/>
        </w:rPr>
        <w:t xml:space="preserve"> התואמים למכרז זה.</w:t>
      </w:r>
    </w:p>
    <w:p w:rsidR="00B30112" w:rsidRPr="00B4034F" w:rsidRDefault="00C7232E" w:rsidP="00D26AD6">
      <w:pPr>
        <w:pStyle w:val="afb"/>
        <w:numPr>
          <w:ilvl w:val="1"/>
          <w:numId w:val="41"/>
        </w:numPr>
        <w:tabs>
          <w:tab w:val="left" w:pos="621"/>
          <w:tab w:val="left" w:pos="1917"/>
          <w:tab w:val="left" w:pos="7158"/>
        </w:tabs>
        <w:autoSpaceDN w:val="0"/>
        <w:bidi/>
        <w:ind w:left="1415" w:hanging="850"/>
        <w:contextualSpacing w:val="0"/>
        <w:jc w:val="both"/>
        <w:rPr>
          <w:sz w:val="24"/>
        </w:rPr>
      </w:pPr>
      <w:r w:rsidRPr="00953BEA">
        <w:rPr>
          <w:rFonts w:hint="cs"/>
          <w:b/>
          <w:bCs/>
          <w:sz w:val="24"/>
          <w:u w:val="single"/>
          <w:rtl/>
        </w:rPr>
        <w:t xml:space="preserve">דרישות </w:t>
      </w:r>
      <w:r w:rsidR="00CA5518" w:rsidRPr="00953BEA">
        <w:rPr>
          <w:b/>
          <w:bCs/>
          <w:sz w:val="24"/>
          <w:u w:val="single"/>
          <w:rtl/>
        </w:rPr>
        <w:t>ניסיון</w:t>
      </w:r>
      <w:r w:rsidRPr="00953BEA">
        <w:rPr>
          <w:rFonts w:hint="cs"/>
          <w:b/>
          <w:bCs/>
          <w:sz w:val="24"/>
          <w:u w:val="single"/>
          <w:rtl/>
        </w:rPr>
        <w:t xml:space="preserve"> המציע</w:t>
      </w:r>
      <w:r w:rsidR="00CA5518" w:rsidRPr="00B4034F">
        <w:rPr>
          <w:rFonts w:hint="cs"/>
          <w:b/>
          <w:bCs/>
          <w:sz w:val="24"/>
          <w:rtl/>
        </w:rPr>
        <w:t>:</w:t>
      </w:r>
    </w:p>
    <w:p w:rsidR="00B30112" w:rsidRPr="00B4034F" w:rsidRDefault="00CA5518" w:rsidP="005C309D">
      <w:pPr>
        <w:pStyle w:val="afb"/>
        <w:numPr>
          <w:ilvl w:val="2"/>
          <w:numId w:val="41"/>
        </w:numPr>
        <w:tabs>
          <w:tab w:val="left" w:pos="621"/>
          <w:tab w:val="left" w:pos="1917"/>
          <w:tab w:val="left" w:pos="7158"/>
        </w:tabs>
        <w:autoSpaceDN w:val="0"/>
        <w:bidi/>
        <w:ind w:left="2549" w:hanging="992"/>
        <w:contextualSpacing w:val="0"/>
        <w:jc w:val="both"/>
        <w:rPr>
          <w:sz w:val="24"/>
        </w:rPr>
      </w:pPr>
      <w:r w:rsidRPr="00B4034F">
        <w:rPr>
          <w:sz w:val="24"/>
          <w:rtl/>
        </w:rPr>
        <w:t xml:space="preserve">מתן שירותי </w:t>
      </w:r>
      <w:r w:rsidRPr="00B4034F">
        <w:rPr>
          <w:rFonts w:hint="cs"/>
          <w:sz w:val="24"/>
          <w:rtl/>
        </w:rPr>
        <w:t>אבטחה</w:t>
      </w:r>
      <w:r w:rsidRPr="00B4034F">
        <w:rPr>
          <w:sz w:val="24"/>
          <w:rtl/>
        </w:rPr>
        <w:t xml:space="preserve"> ב-5 השנים האחרונות </w:t>
      </w:r>
      <w:r w:rsidRPr="00B4034F">
        <w:rPr>
          <w:rFonts w:hint="cs"/>
          <w:sz w:val="24"/>
          <w:rtl/>
        </w:rPr>
        <w:t xml:space="preserve">(שנים </w:t>
      </w:r>
      <w:r w:rsidR="005C309D">
        <w:rPr>
          <w:rFonts w:hint="cs"/>
          <w:sz w:val="24"/>
          <w:rtl/>
        </w:rPr>
        <w:t>2010-2015</w:t>
      </w:r>
      <w:r w:rsidRPr="00B4034F">
        <w:rPr>
          <w:rFonts w:hint="cs"/>
          <w:sz w:val="24"/>
          <w:rtl/>
        </w:rPr>
        <w:t>) לאחד  או יותר מהגופים המנויים בתוספת הראשונה, השנייה והשלישית לחוק הסדרת הביטחון בגופים ציבוריים, התשנ"ח-1998, בהיקף חודשי שלא יפחת מ-10,000 שעות וברמת מאבטחים שאיננה פחותה מדרישות מכרז זה.</w:t>
      </w:r>
    </w:p>
    <w:p w:rsidR="00B30112" w:rsidRPr="00B4034F" w:rsidRDefault="00CA5518" w:rsidP="005C309D">
      <w:pPr>
        <w:pStyle w:val="afb"/>
        <w:numPr>
          <w:ilvl w:val="2"/>
          <w:numId w:val="41"/>
        </w:numPr>
        <w:tabs>
          <w:tab w:val="left" w:pos="621"/>
          <w:tab w:val="left" w:pos="1917"/>
          <w:tab w:val="left" w:pos="7158"/>
        </w:tabs>
        <w:autoSpaceDN w:val="0"/>
        <w:bidi/>
        <w:ind w:left="2549" w:hanging="992"/>
        <w:contextualSpacing w:val="0"/>
        <w:jc w:val="both"/>
        <w:rPr>
          <w:sz w:val="24"/>
        </w:rPr>
      </w:pPr>
      <w:r w:rsidRPr="00B4034F">
        <w:rPr>
          <w:rFonts w:hint="cs"/>
          <w:sz w:val="24"/>
          <w:rtl/>
        </w:rPr>
        <w:t>מתן שרותי אבטחה ב-</w:t>
      </w:r>
      <w:r w:rsidR="00040904" w:rsidRPr="00B4034F">
        <w:rPr>
          <w:rFonts w:hint="cs"/>
          <w:sz w:val="24"/>
          <w:rtl/>
        </w:rPr>
        <w:t>40</w:t>
      </w:r>
      <w:r w:rsidRPr="00B4034F">
        <w:rPr>
          <w:rFonts w:hint="cs"/>
          <w:sz w:val="24"/>
          <w:rtl/>
        </w:rPr>
        <w:t xml:space="preserve"> </w:t>
      </w:r>
      <w:r w:rsidR="0096467A" w:rsidRPr="00B4034F">
        <w:rPr>
          <w:rFonts w:hint="cs"/>
          <w:sz w:val="24"/>
          <w:rtl/>
        </w:rPr>
        <w:t>מתקנים</w:t>
      </w:r>
      <w:r w:rsidRPr="00B4034F">
        <w:rPr>
          <w:rFonts w:hint="cs"/>
          <w:sz w:val="24"/>
          <w:rtl/>
        </w:rPr>
        <w:t xml:space="preserve"> </w:t>
      </w:r>
      <w:r w:rsidR="00040904" w:rsidRPr="00B4034F">
        <w:rPr>
          <w:rFonts w:hint="cs"/>
          <w:sz w:val="24"/>
          <w:rtl/>
        </w:rPr>
        <w:t>לפחות ברחבי הארץ</w:t>
      </w:r>
      <w:r w:rsidRPr="00B4034F">
        <w:rPr>
          <w:rFonts w:hint="cs"/>
          <w:sz w:val="24"/>
          <w:rtl/>
        </w:rPr>
        <w:t xml:space="preserve"> </w:t>
      </w:r>
      <w:r w:rsidRPr="00B4034F">
        <w:rPr>
          <w:sz w:val="24"/>
          <w:rtl/>
        </w:rPr>
        <w:t xml:space="preserve">ב– 3 שנים לפחות מתוך 5 השנים </w:t>
      </w:r>
      <w:r w:rsidR="005C309D">
        <w:rPr>
          <w:rFonts w:hint="cs"/>
          <w:sz w:val="24"/>
          <w:rtl/>
        </w:rPr>
        <w:t>2010-2015</w:t>
      </w:r>
      <w:r w:rsidRPr="00B4034F">
        <w:rPr>
          <w:rFonts w:hint="cs"/>
          <w:sz w:val="24"/>
          <w:rtl/>
        </w:rPr>
        <w:t>.</w:t>
      </w:r>
    </w:p>
    <w:p w:rsidR="00305222" w:rsidRPr="00305222" w:rsidRDefault="00CA5518" w:rsidP="005C309D">
      <w:pPr>
        <w:pStyle w:val="afb"/>
        <w:numPr>
          <w:ilvl w:val="2"/>
          <w:numId w:val="41"/>
        </w:numPr>
        <w:tabs>
          <w:tab w:val="left" w:pos="621"/>
          <w:tab w:val="left" w:pos="1917"/>
          <w:tab w:val="left" w:pos="7158"/>
        </w:tabs>
        <w:autoSpaceDN w:val="0"/>
        <w:bidi/>
        <w:ind w:left="2549" w:hanging="992"/>
        <w:contextualSpacing w:val="0"/>
        <w:jc w:val="both"/>
        <w:rPr>
          <w:sz w:val="24"/>
        </w:rPr>
      </w:pPr>
      <w:r w:rsidRPr="00B4034F">
        <w:rPr>
          <w:rFonts w:hint="cs"/>
          <w:sz w:val="24"/>
          <w:rtl/>
        </w:rPr>
        <w:t>למציע ניסיון</w:t>
      </w:r>
      <w:r w:rsidR="00040904" w:rsidRPr="00B4034F">
        <w:rPr>
          <w:rFonts w:hint="cs"/>
          <w:sz w:val="24"/>
          <w:rtl/>
        </w:rPr>
        <w:t xml:space="preserve"> באספקת</w:t>
      </w:r>
      <w:r w:rsidRPr="00B4034F">
        <w:rPr>
          <w:rFonts w:hint="cs"/>
          <w:sz w:val="24"/>
          <w:rtl/>
        </w:rPr>
        <w:t xml:space="preserve"> </w:t>
      </w:r>
      <w:r w:rsidR="00040904" w:rsidRPr="00B4034F">
        <w:rPr>
          <w:rFonts w:hint="cs"/>
          <w:sz w:val="24"/>
          <w:rtl/>
        </w:rPr>
        <w:t xml:space="preserve">רכזי אבטחה חמושה כהגדרתם במכרז זה בין השנים </w:t>
      </w:r>
      <w:r w:rsidR="005C309D">
        <w:rPr>
          <w:rFonts w:hint="cs"/>
          <w:sz w:val="24"/>
          <w:rtl/>
        </w:rPr>
        <w:t>2012-2015</w:t>
      </w:r>
      <w:r w:rsidR="00195E55" w:rsidRPr="00B4034F">
        <w:rPr>
          <w:rFonts w:hint="cs"/>
          <w:sz w:val="24"/>
          <w:rtl/>
        </w:rPr>
        <w:t>,</w:t>
      </w:r>
      <w:r w:rsidR="00040904" w:rsidRPr="00B4034F">
        <w:rPr>
          <w:sz w:val="24"/>
          <w:rtl/>
        </w:rPr>
        <w:t xml:space="preserve"> לפי הגדרות משטרת ישראל</w:t>
      </w:r>
      <w:r w:rsidR="00040904" w:rsidRPr="00B4034F">
        <w:rPr>
          <w:rFonts w:hint="cs"/>
          <w:sz w:val="24"/>
          <w:rtl/>
        </w:rPr>
        <w:t xml:space="preserve">. </w:t>
      </w:r>
    </w:p>
    <w:p w:rsidR="00305222" w:rsidRPr="00305222" w:rsidRDefault="00305222" w:rsidP="00305222">
      <w:pPr>
        <w:pStyle w:val="afb"/>
        <w:numPr>
          <w:ilvl w:val="2"/>
          <w:numId w:val="41"/>
        </w:numPr>
        <w:bidi/>
        <w:ind w:left="2549" w:hanging="992"/>
        <w:jc w:val="both"/>
        <w:rPr>
          <w:sz w:val="24"/>
          <w:rtl/>
        </w:rPr>
      </w:pPr>
      <w:r w:rsidRPr="00305222">
        <w:rPr>
          <w:rFonts w:hint="cs"/>
          <w:sz w:val="24"/>
          <w:rtl/>
        </w:rPr>
        <w:t>ניסיון המציע של לפחות שנתיים בהפעלת מערך לביצוע מעקב א</w:t>
      </w:r>
      <w:r>
        <w:rPr>
          <w:rFonts w:hint="cs"/>
          <w:sz w:val="24"/>
          <w:rtl/>
        </w:rPr>
        <w:t xml:space="preserve">חר הכשרה, הדרכה ואימון מאבטחים, </w:t>
      </w:r>
      <w:r w:rsidRPr="00305222">
        <w:rPr>
          <w:rFonts w:hint="cs"/>
          <w:sz w:val="24"/>
          <w:rtl/>
        </w:rPr>
        <w:t xml:space="preserve">קיום ימי אימון, ריענון, אימוני ירי במטווחים וכו'  -  </w:t>
      </w:r>
      <w:r>
        <w:rPr>
          <w:rFonts w:hint="cs"/>
          <w:sz w:val="24"/>
          <w:rtl/>
        </w:rPr>
        <w:t>לאחד</w:t>
      </w:r>
      <w:r w:rsidRPr="00B4034F">
        <w:rPr>
          <w:rFonts w:hint="cs"/>
          <w:sz w:val="24"/>
          <w:rtl/>
        </w:rPr>
        <w:t xml:space="preserve"> או יותר מהגופים המנויים בתוספת הראשונה, השנייה והשלישית לחוק הסדרת הביטחון בגופים ציבוריים, התשנ"ח-1998, בהיקף חודשי שלא יפחת מ-10,000 שעות</w:t>
      </w:r>
      <w:r>
        <w:rPr>
          <w:rFonts w:hint="cs"/>
          <w:sz w:val="24"/>
          <w:rtl/>
        </w:rPr>
        <w:t>.</w:t>
      </w:r>
    </w:p>
    <w:p w:rsidR="00305222" w:rsidRPr="00B4034F" w:rsidRDefault="00305222" w:rsidP="00E3486D">
      <w:pPr>
        <w:pStyle w:val="afb"/>
        <w:numPr>
          <w:ilvl w:val="2"/>
          <w:numId w:val="41"/>
        </w:numPr>
        <w:tabs>
          <w:tab w:val="left" w:pos="621"/>
          <w:tab w:val="left" w:pos="1917"/>
          <w:tab w:val="left" w:pos="7158"/>
        </w:tabs>
        <w:autoSpaceDN w:val="0"/>
        <w:bidi/>
        <w:ind w:left="2549" w:hanging="992"/>
        <w:contextualSpacing w:val="0"/>
        <w:jc w:val="both"/>
        <w:rPr>
          <w:sz w:val="24"/>
        </w:rPr>
      </w:pPr>
      <w:r w:rsidRPr="00B4034F">
        <w:rPr>
          <w:rFonts w:hint="cs"/>
          <w:sz w:val="24"/>
          <w:rtl/>
        </w:rPr>
        <w:lastRenderedPageBreak/>
        <w:t xml:space="preserve">המציע יאמת </w:t>
      </w:r>
      <w:r w:rsidR="00E3486D">
        <w:rPr>
          <w:rFonts w:hint="cs"/>
          <w:sz w:val="24"/>
          <w:rtl/>
        </w:rPr>
        <w:t>את כלל ה</w:t>
      </w:r>
      <w:r w:rsidRPr="00B4034F">
        <w:rPr>
          <w:rFonts w:hint="cs"/>
          <w:sz w:val="24"/>
          <w:rtl/>
        </w:rPr>
        <w:t xml:space="preserve">ניסיון </w:t>
      </w:r>
      <w:r w:rsidR="00E3486D">
        <w:rPr>
          <w:rFonts w:hint="cs"/>
          <w:sz w:val="24"/>
          <w:rtl/>
        </w:rPr>
        <w:t>הנדרש בסעיף 10.6 (</w:t>
      </w:r>
      <w:proofErr w:type="spellStart"/>
      <w:r w:rsidR="00E3486D">
        <w:rPr>
          <w:rFonts w:hint="cs"/>
          <w:sz w:val="24"/>
          <w:rtl/>
        </w:rPr>
        <w:t>עלל</w:t>
      </w:r>
      <w:proofErr w:type="spellEnd"/>
      <w:r w:rsidR="00E3486D">
        <w:rPr>
          <w:rFonts w:hint="cs"/>
          <w:sz w:val="24"/>
          <w:rtl/>
        </w:rPr>
        <w:t xml:space="preserve"> תת סעיפיו) באמצעות </w:t>
      </w:r>
      <w:r w:rsidRPr="00B4034F">
        <w:rPr>
          <w:rFonts w:hint="cs"/>
          <w:sz w:val="24"/>
          <w:rtl/>
        </w:rPr>
        <w:t>בתצהיר החתום בפני עו"ד</w:t>
      </w:r>
      <w:r>
        <w:rPr>
          <w:rFonts w:hint="cs"/>
          <w:sz w:val="24"/>
          <w:rtl/>
        </w:rPr>
        <w:t>.</w:t>
      </w:r>
    </w:p>
    <w:p w:rsidR="00953BEA" w:rsidRPr="00953BEA" w:rsidRDefault="00953BEA" w:rsidP="00D26AD6">
      <w:pPr>
        <w:pStyle w:val="afb"/>
        <w:numPr>
          <w:ilvl w:val="1"/>
          <w:numId w:val="41"/>
        </w:numPr>
        <w:autoSpaceDN w:val="0"/>
        <w:bidi/>
        <w:ind w:left="1415" w:hanging="850"/>
        <w:contextualSpacing w:val="0"/>
        <w:jc w:val="both"/>
        <w:rPr>
          <w:b/>
          <w:bCs/>
          <w:sz w:val="24"/>
          <w:u w:val="single"/>
        </w:rPr>
      </w:pPr>
      <w:r w:rsidRPr="00953BEA">
        <w:rPr>
          <w:rFonts w:hint="cs"/>
          <w:b/>
          <w:bCs/>
          <w:sz w:val="24"/>
          <w:u w:val="single"/>
          <w:rtl/>
        </w:rPr>
        <w:t>דרישות ניסיון לרכז</w:t>
      </w:r>
      <w:r w:rsidR="00D95510">
        <w:rPr>
          <w:rFonts w:hint="cs"/>
          <w:b/>
          <w:bCs/>
          <w:sz w:val="24"/>
          <w:u w:val="single"/>
          <w:rtl/>
        </w:rPr>
        <w:t>י</w:t>
      </w:r>
      <w:r w:rsidRPr="00953BEA">
        <w:rPr>
          <w:rFonts w:hint="cs"/>
          <w:b/>
          <w:bCs/>
          <w:sz w:val="24"/>
          <w:u w:val="single"/>
          <w:rtl/>
        </w:rPr>
        <w:t xml:space="preserve"> האבטחה החמושה המוצע</w:t>
      </w:r>
      <w:r w:rsidR="00D95510">
        <w:rPr>
          <w:rFonts w:hint="cs"/>
          <w:b/>
          <w:bCs/>
          <w:sz w:val="24"/>
          <w:u w:val="single"/>
          <w:rtl/>
        </w:rPr>
        <w:t>ים</w:t>
      </w:r>
    </w:p>
    <w:p w:rsidR="00953BEA" w:rsidRDefault="00953BEA" w:rsidP="00953BEA">
      <w:pPr>
        <w:pStyle w:val="afb"/>
        <w:numPr>
          <w:ilvl w:val="2"/>
          <w:numId w:val="41"/>
        </w:numPr>
        <w:bidi/>
        <w:spacing w:after="120"/>
        <w:ind w:left="2549" w:hanging="992"/>
        <w:jc w:val="both"/>
        <w:rPr>
          <w:noProof/>
          <w:sz w:val="24"/>
        </w:rPr>
      </w:pPr>
      <w:r>
        <w:rPr>
          <w:rFonts w:hint="cs"/>
          <w:noProof/>
          <w:sz w:val="24"/>
          <w:rtl/>
        </w:rPr>
        <w:t>לרכז</w:t>
      </w:r>
      <w:r w:rsidR="00D95510">
        <w:rPr>
          <w:rFonts w:hint="cs"/>
          <w:noProof/>
          <w:sz w:val="24"/>
          <w:rtl/>
        </w:rPr>
        <w:t>י</w:t>
      </w:r>
      <w:r>
        <w:rPr>
          <w:rFonts w:hint="cs"/>
          <w:noProof/>
          <w:sz w:val="24"/>
          <w:rtl/>
        </w:rPr>
        <w:t xml:space="preserve"> האבטחה החמושה נסיון </w:t>
      </w:r>
      <w:r w:rsidRPr="00953BEA">
        <w:rPr>
          <w:rFonts w:hint="cs"/>
          <w:noProof/>
          <w:sz w:val="24"/>
          <w:rtl/>
        </w:rPr>
        <w:t xml:space="preserve">בתחום </w:t>
      </w:r>
      <w:r>
        <w:rPr>
          <w:rFonts w:hint="cs"/>
          <w:noProof/>
          <w:sz w:val="24"/>
          <w:rtl/>
        </w:rPr>
        <w:t xml:space="preserve">ניהול </w:t>
      </w:r>
      <w:r w:rsidRPr="00953BEA">
        <w:rPr>
          <w:rFonts w:hint="cs"/>
          <w:noProof/>
          <w:sz w:val="24"/>
          <w:rtl/>
        </w:rPr>
        <w:t xml:space="preserve">האבטחה </w:t>
      </w:r>
      <w:r>
        <w:rPr>
          <w:rFonts w:hint="cs"/>
          <w:sz w:val="24"/>
          <w:rtl/>
        </w:rPr>
        <w:t>באחד או יותר מהג</w:t>
      </w:r>
      <w:r w:rsidRPr="00B4034F">
        <w:rPr>
          <w:rFonts w:hint="cs"/>
          <w:sz w:val="24"/>
          <w:rtl/>
        </w:rPr>
        <w:t xml:space="preserve">ופים המנויים בתוספת הראשונה, השנייה והשלישית לחוק הסדרת הביטחון בגופים ציבוריים, </w:t>
      </w:r>
      <w:proofErr w:type="spellStart"/>
      <w:r w:rsidRPr="00B4034F">
        <w:rPr>
          <w:rFonts w:hint="cs"/>
          <w:sz w:val="24"/>
          <w:rtl/>
        </w:rPr>
        <w:t>התשנ"ח</w:t>
      </w:r>
      <w:proofErr w:type="spellEnd"/>
      <w:r>
        <w:rPr>
          <w:rFonts w:hint="cs"/>
          <w:sz w:val="24"/>
          <w:rtl/>
        </w:rPr>
        <w:t xml:space="preserve"> </w:t>
      </w:r>
      <w:r w:rsidRPr="00B4034F">
        <w:rPr>
          <w:rFonts w:hint="cs"/>
          <w:sz w:val="24"/>
          <w:rtl/>
        </w:rPr>
        <w:t>-</w:t>
      </w:r>
      <w:r>
        <w:rPr>
          <w:rFonts w:hint="cs"/>
          <w:sz w:val="24"/>
          <w:rtl/>
        </w:rPr>
        <w:t xml:space="preserve"> </w:t>
      </w:r>
      <w:r w:rsidRPr="00B4034F">
        <w:rPr>
          <w:rFonts w:hint="cs"/>
          <w:sz w:val="24"/>
          <w:rtl/>
        </w:rPr>
        <w:t>1998,</w:t>
      </w:r>
      <w:r>
        <w:rPr>
          <w:rFonts w:hint="cs"/>
          <w:noProof/>
          <w:sz w:val="24"/>
          <w:rtl/>
        </w:rPr>
        <w:t xml:space="preserve"> </w:t>
      </w:r>
      <w:r w:rsidRPr="00953BEA">
        <w:rPr>
          <w:rFonts w:hint="cs"/>
          <w:noProof/>
          <w:sz w:val="24"/>
          <w:rtl/>
        </w:rPr>
        <w:t xml:space="preserve">בהיקפים דומים לאלו הנדרשים </w:t>
      </w:r>
      <w:r>
        <w:rPr>
          <w:rFonts w:hint="cs"/>
          <w:noProof/>
          <w:sz w:val="24"/>
          <w:rtl/>
        </w:rPr>
        <w:t xml:space="preserve">במכרז זה </w:t>
      </w:r>
      <w:r w:rsidRPr="00953BEA">
        <w:rPr>
          <w:rFonts w:hint="cs"/>
          <w:noProof/>
          <w:sz w:val="24"/>
          <w:rtl/>
        </w:rPr>
        <w:t>מתוקף תפקידו.</w:t>
      </w:r>
      <w:r>
        <w:rPr>
          <w:rFonts w:hint="cs"/>
          <w:sz w:val="24"/>
          <w:rtl/>
        </w:rPr>
        <w:t xml:space="preserve"> </w:t>
      </w:r>
      <w:r w:rsidRPr="00953BEA">
        <w:rPr>
          <w:rFonts w:hint="cs"/>
          <w:sz w:val="24"/>
          <w:rtl/>
        </w:rPr>
        <w:t>3 שנות</w:t>
      </w:r>
      <w:r>
        <w:rPr>
          <w:rFonts w:hint="cs"/>
          <w:sz w:val="24"/>
          <w:rtl/>
        </w:rPr>
        <w:t xml:space="preserve"> </w:t>
      </w:r>
      <w:r w:rsidRPr="00953BEA">
        <w:rPr>
          <w:rFonts w:hint="cs"/>
          <w:sz w:val="24"/>
          <w:rtl/>
        </w:rPr>
        <w:t>נ</w:t>
      </w:r>
      <w:r>
        <w:rPr>
          <w:rFonts w:hint="cs"/>
          <w:sz w:val="24"/>
          <w:rtl/>
        </w:rPr>
        <w:t>יסיון לפחות הן תנאי מינימום.</w:t>
      </w:r>
      <w:r>
        <w:rPr>
          <w:rFonts w:hint="cs"/>
          <w:noProof/>
          <w:sz w:val="24"/>
          <w:rtl/>
        </w:rPr>
        <w:t xml:space="preserve"> </w:t>
      </w:r>
    </w:p>
    <w:p w:rsidR="00953BEA" w:rsidRDefault="00953BEA" w:rsidP="009C3F99">
      <w:pPr>
        <w:pStyle w:val="afb"/>
        <w:numPr>
          <w:ilvl w:val="2"/>
          <w:numId w:val="41"/>
        </w:numPr>
        <w:bidi/>
        <w:spacing w:after="120"/>
        <w:ind w:left="2549" w:hanging="992"/>
        <w:jc w:val="both"/>
        <w:rPr>
          <w:noProof/>
          <w:sz w:val="24"/>
        </w:rPr>
      </w:pPr>
      <w:r w:rsidRPr="00953BEA">
        <w:rPr>
          <w:rFonts w:hint="cs"/>
          <w:noProof/>
          <w:sz w:val="24"/>
          <w:rtl/>
        </w:rPr>
        <w:t>על שלוש השנים להיות רצופות</w:t>
      </w:r>
      <w:r>
        <w:rPr>
          <w:rFonts w:hint="cs"/>
          <w:noProof/>
          <w:sz w:val="24"/>
          <w:rtl/>
        </w:rPr>
        <w:t xml:space="preserve"> ובין השנים </w:t>
      </w:r>
      <w:r w:rsidR="00EF331D">
        <w:rPr>
          <w:rFonts w:hint="cs"/>
          <w:noProof/>
          <w:sz w:val="24"/>
          <w:rtl/>
        </w:rPr>
        <w:t>20</w:t>
      </w:r>
      <w:r w:rsidR="001C7A77">
        <w:rPr>
          <w:rFonts w:hint="cs"/>
          <w:noProof/>
          <w:sz w:val="24"/>
          <w:rtl/>
        </w:rPr>
        <w:t>10</w:t>
      </w:r>
      <w:r w:rsidR="00EF331D">
        <w:rPr>
          <w:rFonts w:hint="cs"/>
          <w:noProof/>
          <w:sz w:val="24"/>
          <w:rtl/>
        </w:rPr>
        <w:t>-2015</w:t>
      </w:r>
      <w:r>
        <w:rPr>
          <w:rFonts w:hint="cs"/>
          <w:noProof/>
          <w:sz w:val="24"/>
          <w:rtl/>
        </w:rPr>
        <w:t>.</w:t>
      </w:r>
    </w:p>
    <w:p w:rsidR="0058087F" w:rsidRPr="00953BEA" w:rsidRDefault="0058087F" w:rsidP="0058087F">
      <w:pPr>
        <w:pStyle w:val="afb"/>
        <w:numPr>
          <w:ilvl w:val="2"/>
          <w:numId w:val="41"/>
        </w:numPr>
        <w:bidi/>
        <w:spacing w:after="120"/>
        <w:ind w:left="2549" w:hanging="992"/>
        <w:jc w:val="both"/>
        <w:rPr>
          <w:noProof/>
          <w:sz w:val="24"/>
        </w:rPr>
      </w:pPr>
      <w:r>
        <w:rPr>
          <w:rFonts w:hint="cs"/>
          <w:noProof/>
          <w:sz w:val="24"/>
          <w:rtl/>
        </w:rPr>
        <w:t>רכז</w:t>
      </w:r>
      <w:r w:rsidR="00D95510">
        <w:rPr>
          <w:rFonts w:hint="cs"/>
          <w:noProof/>
          <w:sz w:val="24"/>
          <w:rtl/>
        </w:rPr>
        <w:t>י</w:t>
      </w:r>
      <w:r>
        <w:rPr>
          <w:rFonts w:hint="cs"/>
          <w:noProof/>
          <w:sz w:val="24"/>
          <w:rtl/>
        </w:rPr>
        <w:t xml:space="preserve"> האבטחה החמושה המוצע</w:t>
      </w:r>
      <w:r w:rsidR="00D95510">
        <w:rPr>
          <w:rFonts w:hint="cs"/>
          <w:noProof/>
          <w:sz w:val="24"/>
          <w:rtl/>
        </w:rPr>
        <w:t>ים</w:t>
      </w:r>
      <w:r>
        <w:rPr>
          <w:rFonts w:hint="cs"/>
          <w:noProof/>
          <w:sz w:val="24"/>
          <w:rtl/>
        </w:rPr>
        <w:t xml:space="preserve"> עומד</w:t>
      </w:r>
      <w:r w:rsidR="00D95510">
        <w:rPr>
          <w:rFonts w:hint="cs"/>
          <w:noProof/>
          <w:sz w:val="24"/>
          <w:rtl/>
        </w:rPr>
        <w:t>ים</w:t>
      </w:r>
      <w:r>
        <w:rPr>
          <w:rFonts w:hint="cs"/>
          <w:noProof/>
          <w:sz w:val="24"/>
          <w:rtl/>
        </w:rPr>
        <w:t xml:space="preserve"> בתנאי סף לתפקיד מנהל משימת </w:t>
      </w:r>
      <w:r w:rsidR="00D95510">
        <w:rPr>
          <w:rFonts w:hint="cs"/>
          <w:noProof/>
          <w:sz w:val="24"/>
          <w:rtl/>
        </w:rPr>
        <w:t xml:space="preserve">אבטחת </w:t>
      </w:r>
      <w:r>
        <w:rPr>
          <w:rFonts w:hint="cs"/>
          <w:noProof/>
          <w:sz w:val="24"/>
          <w:rtl/>
        </w:rPr>
        <w:t>שר.</w:t>
      </w:r>
    </w:p>
    <w:p w:rsidR="00953BEA" w:rsidRDefault="00953BEA" w:rsidP="00953BEA">
      <w:pPr>
        <w:pStyle w:val="afb"/>
        <w:numPr>
          <w:ilvl w:val="2"/>
          <w:numId w:val="41"/>
        </w:numPr>
        <w:bidi/>
        <w:spacing w:after="120"/>
        <w:ind w:left="2549" w:hanging="992"/>
        <w:jc w:val="both"/>
        <w:rPr>
          <w:noProof/>
          <w:sz w:val="24"/>
        </w:rPr>
      </w:pPr>
      <w:r w:rsidRPr="00B4034F">
        <w:rPr>
          <w:rFonts w:hint="cs"/>
          <w:sz w:val="24"/>
          <w:rtl/>
        </w:rPr>
        <w:t xml:space="preserve">המציע יאמת ניסיון זה </w:t>
      </w:r>
      <w:r w:rsidR="00E3486D">
        <w:rPr>
          <w:rFonts w:hint="cs"/>
          <w:sz w:val="24"/>
          <w:rtl/>
        </w:rPr>
        <w:t xml:space="preserve">[סעיף 10.7 על תת סעיפיו] </w:t>
      </w:r>
      <w:r w:rsidRPr="00B4034F">
        <w:rPr>
          <w:rFonts w:hint="cs"/>
          <w:sz w:val="24"/>
          <w:rtl/>
        </w:rPr>
        <w:t>בתצהיר החתום בפני עו"ד</w:t>
      </w:r>
      <w:r>
        <w:rPr>
          <w:rFonts w:hint="cs"/>
          <w:sz w:val="24"/>
          <w:rtl/>
        </w:rPr>
        <w:t>.</w:t>
      </w:r>
    </w:p>
    <w:p w:rsidR="004F790B" w:rsidRPr="00953BEA" w:rsidRDefault="004F790B" w:rsidP="005E7AE4">
      <w:pPr>
        <w:pStyle w:val="afb"/>
        <w:numPr>
          <w:ilvl w:val="2"/>
          <w:numId w:val="41"/>
        </w:numPr>
        <w:bidi/>
        <w:spacing w:after="120"/>
        <w:ind w:left="2549" w:hanging="992"/>
        <w:jc w:val="both"/>
        <w:rPr>
          <w:noProof/>
          <w:sz w:val="24"/>
        </w:rPr>
      </w:pPr>
      <w:r>
        <w:rPr>
          <w:rFonts w:hint="cs"/>
          <w:noProof/>
          <w:sz w:val="24"/>
          <w:rtl/>
        </w:rPr>
        <w:t>המציע יציין בהצעתו את פרטיו המלאים ונסיונו המקצועי של המועמד מטעמו למתן השרות</w:t>
      </w:r>
      <w:r w:rsidR="005E7AE4">
        <w:rPr>
          <w:rFonts w:hint="cs"/>
          <w:noProof/>
          <w:sz w:val="24"/>
          <w:rtl/>
        </w:rPr>
        <w:t xml:space="preserve"> (נספח 22).</w:t>
      </w:r>
    </w:p>
    <w:p w:rsidR="00D850C2" w:rsidRDefault="00D850C2" w:rsidP="00953BEA">
      <w:pPr>
        <w:pStyle w:val="afb"/>
        <w:numPr>
          <w:ilvl w:val="1"/>
          <w:numId w:val="41"/>
        </w:numPr>
        <w:autoSpaceDN w:val="0"/>
        <w:bidi/>
        <w:contextualSpacing w:val="0"/>
        <w:jc w:val="both"/>
        <w:rPr>
          <w:sz w:val="24"/>
        </w:rPr>
      </w:pPr>
      <w:r>
        <w:rPr>
          <w:rFonts w:hint="cs"/>
          <w:sz w:val="24"/>
          <w:rtl/>
        </w:rPr>
        <w:t>עמידה בדרישות המקצועיות המפורטות בנספח 13.</w:t>
      </w:r>
    </w:p>
    <w:p w:rsidR="00B04837" w:rsidRPr="00B4034F" w:rsidRDefault="00B04837" w:rsidP="008C5423">
      <w:pPr>
        <w:pStyle w:val="afb"/>
        <w:numPr>
          <w:ilvl w:val="1"/>
          <w:numId w:val="41"/>
        </w:numPr>
        <w:autoSpaceDN w:val="0"/>
        <w:bidi/>
        <w:contextualSpacing w:val="0"/>
        <w:jc w:val="both"/>
        <w:rPr>
          <w:sz w:val="24"/>
          <w:rtl/>
        </w:rPr>
      </w:pPr>
      <w:r w:rsidRPr="00B4034F">
        <w:rPr>
          <w:rFonts w:hint="cs"/>
          <w:sz w:val="24"/>
          <w:rtl/>
        </w:rPr>
        <w:t xml:space="preserve">לא יורשה להשתתף במכרז זה מציע שבמהלך 5 השנים הקודמות למועד הגשת ההצעות הפר הפרה יסודית את הסכם ההתקשרות עם המשרד או שהממונה התלונן </w:t>
      </w:r>
      <w:r w:rsidRPr="00953BEA">
        <w:rPr>
          <w:rFonts w:hint="cs"/>
          <w:sz w:val="24"/>
          <w:u w:val="single"/>
          <w:rtl/>
        </w:rPr>
        <w:t>בכתב</w:t>
      </w:r>
      <w:r w:rsidRPr="00B4034F">
        <w:rPr>
          <w:rFonts w:hint="cs"/>
          <w:sz w:val="24"/>
          <w:rtl/>
        </w:rPr>
        <w:t xml:space="preserve"> על תפקודו לפחות 7 פעמים במהלך שנת התקשרות עמו. הפרה יסודית כמשמע בהסכם השרות עמו.</w:t>
      </w:r>
    </w:p>
    <w:p w:rsidR="00C94D4A" w:rsidRPr="00B4034F" w:rsidRDefault="00CB2A3D" w:rsidP="00D308C8">
      <w:pPr>
        <w:pStyle w:val="afb"/>
        <w:numPr>
          <w:ilvl w:val="1"/>
          <w:numId w:val="41"/>
        </w:numPr>
        <w:tabs>
          <w:tab w:val="left" w:pos="621"/>
          <w:tab w:val="left" w:pos="1917"/>
          <w:tab w:val="left" w:pos="7158"/>
        </w:tabs>
        <w:autoSpaceDN w:val="0"/>
        <w:bidi/>
        <w:contextualSpacing w:val="0"/>
        <w:jc w:val="both"/>
        <w:rPr>
          <w:sz w:val="24"/>
          <w:rtl/>
        </w:rPr>
      </w:pPr>
      <w:r w:rsidRPr="00B4034F">
        <w:rPr>
          <w:rFonts w:hint="cs"/>
          <w:sz w:val="24"/>
          <w:rtl/>
        </w:rPr>
        <w:t xml:space="preserve">ניקוד שלא יפחת מ-60 נקודות במבחני איכות כמפורט בסעיף </w:t>
      </w:r>
      <w:r w:rsidR="00D308C8">
        <w:rPr>
          <w:rFonts w:hint="cs"/>
          <w:sz w:val="24"/>
          <w:rtl/>
        </w:rPr>
        <w:t xml:space="preserve">13 </w:t>
      </w:r>
      <w:r w:rsidRPr="00B4034F">
        <w:rPr>
          <w:rFonts w:hint="cs"/>
          <w:sz w:val="24"/>
          <w:rtl/>
        </w:rPr>
        <w:t>למכרז.</w:t>
      </w:r>
    </w:p>
    <w:p w:rsidR="00C94D4A" w:rsidRPr="00B4034F" w:rsidRDefault="00C94D4A" w:rsidP="00D308C8">
      <w:pPr>
        <w:pStyle w:val="afb"/>
        <w:numPr>
          <w:ilvl w:val="0"/>
          <w:numId w:val="44"/>
        </w:numPr>
        <w:tabs>
          <w:tab w:val="left" w:pos="621"/>
          <w:tab w:val="left" w:pos="1917"/>
          <w:tab w:val="left" w:pos="7158"/>
        </w:tabs>
        <w:autoSpaceDN w:val="0"/>
        <w:bidi/>
        <w:contextualSpacing w:val="0"/>
        <w:jc w:val="both"/>
        <w:rPr>
          <w:sz w:val="24"/>
        </w:rPr>
      </w:pPr>
      <w:r w:rsidRPr="00B4034F">
        <w:rPr>
          <w:rFonts w:hint="cs"/>
          <w:sz w:val="24"/>
          <w:rtl/>
        </w:rPr>
        <w:t xml:space="preserve">על </w:t>
      </w:r>
      <w:r w:rsidRPr="00B4034F">
        <w:rPr>
          <w:sz w:val="24"/>
          <w:rtl/>
        </w:rPr>
        <w:t xml:space="preserve">המציע לצרף תצהיר חתום בידי עו"ד המאשר את </w:t>
      </w:r>
      <w:r w:rsidRPr="00B4034F">
        <w:rPr>
          <w:rFonts w:hint="cs"/>
          <w:sz w:val="24"/>
          <w:rtl/>
        </w:rPr>
        <w:t>עמידתו בתנאים</w:t>
      </w:r>
    </w:p>
    <w:p w:rsidR="00CA5518" w:rsidRPr="00B4034F" w:rsidRDefault="00CA5518" w:rsidP="0021776A">
      <w:pPr>
        <w:tabs>
          <w:tab w:val="left" w:pos="2618"/>
          <w:tab w:val="left" w:pos="3379"/>
          <w:tab w:val="left" w:pos="7640"/>
        </w:tabs>
        <w:bidi/>
        <w:rPr>
          <w:sz w:val="24"/>
          <w:rtl/>
        </w:rPr>
      </w:pPr>
    </w:p>
    <w:p w:rsidR="00CA5518" w:rsidRPr="00B4034F" w:rsidRDefault="00CA5518" w:rsidP="00D26AD6">
      <w:pPr>
        <w:pStyle w:val="afb"/>
        <w:numPr>
          <w:ilvl w:val="0"/>
          <w:numId w:val="41"/>
        </w:numPr>
        <w:tabs>
          <w:tab w:val="left" w:pos="707"/>
          <w:tab w:val="left" w:pos="7130"/>
        </w:tabs>
        <w:autoSpaceDN w:val="0"/>
        <w:bidi/>
        <w:ind w:hanging="721"/>
        <w:contextualSpacing w:val="0"/>
        <w:rPr>
          <w:b/>
          <w:bCs/>
          <w:sz w:val="24"/>
        </w:rPr>
      </w:pPr>
      <w:r w:rsidRPr="00B4034F">
        <w:rPr>
          <w:rFonts w:hint="cs"/>
          <w:b/>
          <w:bCs/>
          <w:sz w:val="24"/>
          <w:u w:val="single"/>
          <w:rtl/>
        </w:rPr>
        <w:t>קבלת מסמכי המכרז:</w:t>
      </w:r>
      <w:r w:rsidRPr="00B4034F">
        <w:rPr>
          <w:rFonts w:hint="cs"/>
          <w:b/>
          <w:bCs/>
          <w:sz w:val="24"/>
          <w:rtl/>
        </w:rPr>
        <w:tab/>
      </w:r>
    </w:p>
    <w:p w:rsidR="00B30112" w:rsidRPr="00B4034F" w:rsidRDefault="00CA5518" w:rsidP="00D26AD6">
      <w:pPr>
        <w:pStyle w:val="afb"/>
        <w:numPr>
          <w:ilvl w:val="1"/>
          <w:numId w:val="41"/>
        </w:numPr>
        <w:tabs>
          <w:tab w:val="left" w:pos="707"/>
          <w:tab w:val="left" w:pos="1421"/>
          <w:tab w:val="left" w:pos="7130"/>
        </w:tabs>
        <w:autoSpaceDN w:val="0"/>
        <w:bidi/>
        <w:ind w:left="1415" w:hanging="850"/>
        <w:jc w:val="both"/>
        <w:rPr>
          <w:sz w:val="24"/>
        </w:rPr>
      </w:pPr>
      <w:r w:rsidRPr="00B4034F">
        <w:rPr>
          <w:rFonts w:hint="cs"/>
          <w:sz w:val="24"/>
          <w:rtl/>
        </w:rPr>
        <w:t xml:space="preserve">יש לפנות אל מחלקת המכרזים באגף </w:t>
      </w:r>
      <w:proofErr w:type="spellStart"/>
      <w:r w:rsidRPr="00B4034F">
        <w:rPr>
          <w:rFonts w:hint="cs"/>
          <w:sz w:val="24"/>
          <w:rtl/>
        </w:rPr>
        <w:t>נב"מ</w:t>
      </w:r>
      <w:proofErr w:type="spellEnd"/>
      <w:r w:rsidRPr="00B4034F">
        <w:rPr>
          <w:rFonts w:hint="cs"/>
          <w:sz w:val="24"/>
          <w:rtl/>
        </w:rPr>
        <w:t xml:space="preserve"> של משרד החקלאות ופיתוח הכפר, דרך המכבים ראשל"צ (כביש בית דגן) בניין מרכזי, בימים א' - ה' בין השעות 9:00 – 16:00, לצורך קבלת מסמכי המכרז.</w:t>
      </w:r>
    </w:p>
    <w:p w:rsidR="00B30112" w:rsidRPr="00B4034F" w:rsidRDefault="00CA5518" w:rsidP="008C5423">
      <w:pPr>
        <w:pStyle w:val="afb"/>
        <w:numPr>
          <w:ilvl w:val="1"/>
          <w:numId w:val="41"/>
        </w:numPr>
        <w:tabs>
          <w:tab w:val="left" w:pos="707"/>
          <w:tab w:val="left" w:pos="1421"/>
          <w:tab w:val="left" w:pos="7130"/>
        </w:tabs>
        <w:autoSpaceDN w:val="0"/>
        <w:bidi/>
        <w:ind w:left="1415" w:hanging="850"/>
        <w:jc w:val="both"/>
        <w:rPr>
          <w:sz w:val="24"/>
        </w:rPr>
      </w:pPr>
      <w:r w:rsidRPr="00B4034F">
        <w:rPr>
          <w:rFonts w:hint="cs"/>
          <w:sz w:val="24"/>
          <w:rtl/>
        </w:rPr>
        <w:t>מקבל מסמכי המכרז ימסור במעמד קבלת המסמכים את שמו, כתובתו, שם התאגיד, שם איש הקשר מטעם המציע, מספר הטלפון וטלפון נייד, מספר פקס וכתובת דואר אלקטרוני וזאת לצורך יצירת קשר ומשלוח הודעות ותשובות לשאלות הבהרה.</w:t>
      </w:r>
    </w:p>
    <w:p w:rsidR="00B30112" w:rsidRPr="00B4034F" w:rsidRDefault="00CA5518" w:rsidP="00D26AD6">
      <w:pPr>
        <w:pStyle w:val="afb"/>
        <w:numPr>
          <w:ilvl w:val="1"/>
          <w:numId w:val="41"/>
        </w:numPr>
        <w:tabs>
          <w:tab w:val="left" w:pos="707"/>
          <w:tab w:val="left" w:pos="1106"/>
          <w:tab w:val="left" w:pos="1132"/>
          <w:tab w:val="left" w:pos="7130"/>
        </w:tabs>
        <w:autoSpaceDN w:val="0"/>
        <w:bidi/>
        <w:ind w:left="1132" w:hanging="567"/>
        <w:jc w:val="both"/>
        <w:rPr>
          <w:sz w:val="24"/>
        </w:rPr>
      </w:pPr>
      <w:r w:rsidRPr="00B4034F">
        <w:rPr>
          <w:rFonts w:hint="cs"/>
          <w:b/>
          <w:bCs/>
          <w:sz w:val="24"/>
          <w:u w:val="single"/>
          <w:rtl/>
        </w:rPr>
        <w:t>פגש מציעים</w:t>
      </w:r>
      <w:r w:rsidRPr="00B4034F">
        <w:rPr>
          <w:rFonts w:hint="cs"/>
          <w:b/>
          <w:bCs/>
          <w:sz w:val="24"/>
          <w:rtl/>
        </w:rPr>
        <w:t>:</w:t>
      </w:r>
      <w:r w:rsidRPr="00B4034F">
        <w:rPr>
          <w:rFonts w:hint="cs"/>
          <w:sz w:val="24"/>
          <w:rtl/>
        </w:rPr>
        <w:t xml:space="preserve"> ההשתתפות  בכנס המציעים מהווה תנאי הכרחי  להשתתפות המכרז, על המציע להחתים את עורך הסיור על הטופס המצורף. </w:t>
      </w:r>
    </w:p>
    <w:p w:rsidR="00B30112" w:rsidRPr="00B4034F" w:rsidRDefault="00CA5518" w:rsidP="00D26AD6">
      <w:pPr>
        <w:pStyle w:val="afb"/>
        <w:numPr>
          <w:ilvl w:val="1"/>
          <w:numId w:val="41"/>
        </w:numPr>
        <w:tabs>
          <w:tab w:val="left" w:pos="485"/>
          <w:tab w:val="left" w:pos="707"/>
          <w:tab w:val="left" w:pos="1106"/>
          <w:tab w:val="left" w:pos="1132"/>
          <w:tab w:val="left" w:pos="1592"/>
          <w:tab w:val="left" w:pos="7130"/>
          <w:tab w:val="left" w:pos="7168"/>
        </w:tabs>
        <w:autoSpaceDN w:val="0"/>
        <w:bidi/>
        <w:ind w:left="1132" w:hanging="567"/>
        <w:jc w:val="both"/>
        <w:rPr>
          <w:sz w:val="24"/>
        </w:rPr>
      </w:pPr>
      <w:r w:rsidRPr="00B4034F">
        <w:rPr>
          <w:rFonts w:hint="cs"/>
          <w:sz w:val="24"/>
          <w:rtl/>
        </w:rPr>
        <w:t xml:space="preserve">מקום המפגש: הקריה החקלאית, בית דגן, בניין המיניסטריון, מועד המפגש כפי שמצוין בטבלת ריכוז התאריכים, על המציע להביא עמו למפגש המציעים את מסמכי המכרז הזמינים באינטרנט באתר </w:t>
      </w:r>
      <w:r w:rsidRPr="00B4034F">
        <w:rPr>
          <w:rFonts w:asciiTheme="majorBidi" w:hAnsiTheme="majorBidi" w:cstheme="majorBidi"/>
          <w:sz w:val="24"/>
        </w:rPr>
        <w:t>www.mr.gov.il/purchasing</w:t>
      </w:r>
      <w:r w:rsidRPr="00B4034F">
        <w:rPr>
          <w:rFonts w:asciiTheme="minorBidi" w:hAnsiTheme="minorBidi" w:cstheme="minorBidi"/>
          <w:sz w:val="24"/>
          <w:rtl/>
        </w:rPr>
        <w:t xml:space="preserve"> </w:t>
      </w:r>
      <w:r w:rsidRPr="00B4034F">
        <w:rPr>
          <w:rFonts w:hint="cs"/>
          <w:sz w:val="24"/>
          <w:rtl/>
        </w:rPr>
        <w:t>או באמצעות מח' ה</w:t>
      </w:r>
      <w:r w:rsidR="0021776A" w:rsidRPr="00B4034F">
        <w:rPr>
          <w:rFonts w:hint="cs"/>
          <w:sz w:val="24"/>
          <w:rtl/>
        </w:rPr>
        <w:t>מכרזים במשרד החקלאות בהתאם לטבלת ריכוז התאריכים.</w:t>
      </w:r>
    </w:p>
    <w:p w:rsidR="00B30112" w:rsidRPr="00B4034F" w:rsidRDefault="00CA5518" w:rsidP="00D26AD6">
      <w:pPr>
        <w:pStyle w:val="afb"/>
        <w:numPr>
          <w:ilvl w:val="1"/>
          <w:numId w:val="41"/>
        </w:numPr>
        <w:tabs>
          <w:tab w:val="left" w:pos="485"/>
          <w:tab w:val="left" w:pos="707"/>
          <w:tab w:val="left" w:pos="1106"/>
          <w:tab w:val="left" w:pos="1132"/>
          <w:tab w:val="left" w:pos="1592"/>
          <w:tab w:val="left" w:pos="7130"/>
          <w:tab w:val="left" w:pos="7168"/>
        </w:tabs>
        <w:autoSpaceDN w:val="0"/>
        <w:bidi/>
        <w:ind w:left="1132" w:hanging="567"/>
        <w:jc w:val="both"/>
        <w:rPr>
          <w:sz w:val="24"/>
        </w:rPr>
      </w:pPr>
      <w:r w:rsidRPr="00B4034F">
        <w:rPr>
          <w:rFonts w:hint="cs"/>
          <w:b/>
          <w:bCs/>
          <w:sz w:val="24"/>
          <w:u w:val="single"/>
          <w:rtl/>
        </w:rPr>
        <w:t>איש הקשר (שאלות ובירורים)</w:t>
      </w:r>
      <w:r w:rsidRPr="00B4034F">
        <w:rPr>
          <w:rFonts w:hint="cs"/>
          <w:b/>
          <w:bCs/>
          <w:sz w:val="24"/>
          <w:rtl/>
        </w:rPr>
        <w:t xml:space="preserve">: </w:t>
      </w:r>
      <w:r w:rsidRPr="00B4034F">
        <w:rPr>
          <w:rFonts w:hint="cs"/>
          <w:sz w:val="24"/>
          <w:rtl/>
        </w:rPr>
        <w:t xml:space="preserve">שאלות ובירורים יוצגו במסגרת פגש המציעים שהשתתפות בו מהווה תנאי סף. שאלות ובירורים לאחר הפגש יופנו אל מחלקת המכרזים </w:t>
      </w:r>
      <w:r w:rsidRPr="00B4034F">
        <w:rPr>
          <w:rFonts w:hint="cs"/>
          <w:sz w:val="24"/>
          <w:u w:val="single"/>
          <w:rtl/>
        </w:rPr>
        <w:t>בכתב בלבד</w:t>
      </w:r>
      <w:r w:rsidRPr="00B4034F">
        <w:rPr>
          <w:rFonts w:hint="cs"/>
          <w:sz w:val="24"/>
          <w:rtl/>
        </w:rPr>
        <w:t xml:space="preserve"> באמצעות דוא"ל שכתובתו:  </w:t>
      </w:r>
      <w:hyperlink r:id="rId9" w:history="1">
        <w:r w:rsidRPr="00B4034F">
          <w:rPr>
            <w:rStyle w:val="Hyperlink"/>
            <w:color w:val="auto"/>
            <w:sz w:val="24"/>
          </w:rPr>
          <w:t>tenders@moag.gov.il</w:t>
        </w:r>
      </w:hyperlink>
      <w:r w:rsidRPr="00B4034F">
        <w:rPr>
          <w:rFonts w:hint="cs"/>
          <w:sz w:val="24"/>
          <w:rtl/>
        </w:rPr>
        <w:t xml:space="preserve"> או באמצעות פקס שמספרו: 03-9485849. </w:t>
      </w:r>
      <w:r w:rsidR="0028483B">
        <w:rPr>
          <w:rFonts w:hint="cs"/>
          <w:sz w:val="24"/>
          <w:rtl/>
        </w:rPr>
        <w:t xml:space="preserve">את השאלות יש להגיש בפורמט </w:t>
      </w:r>
      <w:r w:rsidR="0028483B" w:rsidRPr="0028483B">
        <w:rPr>
          <w:rFonts w:hint="cs"/>
          <w:b/>
          <w:bCs/>
          <w:sz w:val="24"/>
          <w:rtl/>
        </w:rPr>
        <w:t xml:space="preserve">וורד </w:t>
      </w:r>
      <w:r w:rsidR="0028483B">
        <w:rPr>
          <w:rFonts w:hint="cs"/>
          <w:b/>
          <w:bCs/>
          <w:sz w:val="24"/>
          <w:rtl/>
        </w:rPr>
        <w:t>(</w:t>
      </w:r>
      <w:r w:rsidR="0028483B">
        <w:rPr>
          <w:b/>
          <w:bCs/>
          <w:sz w:val="24"/>
        </w:rPr>
        <w:t>Word</w:t>
      </w:r>
      <w:r w:rsidR="0028483B">
        <w:rPr>
          <w:rFonts w:hint="cs"/>
          <w:b/>
          <w:bCs/>
          <w:sz w:val="24"/>
          <w:rtl/>
        </w:rPr>
        <w:t xml:space="preserve">) </w:t>
      </w:r>
      <w:r w:rsidR="0028483B" w:rsidRPr="0028483B">
        <w:rPr>
          <w:rFonts w:hint="cs"/>
          <w:b/>
          <w:bCs/>
          <w:sz w:val="24"/>
          <w:rtl/>
        </w:rPr>
        <w:t>בלבד</w:t>
      </w:r>
      <w:r w:rsidR="0028483B">
        <w:rPr>
          <w:rFonts w:hint="cs"/>
          <w:sz w:val="24"/>
          <w:rtl/>
        </w:rPr>
        <w:t>. המסמך יכלול טבלה המפרטת את מספר הסעיף והשאלה.</w:t>
      </w:r>
    </w:p>
    <w:p w:rsidR="00CA5518" w:rsidRPr="00B4034F" w:rsidRDefault="00CA5518" w:rsidP="00D26AD6">
      <w:pPr>
        <w:pStyle w:val="afb"/>
        <w:numPr>
          <w:ilvl w:val="1"/>
          <w:numId w:val="41"/>
        </w:numPr>
        <w:tabs>
          <w:tab w:val="left" w:pos="485"/>
          <w:tab w:val="left" w:pos="707"/>
          <w:tab w:val="left" w:pos="1106"/>
          <w:tab w:val="left" w:pos="1421"/>
          <w:tab w:val="left" w:pos="1592"/>
          <w:tab w:val="left" w:pos="7130"/>
          <w:tab w:val="left" w:pos="7168"/>
        </w:tabs>
        <w:autoSpaceDN w:val="0"/>
        <w:bidi/>
        <w:ind w:left="1415" w:hanging="850"/>
        <w:jc w:val="both"/>
        <w:rPr>
          <w:sz w:val="24"/>
        </w:rPr>
      </w:pPr>
      <w:r w:rsidRPr="00B4034F">
        <w:rPr>
          <w:rFonts w:hint="cs"/>
          <w:sz w:val="24"/>
          <w:rtl/>
        </w:rPr>
        <w:t xml:space="preserve">מועד אחרון להגשת השאלות </w:t>
      </w:r>
      <w:r w:rsidR="0021776A" w:rsidRPr="00B4034F">
        <w:rPr>
          <w:rFonts w:hint="cs"/>
          <w:sz w:val="24"/>
          <w:rtl/>
        </w:rPr>
        <w:t xml:space="preserve">ייקבע </w:t>
      </w:r>
      <w:proofErr w:type="spellStart"/>
      <w:r w:rsidR="0021776A" w:rsidRPr="00B4034F">
        <w:rPr>
          <w:rFonts w:hint="cs"/>
          <w:sz w:val="24"/>
          <w:rtl/>
        </w:rPr>
        <w:t>בפגש</w:t>
      </w:r>
      <w:proofErr w:type="spellEnd"/>
      <w:r w:rsidR="0021776A" w:rsidRPr="00B4034F">
        <w:rPr>
          <w:rFonts w:hint="cs"/>
          <w:sz w:val="24"/>
          <w:rtl/>
        </w:rPr>
        <w:t xml:space="preserve"> הקבלנים.</w:t>
      </w:r>
    </w:p>
    <w:p w:rsidR="007650D2" w:rsidRPr="00B4034F" w:rsidRDefault="007650D2" w:rsidP="007650D2">
      <w:pPr>
        <w:pStyle w:val="afb"/>
        <w:tabs>
          <w:tab w:val="left" w:pos="485"/>
          <w:tab w:val="left" w:pos="707"/>
          <w:tab w:val="left" w:pos="1106"/>
          <w:tab w:val="left" w:pos="1421"/>
          <w:tab w:val="left" w:pos="1592"/>
          <w:tab w:val="left" w:pos="7130"/>
          <w:tab w:val="left" w:pos="7168"/>
        </w:tabs>
        <w:autoSpaceDN w:val="0"/>
        <w:bidi/>
        <w:ind w:left="1415"/>
        <w:jc w:val="both"/>
        <w:rPr>
          <w:sz w:val="24"/>
          <w:rtl/>
        </w:rPr>
      </w:pPr>
    </w:p>
    <w:p w:rsidR="00CA5518" w:rsidRPr="00B4034F" w:rsidRDefault="00CA5518" w:rsidP="00D26AD6">
      <w:pPr>
        <w:pStyle w:val="afb"/>
        <w:numPr>
          <w:ilvl w:val="0"/>
          <w:numId w:val="41"/>
        </w:numPr>
        <w:autoSpaceDN w:val="0"/>
        <w:bidi/>
        <w:ind w:hanging="721"/>
        <w:contextualSpacing w:val="0"/>
        <w:jc w:val="both"/>
        <w:rPr>
          <w:b/>
          <w:bCs/>
          <w:sz w:val="24"/>
          <w:rtl/>
        </w:rPr>
      </w:pPr>
      <w:r w:rsidRPr="00B4034F">
        <w:rPr>
          <w:rFonts w:hint="cs"/>
          <w:b/>
          <w:bCs/>
          <w:sz w:val="24"/>
          <w:u w:val="single"/>
          <w:rtl/>
        </w:rPr>
        <w:t>אופן הגשת ההצעות ומסירתן</w:t>
      </w:r>
      <w:r w:rsidRPr="00B4034F">
        <w:rPr>
          <w:rFonts w:hint="cs"/>
          <w:b/>
          <w:bCs/>
          <w:sz w:val="24"/>
          <w:rtl/>
        </w:rPr>
        <w:t>:</w:t>
      </w:r>
      <w:r w:rsidRPr="00B4034F">
        <w:rPr>
          <w:rFonts w:hint="cs"/>
          <w:b/>
          <w:bCs/>
          <w:sz w:val="24"/>
          <w:rtl/>
        </w:rPr>
        <w:tab/>
      </w:r>
    </w:p>
    <w:p w:rsidR="00CA5518" w:rsidRPr="00B4034F" w:rsidRDefault="00CA5518" w:rsidP="00D26AD6">
      <w:pPr>
        <w:pStyle w:val="afb"/>
        <w:numPr>
          <w:ilvl w:val="1"/>
          <w:numId w:val="41"/>
        </w:numPr>
        <w:autoSpaceDN w:val="0"/>
        <w:bidi/>
        <w:ind w:left="1132" w:hanging="567"/>
        <w:jc w:val="both"/>
        <w:rPr>
          <w:b/>
          <w:bCs/>
          <w:sz w:val="24"/>
          <w:rtl/>
        </w:rPr>
      </w:pPr>
      <w:r w:rsidRPr="00B4034F">
        <w:rPr>
          <w:b/>
          <w:bCs/>
          <w:sz w:val="24"/>
          <w:rtl/>
        </w:rPr>
        <w:t>הצעת המחיר</w:t>
      </w:r>
      <w:r w:rsidR="00D26C12">
        <w:rPr>
          <w:rFonts w:hint="cs"/>
          <w:b/>
          <w:bCs/>
          <w:sz w:val="24"/>
          <w:rtl/>
        </w:rPr>
        <w:t xml:space="preserve"> (</w:t>
      </w:r>
      <w:r w:rsidR="006537D5">
        <w:rPr>
          <w:rFonts w:hint="cs"/>
          <w:b/>
          <w:bCs/>
          <w:sz w:val="24"/>
          <w:rtl/>
        </w:rPr>
        <w:t xml:space="preserve">כולל </w:t>
      </w:r>
      <w:r w:rsidR="00D26C12">
        <w:rPr>
          <w:rFonts w:hint="cs"/>
          <w:b/>
          <w:bCs/>
          <w:sz w:val="24"/>
          <w:rtl/>
        </w:rPr>
        <w:t>נספח 21)</w:t>
      </w:r>
      <w:r w:rsidRPr="00B4034F">
        <w:rPr>
          <w:b/>
          <w:bCs/>
          <w:sz w:val="24"/>
          <w:rtl/>
        </w:rPr>
        <w:t xml:space="preserve"> תהיה לפי מחיר </w:t>
      </w:r>
      <w:r w:rsidR="007650D2" w:rsidRPr="00B4034F">
        <w:rPr>
          <w:rFonts w:hint="cs"/>
          <w:b/>
          <w:bCs/>
          <w:sz w:val="24"/>
          <w:rtl/>
        </w:rPr>
        <w:t>לחודש עבודה</w:t>
      </w:r>
      <w:r w:rsidR="008948BC">
        <w:rPr>
          <w:rFonts w:hint="cs"/>
          <w:b/>
          <w:bCs/>
          <w:sz w:val="24"/>
          <w:rtl/>
        </w:rPr>
        <w:t xml:space="preserve"> כולל מע"מ</w:t>
      </w:r>
      <w:r w:rsidR="007650D2" w:rsidRPr="00B4034F">
        <w:rPr>
          <w:rFonts w:hint="cs"/>
          <w:b/>
          <w:bCs/>
          <w:sz w:val="24"/>
          <w:rtl/>
        </w:rPr>
        <w:t>. ההצעה תכלול את כל הדרישות המופיעות במכרז זה ללא יוצא מן הכלל ות</w:t>
      </w:r>
      <w:r w:rsidRPr="00B4034F">
        <w:rPr>
          <w:rFonts w:hint="cs"/>
          <w:b/>
          <w:bCs/>
          <w:sz w:val="24"/>
          <w:rtl/>
        </w:rPr>
        <w:t>גלם בתוכ</w:t>
      </w:r>
      <w:r w:rsidR="007650D2" w:rsidRPr="00B4034F">
        <w:rPr>
          <w:rFonts w:hint="cs"/>
          <w:b/>
          <w:bCs/>
          <w:sz w:val="24"/>
          <w:rtl/>
        </w:rPr>
        <w:t>ה</w:t>
      </w:r>
      <w:r w:rsidRPr="00B4034F">
        <w:rPr>
          <w:rFonts w:hint="cs"/>
          <w:b/>
          <w:bCs/>
          <w:sz w:val="24"/>
          <w:rtl/>
        </w:rPr>
        <w:t xml:space="preserve"> את כל עלויות הציוד והאמצעים הנדרשים במסגרת מכרז זה. יובהר בזאת שבשום מקרה לא תינתן תוספת תשלום מעבר למחיר זה.</w:t>
      </w:r>
    </w:p>
    <w:p w:rsidR="00CA5518" w:rsidRPr="00B4034F" w:rsidRDefault="00CA5518" w:rsidP="00D26AD6">
      <w:pPr>
        <w:pStyle w:val="Normal3"/>
        <w:keepNext/>
        <w:numPr>
          <w:ilvl w:val="1"/>
          <w:numId w:val="41"/>
        </w:numPr>
        <w:tabs>
          <w:tab w:val="left" w:pos="1421"/>
          <w:tab w:val="left" w:pos="7130"/>
        </w:tabs>
        <w:spacing w:before="0" w:line="360" w:lineRule="auto"/>
        <w:ind w:left="1132" w:right="0" w:hanging="567"/>
        <w:rPr>
          <w:rFonts w:cs="David"/>
          <w:color w:val="auto"/>
          <w:sz w:val="24"/>
          <w:rtl/>
        </w:rPr>
      </w:pPr>
      <w:r w:rsidRPr="00B4034F">
        <w:rPr>
          <w:rFonts w:cs="David" w:hint="cs"/>
          <w:color w:val="auto"/>
          <w:sz w:val="24"/>
          <w:rtl/>
        </w:rPr>
        <w:t xml:space="preserve">ההצעה תוגש כתשובה לכל סעיפי המכרז במקור ובהעתק, </w:t>
      </w:r>
      <w:r w:rsidRPr="00B4034F">
        <w:rPr>
          <w:rFonts w:cs="David" w:hint="cs"/>
          <w:b w:val="0"/>
          <w:bCs/>
          <w:color w:val="auto"/>
          <w:sz w:val="24"/>
          <w:rtl/>
        </w:rPr>
        <w:t>בו כל עמוד</w:t>
      </w:r>
      <w:r w:rsidR="00770AB6" w:rsidRPr="00B4034F">
        <w:rPr>
          <w:rFonts w:cs="David" w:hint="cs"/>
          <w:b w:val="0"/>
          <w:bCs/>
          <w:color w:val="auto"/>
          <w:sz w:val="24"/>
          <w:rtl/>
        </w:rPr>
        <w:t xml:space="preserve"> מההצעה</w:t>
      </w:r>
      <w:r w:rsidRPr="00B4034F">
        <w:rPr>
          <w:rFonts w:cs="David" w:hint="cs"/>
          <w:b w:val="0"/>
          <w:bCs/>
          <w:color w:val="auto"/>
          <w:sz w:val="24"/>
          <w:rtl/>
        </w:rPr>
        <w:t xml:space="preserve"> ייחתם בחותמת הרשמית של המציע ובחתימת המורשים לחתום מטעם המציע</w:t>
      </w:r>
      <w:r w:rsidRPr="00B4034F">
        <w:rPr>
          <w:rFonts w:cs="David" w:hint="cs"/>
          <w:color w:val="auto"/>
          <w:sz w:val="24"/>
          <w:rtl/>
        </w:rPr>
        <w:t xml:space="preserve">. </w:t>
      </w:r>
      <w:r w:rsidRPr="00B4034F">
        <w:rPr>
          <w:rFonts w:cs="David"/>
          <w:color w:val="auto"/>
          <w:sz w:val="24"/>
        </w:rPr>
        <w:tab/>
      </w:r>
    </w:p>
    <w:p w:rsidR="00CA5518" w:rsidRPr="00B4034F" w:rsidRDefault="00CA5518" w:rsidP="00D26AD6">
      <w:pPr>
        <w:pStyle w:val="Normal3"/>
        <w:keepNext/>
        <w:numPr>
          <w:ilvl w:val="1"/>
          <w:numId w:val="41"/>
        </w:numPr>
        <w:tabs>
          <w:tab w:val="left" w:pos="1421"/>
          <w:tab w:val="left" w:pos="7130"/>
        </w:tabs>
        <w:spacing w:before="0" w:line="360" w:lineRule="auto"/>
        <w:ind w:left="1132" w:right="0" w:hanging="567"/>
        <w:rPr>
          <w:rFonts w:cs="David"/>
          <w:color w:val="auto"/>
          <w:sz w:val="24"/>
          <w:rtl/>
        </w:rPr>
      </w:pPr>
      <w:r w:rsidRPr="00B4034F">
        <w:rPr>
          <w:rFonts w:cs="David" w:hint="cs"/>
          <w:color w:val="auto"/>
          <w:sz w:val="24"/>
          <w:rtl/>
        </w:rPr>
        <w:t xml:space="preserve">את ההצעות יש לשים </w:t>
      </w:r>
      <w:r w:rsidRPr="00B4034F">
        <w:rPr>
          <w:rFonts w:cs="David" w:hint="cs"/>
          <w:b w:val="0"/>
          <w:bCs/>
          <w:color w:val="auto"/>
          <w:sz w:val="24"/>
          <w:rtl/>
        </w:rPr>
        <w:t>ביחד עם נספחי המכרז</w:t>
      </w:r>
      <w:r w:rsidRPr="00B4034F">
        <w:rPr>
          <w:rFonts w:cs="David" w:hint="cs"/>
          <w:color w:val="auto"/>
          <w:sz w:val="24"/>
          <w:rtl/>
        </w:rPr>
        <w:t xml:space="preserve"> </w:t>
      </w:r>
      <w:r w:rsidRPr="00B4034F">
        <w:rPr>
          <w:rFonts w:cs="David" w:hint="cs"/>
          <w:b w:val="0"/>
          <w:bCs/>
          <w:color w:val="auto"/>
          <w:sz w:val="24"/>
          <w:rtl/>
        </w:rPr>
        <w:t>ומסמכים נוספים בהתאם לנדרש</w:t>
      </w:r>
      <w:r w:rsidRPr="00B4034F">
        <w:rPr>
          <w:rFonts w:cs="David" w:hint="cs"/>
          <w:color w:val="auto"/>
          <w:sz w:val="24"/>
          <w:rtl/>
        </w:rPr>
        <w:t>, במעטפה חתומה בתיבת המכרזים</w:t>
      </w:r>
      <w:r w:rsidRPr="00B4034F">
        <w:rPr>
          <w:rFonts w:cs="David" w:hint="cs"/>
          <w:b w:val="0"/>
          <w:color w:val="auto"/>
          <w:sz w:val="24"/>
          <w:rtl/>
        </w:rPr>
        <w:t xml:space="preserve"> שב</w:t>
      </w:r>
      <w:r w:rsidRPr="00B4034F">
        <w:rPr>
          <w:rFonts w:cs="David" w:hint="cs"/>
          <w:color w:val="auto"/>
          <w:sz w:val="24"/>
          <w:rtl/>
        </w:rPr>
        <w:t xml:space="preserve">מחלקת המכרזים, אגף </w:t>
      </w:r>
      <w:proofErr w:type="spellStart"/>
      <w:r w:rsidRPr="00B4034F">
        <w:rPr>
          <w:rFonts w:cs="David" w:hint="cs"/>
          <w:color w:val="auto"/>
          <w:sz w:val="24"/>
          <w:rtl/>
        </w:rPr>
        <w:t>נב"מ</w:t>
      </w:r>
      <w:proofErr w:type="spellEnd"/>
      <w:r w:rsidRPr="00B4034F">
        <w:rPr>
          <w:rFonts w:cs="David" w:hint="cs"/>
          <w:color w:val="auto"/>
          <w:sz w:val="24"/>
          <w:rtl/>
        </w:rPr>
        <w:t xml:space="preserve"> של משרד החקלאות ופיתוח הכפר, דרך המכבים ראשל"צ (כביש בית דגן) בניין מרכזי, קומה 1 במסדרון מול חדר 108 וזאת לא יאוחר מן המועד האחרון להגשת הצעות לתיבת המכרזים כמפורט בטבלת ריכוז תאריכים. </w:t>
      </w:r>
    </w:p>
    <w:p w:rsidR="00CA5518" w:rsidRPr="00B4034F" w:rsidRDefault="00CA5518" w:rsidP="00D26C12">
      <w:pPr>
        <w:pStyle w:val="Normal3"/>
        <w:keepNext/>
        <w:numPr>
          <w:ilvl w:val="1"/>
          <w:numId w:val="41"/>
        </w:numPr>
        <w:tabs>
          <w:tab w:val="left" w:pos="1421"/>
          <w:tab w:val="left" w:pos="7130"/>
        </w:tabs>
        <w:spacing w:before="0" w:line="360" w:lineRule="auto"/>
        <w:ind w:left="1132" w:right="0" w:hanging="567"/>
        <w:rPr>
          <w:rFonts w:cs="David"/>
          <w:color w:val="auto"/>
          <w:sz w:val="24"/>
          <w:rtl/>
        </w:rPr>
      </w:pPr>
      <w:r w:rsidRPr="00B4034F">
        <w:rPr>
          <w:rFonts w:cs="David" w:hint="cs"/>
          <w:color w:val="auto"/>
          <w:sz w:val="24"/>
          <w:rtl/>
        </w:rPr>
        <w:t xml:space="preserve">על המעטפה יירשם  </w:t>
      </w:r>
      <w:r w:rsidRPr="00B4034F">
        <w:rPr>
          <w:rFonts w:cs="David" w:hint="cs"/>
          <w:b w:val="0"/>
          <w:bCs/>
          <w:color w:val="auto"/>
          <w:sz w:val="24"/>
          <w:u w:val="single"/>
          <w:rtl/>
        </w:rPr>
        <w:t>מכרז</w:t>
      </w:r>
      <w:r w:rsidR="003B40A5">
        <w:rPr>
          <w:rFonts w:cs="David" w:hint="cs"/>
          <w:color w:val="auto"/>
          <w:sz w:val="24"/>
          <w:rtl/>
        </w:rPr>
        <w:t xml:space="preserve"> </w:t>
      </w:r>
      <w:r w:rsidRPr="00B4034F">
        <w:rPr>
          <w:rFonts w:cs="David" w:hint="cs"/>
          <w:color w:val="auto"/>
          <w:sz w:val="24"/>
          <w:rtl/>
        </w:rPr>
        <w:t>בלבד.</w:t>
      </w:r>
      <w:r w:rsidRPr="00B4034F">
        <w:rPr>
          <w:rFonts w:cs="David" w:hint="cs"/>
          <w:color w:val="auto"/>
          <w:sz w:val="24"/>
          <w:rtl/>
        </w:rPr>
        <w:tab/>
      </w:r>
    </w:p>
    <w:p w:rsidR="00CA5518" w:rsidRPr="00B4034F" w:rsidRDefault="00CA5518" w:rsidP="00D26AD6">
      <w:pPr>
        <w:pStyle w:val="afb"/>
        <w:numPr>
          <w:ilvl w:val="1"/>
          <w:numId w:val="41"/>
        </w:numPr>
        <w:tabs>
          <w:tab w:val="left" w:pos="1106"/>
        </w:tabs>
        <w:autoSpaceDN w:val="0"/>
        <w:bidi/>
        <w:ind w:left="1132" w:hanging="567"/>
        <w:jc w:val="both"/>
        <w:rPr>
          <w:b/>
          <w:bCs/>
          <w:sz w:val="24"/>
        </w:rPr>
      </w:pPr>
      <w:r w:rsidRPr="00B4034F">
        <w:rPr>
          <w:rFonts w:hint="cs"/>
          <w:sz w:val="24"/>
          <w:rtl/>
        </w:rPr>
        <w:t>למען הסר ספק, מובהר בזאת, כי הצעות שלא תמצאנה בתיבת המכרזים עד למועד הנ"ל לא תובאנה לדיון בפני ועדת המכרזים</w:t>
      </w:r>
      <w:r w:rsidRPr="00B4034F">
        <w:rPr>
          <w:rFonts w:hint="cs"/>
          <w:b/>
          <w:bCs/>
          <w:sz w:val="24"/>
          <w:rtl/>
        </w:rPr>
        <w:t xml:space="preserve">. </w:t>
      </w:r>
    </w:p>
    <w:p w:rsidR="00CA5518" w:rsidRPr="00B4034F" w:rsidRDefault="00CA5518" w:rsidP="00D26AD6">
      <w:pPr>
        <w:pStyle w:val="afb"/>
        <w:numPr>
          <w:ilvl w:val="1"/>
          <w:numId w:val="41"/>
        </w:numPr>
        <w:tabs>
          <w:tab w:val="left" w:pos="1106"/>
        </w:tabs>
        <w:autoSpaceDN w:val="0"/>
        <w:bidi/>
        <w:ind w:left="1132" w:hanging="567"/>
        <w:jc w:val="both"/>
        <w:rPr>
          <w:b/>
          <w:bCs/>
          <w:sz w:val="24"/>
          <w:rtl/>
        </w:rPr>
      </w:pPr>
      <w:r w:rsidRPr="00B4034F">
        <w:rPr>
          <w:rFonts w:hint="cs"/>
          <w:b/>
          <w:bCs/>
          <w:sz w:val="24"/>
          <w:u w:val="single"/>
          <w:rtl/>
        </w:rPr>
        <w:t>תוקף ההצעה</w:t>
      </w:r>
      <w:r w:rsidRPr="00B4034F">
        <w:rPr>
          <w:rFonts w:hint="cs"/>
          <w:b/>
          <w:bCs/>
          <w:sz w:val="24"/>
          <w:rtl/>
        </w:rPr>
        <w:t xml:space="preserve">: </w:t>
      </w:r>
      <w:r w:rsidRPr="00B4034F">
        <w:rPr>
          <w:rFonts w:hint="cs"/>
          <w:sz w:val="24"/>
          <w:rtl/>
        </w:rPr>
        <w:t>תוקף ההצעה מופיע בטבלת התאריכים. המציע אינו רשאי לחזור בו מהצעתו במהלך תקופה זו</w:t>
      </w:r>
      <w:r w:rsidRPr="00B4034F">
        <w:rPr>
          <w:rFonts w:hint="cs"/>
          <w:b/>
          <w:bCs/>
          <w:sz w:val="24"/>
          <w:rtl/>
        </w:rPr>
        <w:t>.</w:t>
      </w:r>
    </w:p>
    <w:p w:rsidR="00CA5518" w:rsidRPr="00B4034F" w:rsidRDefault="00CA5518" w:rsidP="00CA5518">
      <w:pPr>
        <w:tabs>
          <w:tab w:val="left" w:pos="1421"/>
          <w:tab w:val="left" w:pos="7130"/>
        </w:tabs>
        <w:bidi/>
        <w:ind w:left="-406"/>
        <w:rPr>
          <w:sz w:val="24"/>
          <w:rtl/>
        </w:rPr>
      </w:pPr>
      <w:r w:rsidRPr="00B4034F">
        <w:rPr>
          <w:rFonts w:hint="cs"/>
          <w:b/>
          <w:bCs/>
          <w:sz w:val="24"/>
        </w:rPr>
        <w:tab/>
      </w:r>
    </w:p>
    <w:p w:rsidR="00CA5518" w:rsidRPr="00B4034F" w:rsidRDefault="00CA5518" w:rsidP="00D26AD6">
      <w:pPr>
        <w:pStyle w:val="afb"/>
        <w:numPr>
          <w:ilvl w:val="0"/>
          <w:numId w:val="41"/>
        </w:numPr>
        <w:tabs>
          <w:tab w:val="left" w:pos="707"/>
          <w:tab w:val="left" w:pos="7130"/>
        </w:tabs>
        <w:autoSpaceDN w:val="0"/>
        <w:bidi/>
        <w:ind w:hanging="721"/>
        <w:contextualSpacing w:val="0"/>
        <w:rPr>
          <w:b/>
          <w:bCs/>
          <w:sz w:val="24"/>
          <w:rtl/>
        </w:rPr>
      </w:pPr>
      <w:r w:rsidRPr="00B4034F">
        <w:rPr>
          <w:rFonts w:hint="cs"/>
          <w:b/>
          <w:bCs/>
          <w:sz w:val="24"/>
          <w:u w:val="single"/>
          <w:rtl/>
        </w:rPr>
        <w:t>שלבי המכרז, בדיקת ההצעות, הערכתן ובחירת הזוכה במכרז</w:t>
      </w:r>
      <w:r w:rsidRPr="00B4034F">
        <w:rPr>
          <w:rFonts w:hint="cs"/>
          <w:b/>
          <w:bCs/>
          <w:sz w:val="24"/>
          <w:rtl/>
        </w:rPr>
        <w:t xml:space="preserve">: </w:t>
      </w:r>
      <w:r w:rsidRPr="00B4034F">
        <w:rPr>
          <w:rFonts w:hint="cs"/>
          <w:b/>
          <w:bCs/>
          <w:sz w:val="24"/>
          <w:rtl/>
        </w:rPr>
        <w:tab/>
      </w:r>
    </w:p>
    <w:p w:rsidR="00CA5518" w:rsidRPr="00B4034F" w:rsidRDefault="00CA5518" w:rsidP="00770AB6">
      <w:pPr>
        <w:bidi/>
        <w:ind w:firstLine="720"/>
        <w:jc w:val="both"/>
        <w:rPr>
          <w:b/>
          <w:bCs/>
          <w:sz w:val="24"/>
          <w:rtl/>
        </w:rPr>
      </w:pPr>
      <w:r w:rsidRPr="00B4034F">
        <w:rPr>
          <w:rFonts w:hint="cs"/>
          <w:b/>
          <w:bCs/>
          <w:sz w:val="24"/>
          <w:u w:val="single"/>
          <w:rtl/>
        </w:rPr>
        <w:t>אמות המידה לבחירת הזוכים ושלבי בדיקת ההצעות</w:t>
      </w:r>
      <w:r w:rsidRPr="00B4034F">
        <w:rPr>
          <w:rFonts w:hint="cs"/>
          <w:b/>
          <w:bCs/>
          <w:sz w:val="24"/>
          <w:rtl/>
        </w:rPr>
        <w:t>:</w:t>
      </w:r>
    </w:p>
    <w:p w:rsidR="00CA5518" w:rsidRPr="00B4034F" w:rsidRDefault="00CA5518" w:rsidP="00835A63">
      <w:pPr>
        <w:tabs>
          <w:tab w:val="left" w:pos="1421"/>
          <w:tab w:val="left" w:pos="7130"/>
        </w:tabs>
        <w:bidi/>
        <w:ind w:left="720"/>
        <w:jc w:val="both"/>
        <w:rPr>
          <w:rtl/>
        </w:rPr>
      </w:pPr>
      <w:r w:rsidRPr="00B4034F">
        <w:rPr>
          <w:rFonts w:hint="cs"/>
          <w:b/>
          <w:bCs/>
          <w:sz w:val="24"/>
          <w:rtl/>
        </w:rPr>
        <w:t>שלב 1:</w:t>
      </w:r>
      <w:r w:rsidRPr="00B4034F">
        <w:rPr>
          <w:rFonts w:hint="cs"/>
          <w:b/>
          <w:bCs/>
          <w:sz w:val="24"/>
        </w:rPr>
        <w:tab/>
      </w:r>
    </w:p>
    <w:p w:rsidR="00CA5518" w:rsidRPr="00B4034F" w:rsidRDefault="00CA5518" w:rsidP="0092072C">
      <w:pPr>
        <w:tabs>
          <w:tab w:val="left" w:pos="112"/>
          <w:tab w:val="left" w:pos="1421"/>
          <w:tab w:val="left" w:pos="7130"/>
        </w:tabs>
        <w:bidi/>
        <w:ind w:left="720"/>
        <w:jc w:val="both"/>
        <w:rPr>
          <w:sz w:val="24"/>
          <w:rtl/>
        </w:rPr>
      </w:pPr>
      <w:r w:rsidRPr="00B4034F">
        <w:rPr>
          <w:rFonts w:hint="cs"/>
          <w:sz w:val="24"/>
          <w:u w:val="single"/>
          <w:rtl/>
        </w:rPr>
        <w:t>בדיקת ההצעות</w:t>
      </w:r>
      <w:r w:rsidRPr="00B4034F">
        <w:rPr>
          <w:rFonts w:hint="cs"/>
          <w:sz w:val="24"/>
          <w:rtl/>
        </w:rPr>
        <w:t xml:space="preserve">: כל הצעה שתוגש, לאחר שנבחנה ונמצאה עומדת בכל דרישות הסף המפורטות במכרז זה, תיבדק על פי קריטריונים של </w:t>
      </w:r>
      <w:r w:rsidR="00676D38" w:rsidRPr="00B4034F">
        <w:rPr>
          <w:rFonts w:hint="cs"/>
          <w:sz w:val="24"/>
          <w:rtl/>
        </w:rPr>
        <w:t xml:space="preserve"> </w:t>
      </w:r>
      <w:r w:rsidRPr="00B4034F">
        <w:rPr>
          <w:rFonts w:hint="cs"/>
          <w:sz w:val="24"/>
          <w:rtl/>
        </w:rPr>
        <w:t>איכות</w:t>
      </w:r>
      <w:r w:rsidR="00676D38" w:rsidRPr="00B4034F">
        <w:rPr>
          <w:rFonts w:hint="cs"/>
          <w:sz w:val="24"/>
          <w:rtl/>
        </w:rPr>
        <w:t xml:space="preserve"> (</w:t>
      </w:r>
      <w:r w:rsidR="0092072C" w:rsidRPr="00B4034F">
        <w:rPr>
          <w:rFonts w:hint="cs"/>
          <w:sz w:val="24"/>
          <w:rtl/>
        </w:rPr>
        <w:t>40</w:t>
      </w:r>
      <w:r w:rsidR="00676D38" w:rsidRPr="00B4034F">
        <w:rPr>
          <w:rFonts w:hint="cs"/>
          <w:sz w:val="24"/>
          <w:rtl/>
        </w:rPr>
        <w:t xml:space="preserve">%) </w:t>
      </w:r>
      <w:r w:rsidRPr="00B4034F">
        <w:rPr>
          <w:rFonts w:hint="cs"/>
          <w:sz w:val="24"/>
          <w:rtl/>
        </w:rPr>
        <w:t xml:space="preserve"> ומחיר</w:t>
      </w:r>
      <w:r w:rsidR="00676D38" w:rsidRPr="00B4034F">
        <w:rPr>
          <w:rFonts w:hint="cs"/>
          <w:sz w:val="24"/>
          <w:rtl/>
        </w:rPr>
        <w:t xml:space="preserve"> (</w:t>
      </w:r>
      <w:r w:rsidR="0092072C" w:rsidRPr="00B4034F">
        <w:rPr>
          <w:rFonts w:hint="cs"/>
          <w:sz w:val="24"/>
          <w:rtl/>
        </w:rPr>
        <w:t>60</w:t>
      </w:r>
      <w:r w:rsidR="00676D38" w:rsidRPr="00B4034F">
        <w:rPr>
          <w:rFonts w:hint="cs"/>
          <w:sz w:val="24"/>
          <w:rtl/>
        </w:rPr>
        <w:t>%)</w:t>
      </w:r>
      <w:r w:rsidRPr="00B4034F">
        <w:rPr>
          <w:rFonts w:hint="cs"/>
          <w:sz w:val="24"/>
          <w:rtl/>
        </w:rPr>
        <w:t xml:space="preserve">. </w:t>
      </w:r>
    </w:p>
    <w:p w:rsidR="00CA5518" w:rsidRPr="00B4034F" w:rsidRDefault="00CA5518" w:rsidP="00900302">
      <w:pPr>
        <w:bidi/>
        <w:ind w:left="720"/>
        <w:jc w:val="both"/>
        <w:rPr>
          <w:sz w:val="24"/>
          <w:rtl/>
        </w:rPr>
      </w:pPr>
      <w:r w:rsidRPr="00B4034F">
        <w:rPr>
          <w:rFonts w:hint="cs"/>
          <w:sz w:val="24"/>
          <w:rtl/>
        </w:rPr>
        <w:t>הצעת המחיר של המציע כאמור תהיה סופית ותכלול את כל הוצאות המציע, בהתאם למכלול ההתחייבויות המפורטות במכרז זה, (כגון: חבויות המעביד וכל החובות החלים על המעביד עפ"י כל דין ונוהג וכו').</w:t>
      </w:r>
    </w:p>
    <w:p w:rsidR="00D22D12" w:rsidRPr="00B4034F" w:rsidRDefault="00D22D12" w:rsidP="00CA5518">
      <w:pPr>
        <w:bidi/>
        <w:ind w:firstLine="720"/>
        <w:jc w:val="both"/>
        <w:rPr>
          <w:b/>
          <w:bCs/>
          <w:sz w:val="24"/>
          <w:u w:val="single"/>
          <w:rtl/>
        </w:rPr>
      </w:pPr>
      <w:r w:rsidRPr="00B4034F">
        <w:rPr>
          <w:b/>
          <w:bCs/>
          <w:sz w:val="24"/>
          <w:u w:val="single"/>
          <w:rtl/>
        </w:rPr>
        <w:br w:type="page"/>
      </w:r>
    </w:p>
    <w:p w:rsidR="00CA5518" w:rsidRPr="00B4034F" w:rsidRDefault="00CA5518" w:rsidP="00CA5518">
      <w:pPr>
        <w:bidi/>
        <w:ind w:firstLine="720"/>
        <w:jc w:val="both"/>
        <w:rPr>
          <w:b/>
          <w:bCs/>
          <w:sz w:val="24"/>
          <w:rtl/>
        </w:rPr>
      </w:pPr>
      <w:r w:rsidRPr="00B4034F">
        <w:rPr>
          <w:rFonts w:hint="cs"/>
          <w:b/>
          <w:bCs/>
          <w:sz w:val="24"/>
          <w:u w:val="single"/>
          <w:rtl/>
        </w:rPr>
        <w:lastRenderedPageBreak/>
        <w:t>שלב 2: בחינת איכות ההצעות תיעשה לפי הקריטריונים הבאים</w:t>
      </w:r>
      <w:r w:rsidRPr="00B4034F">
        <w:rPr>
          <w:rFonts w:hint="cs"/>
          <w:b/>
          <w:bCs/>
          <w:sz w:val="24"/>
          <w:rtl/>
        </w:rPr>
        <w:t>:</w:t>
      </w:r>
    </w:p>
    <w:tbl>
      <w:tblPr>
        <w:bidiVisual/>
        <w:tblW w:w="108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
        <w:gridCol w:w="9447"/>
        <w:gridCol w:w="929"/>
      </w:tblGrid>
      <w:tr w:rsidR="00604960" w:rsidRPr="00B4034F" w:rsidTr="00435AFC">
        <w:trPr>
          <w:jc w:val="center"/>
        </w:trPr>
        <w:tc>
          <w:tcPr>
            <w:tcW w:w="45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4960" w:rsidRPr="00B4034F" w:rsidRDefault="00604960" w:rsidP="00435AFC">
            <w:pPr>
              <w:bidi/>
              <w:jc w:val="center"/>
              <w:rPr>
                <w:b/>
                <w:bCs/>
                <w:sz w:val="24"/>
                <w:rtl/>
              </w:rPr>
            </w:pPr>
          </w:p>
        </w:tc>
        <w:tc>
          <w:tcPr>
            <w:tcW w:w="944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4960" w:rsidRPr="00B4034F" w:rsidRDefault="00604960" w:rsidP="00CA5518">
            <w:pPr>
              <w:bidi/>
              <w:jc w:val="center"/>
              <w:rPr>
                <w:b/>
                <w:bCs/>
                <w:sz w:val="24"/>
              </w:rPr>
            </w:pPr>
            <w:r w:rsidRPr="00B4034F">
              <w:rPr>
                <w:rFonts w:hint="cs"/>
                <w:sz w:val="24"/>
                <w:rtl/>
              </w:rPr>
              <w:tab/>
            </w:r>
            <w:r w:rsidRPr="00B4034F">
              <w:rPr>
                <w:rFonts w:hint="cs"/>
                <w:sz w:val="24"/>
                <w:rtl/>
              </w:rPr>
              <w:tab/>
            </w:r>
            <w:r w:rsidRPr="00B4034F">
              <w:rPr>
                <w:rFonts w:hint="cs"/>
                <w:b/>
                <w:bCs/>
                <w:sz w:val="24"/>
                <w:rtl/>
              </w:rPr>
              <w:t>קריטריון</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4960" w:rsidRPr="00B4034F" w:rsidRDefault="00604960" w:rsidP="00CA5518">
            <w:pPr>
              <w:bidi/>
              <w:jc w:val="center"/>
              <w:rPr>
                <w:b/>
                <w:bCs/>
                <w:sz w:val="24"/>
                <w:rtl/>
              </w:rPr>
            </w:pPr>
            <w:r w:rsidRPr="00B4034F">
              <w:rPr>
                <w:rFonts w:hint="cs"/>
                <w:b/>
                <w:bCs/>
                <w:sz w:val="24"/>
                <w:rtl/>
              </w:rPr>
              <w:t>טווח ניקוד</w:t>
            </w:r>
          </w:p>
        </w:tc>
      </w:tr>
      <w:tr w:rsidR="00604960" w:rsidRPr="00B4034F" w:rsidTr="00435AFC">
        <w:trPr>
          <w:jc w:val="center"/>
        </w:trPr>
        <w:tc>
          <w:tcPr>
            <w:tcW w:w="450" w:type="dxa"/>
            <w:tcBorders>
              <w:top w:val="single" w:sz="4" w:space="0" w:color="auto"/>
              <w:left w:val="single" w:sz="4" w:space="0" w:color="auto"/>
              <w:bottom w:val="single" w:sz="4" w:space="0" w:color="auto"/>
              <w:right w:val="single" w:sz="4" w:space="0" w:color="auto"/>
            </w:tcBorders>
            <w:vAlign w:val="center"/>
          </w:tcPr>
          <w:p w:rsidR="00604960" w:rsidRPr="00B4034F" w:rsidRDefault="00604960" w:rsidP="00D26AD6">
            <w:pPr>
              <w:pStyle w:val="afb"/>
              <w:numPr>
                <w:ilvl w:val="0"/>
                <w:numId w:val="45"/>
              </w:numPr>
              <w:bidi/>
              <w:jc w:val="center"/>
              <w:rPr>
                <w:b/>
                <w:bCs/>
                <w:rtl/>
              </w:rPr>
            </w:pPr>
          </w:p>
        </w:tc>
        <w:tc>
          <w:tcPr>
            <w:tcW w:w="9447" w:type="dxa"/>
            <w:tcBorders>
              <w:top w:val="single" w:sz="4" w:space="0" w:color="auto"/>
              <w:left w:val="single" w:sz="4" w:space="0" w:color="auto"/>
              <w:bottom w:val="single" w:sz="4" w:space="0" w:color="auto"/>
              <w:right w:val="single" w:sz="4" w:space="0" w:color="auto"/>
            </w:tcBorders>
          </w:tcPr>
          <w:p w:rsidR="00605AD0" w:rsidRDefault="00795FA2" w:rsidP="00795FA2">
            <w:pPr>
              <w:bidi/>
              <w:jc w:val="both"/>
              <w:rPr>
                <w:sz w:val="24"/>
                <w:rtl/>
              </w:rPr>
            </w:pPr>
            <w:r w:rsidRPr="00795FA2">
              <w:rPr>
                <w:sz w:val="24"/>
                <w:rtl/>
              </w:rPr>
              <w:t>ניסיון של המציע במתן שירותי אבטחה למשרדי ממשלה בשלוש השנים האחרונות – 4 משרדים לפחות</w:t>
            </w:r>
          </w:p>
          <w:p w:rsidR="00795FA2" w:rsidRPr="00B4034F" w:rsidRDefault="00795FA2" w:rsidP="00795FA2">
            <w:pPr>
              <w:bidi/>
              <w:jc w:val="both"/>
              <w:rPr>
                <w:sz w:val="24"/>
                <w:rtl/>
              </w:rPr>
            </w:pPr>
            <w:r>
              <w:rPr>
                <w:rFonts w:hint="cs"/>
                <w:sz w:val="24"/>
                <w:rtl/>
              </w:rPr>
              <w:t>להוכחת סעיף זה תימסר המלצה לשירות ממקבל השירות במשרד הממשלתי</w:t>
            </w:r>
          </w:p>
        </w:tc>
        <w:tc>
          <w:tcPr>
            <w:tcW w:w="0" w:type="auto"/>
            <w:tcBorders>
              <w:top w:val="single" w:sz="4" w:space="0" w:color="auto"/>
              <w:left w:val="single" w:sz="4" w:space="0" w:color="auto"/>
              <w:bottom w:val="single" w:sz="4" w:space="0" w:color="auto"/>
              <w:right w:val="single" w:sz="4" w:space="0" w:color="auto"/>
            </w:tcBorders>
            <w:vAlign w:val="center"/>
          </w:tcPr>
          <w:p w:rsidR="00604960" w:rsidRPr="00B4034F" w:rsidRDefault="00795FA2" w:rsidP="000F1DCD">
            <w:pPr>
              <w:bidi/>
              <w:jc w:val="center"/>
              <w:rPr>
                <w:sz w:val="24"/>
                <w:rtl/>
              </w:rPr>
            </w:pPr>
            <w:r>
              <w:rPr>
                <w:rFonts w:hint="cs"/>
                <w:sz w:val="24"/>
                <w:rtl/>
              </w:rPr>
              <w:t>20</w:t>
            </w:r>
          </w:p>
        </w:tc>
      </w:tr>
      <w:tr w:rsidR="00604960" w:rsidRPr="00B4034F" w:rsidTr="00435AFC">
        <w:trPr>
          <w:jc w:val="center"/>
        </w:trPr>
        <w:tc>
          <w:tcPr>
            <w:tcW w:w="450" w:type="dxa"/>
            <w:tcBorders>
              <w:top w:val="single" w:sz="4" w:space="0" w:color="auto"/>
              <w:left w:val="single" w:sz="4" w:space="0" w:color="auto"/>
              <w:bottom w:val="single" w:sz="4" w:space="0" w:color="auto"/>
              <w:right w:val="single" w:sz="4" w:space="0" w:color="auto"/>
            </w:tcBorders>
            <w:vAlign w:val="center"/>
          </w:tcPr>
          <w:p w:rsidR="00604960" w:rsidRPr="00B4034F" w:rsidRDefault="00604960" w:rsidP="00D26AD6">
            <w:pPr>
              <w:pStyle w:val="afb"/>
              <w:numPr>
                <w:ilvl w:val="0"/>
                <w:numId w:val="45"/>
              </w:numPr>
              <w:bidi/>
              <w:jc w:val="center"/>
              <w:rPr>
                <w:b/>
                <w:bCs/>
                <w:sz w:val="24"/>
                <w:rtl/>
              </w:rPr>
            </w:pPr>
          </w:p>
        </w:tc>
        <w:tc>
          <w:tcPr>
            <w:tcW w:w="9447" w:type="dxa"/>
            <w:tcBorders>
              <w:top w:val="single" w:sz="4" w:space="0" w:color="auto"/>
              <w:left w:val="single" w:sz="4" w:space="0" w:color="auto"/>
              <w:bottom w:val="single" w:sz="4" w:space="0" w:color="auto"/>
              <w:right w:val="single" w:sz="4" w:space="0" w:color="auto"/>
            </w:tcBorders>
          </w:tcPr>
          <w:p w:rsidR="00604960" w:rsidRDefault="00795FA2" w:rsidP="00795FA2">
            <w:pPr>
              <w:bidi/>
              <w:jc w:val="both"/>
              <w:rPr>
                <w:sz w:val="24"/>
                <w:rtl/>
              </w:rPr>
            </w:pPr>
            <w:r w:rsidRPr="00795FA2">
              <w:rPr>
                <w:sz w:val="24"/>
                <w:rtl/>
              </w:rPr>
              <w:t>ניסיון של המציע בהעסקת מנהלי משימות</w:t>
            </w:r>
            <w:r>
              <w:rPr>
                <w:rFonts w:hint="cs"/>
                <w:sz w:val="24"/>
                <w:rtl/>
              </w:rPr>
              <w:t xml:space="preserve"> או רכזי אבטחה או </w:t>
            </w:r>
            <w:proofErr w:type="spellStart"/>
            <w:r>
              <w:rPr>
                <w:rFonts w:hint="cs"/>
                <w:sz w:val="24"/>
                <w:rtl/>
              </w:rPr>
              <w:t>מנב"טים</w:t>
            </w:r>
            <w:proofErr w:type="spellEnd"/>
            <w:r w:rsidRPr="00795FA2">
              <w:rPr>
                <w:sz w:val="24"/>
                <w:rtl/>
              </w:rPr>
              <w:t xml:space="preserve"> בשלוש השנים האחרונות </w:t>
            </w:r>
          </w:p>
          <w:p w:rsidR="00795FA2" w:rsidRDefault="00795FA2" w:rsidP="00795FA2">
            <w:pPr>
              <w:bidi/>
              <w:jc w:val="both"/>
              <w:rPr>
                <w:sz w:val="24"/>
                <w:rtl/>
              </w:rPr>
            </w:pPr>
            <w:r>
              <w:rPr>
                <w:rFonts w:hint="cs"/>
                <w:sz w:val="24"/>
                <w:rtl/>
              </w:rPr>
              <w:t xml:space="preserve">מעל 8 בעלי תפקיד </w:t>
            </w:r>
            <w:r>
              <w:rPr>
                <w:sz w:val="24"/>
                <w:rtl/>
              </w:rPr>
              <w:t>–</w:t>
            </w:r>
            <w:r>
              <w:rPr>
                <w:rFonts w:hint="cs"/>
                <w:sz w:val="24"/>
                <w:rtl/>
              </w:rPr>
              <w:t xml:space="preserve"> 5 נקודות</w:t>
            </w:r>
          </w:p>
          <w:p w:rsidR="00795FA2" w:rsidRDefault="00795FA2" w:rsidP="00795FA2">
            <w:pPr>
              <w:bidi/>
              <w:jc w:val="both"/>
              <w:rPr>
                <w:sz w:val="24"/>
                <w:rtl/>
              </w:rPr>
            </w:pPr>
            <w:r>
              <w:rPr>
                <w:rFonts w:hint="cs"/>
                <w:sz w:val="24"/>
                <w:rtl/>
              </w:rPr>
              <w:t xml:space="preserve">מעל 10 בעלי תפקיד </w:t>
            </w:r>
            <w:r>
              <w:rPr>
                <w:sz w:val="24"/>
                <w:rtl/>
              </w:rPr>
              <w:t>–</w:t>
            </w:r>
            <w:r>
              <w:rPr>
                <w:rFonts w:hint="cs"/>
                <w:sz w:val="24"/>
                <w:rtl/>
              </w:rPr>
              <w:t xml:space="preserve"> 10 נקודות</w:t>
            </w:r>
          </w:p>
          <w:p w:rsidR="00795FA2" w:rsidRDefault="00795FA2" w:rsidP="00795FA2">
            <w:pPr>
              <w:bidi/>
              <w:jc w:val="both"/>
              <w:rPr>
                <w:sz w:val="24"/>
                <w:rtl/>
              </w:rPr>
            </w:pPr>
            <w:r>
              <w:rPr>
                <w:rFonts w:hint="cs"/>
                <w:sz w:val="24"/>
                <w:rtl/>
              </w:rPr>
              <w:t xml:space="preserve">מעל 12 בעלי תפקיד </w:t>
            </w:r>
            <w:r>
              <w:rPr>
                <w:sz w:val="24"/>
                <w:rtl/>
              </w:rPr>
              <w:t>–</w:t>
            </w:r>
            <w:r>
              <w:rPr>
                <w:rFonts w:hint="cs"/>
                <w:sz w:val="24"/>
                <w:rtl/>
              </w:rPr>
              <w:t xml:space="preserve"> 15 נקודות</w:t>
            </w:r>
          </w:p>
          <w:p w:rsidR="00795FA2" w:rsidRDefault="00795FA2" w:rsidP="00795FA2">
            <w:pPr>
              <w:bidi/>
              <w:jc w:val="both"/>
              <w:rPr>
                <w:sz w:val="24"/>
                <w:rtl/>
              </w:rPr>
            </w:pPr>
            <w:r>
              <w:rPr>
                <w:rFonts w:hint="cs"/>
                <w:sz w:val="24"/>
                <w:rtl/>
              </w:rPr>
              <w:t xml:space="preserve">מעל 14 בעלי תפקיד </w:t>
            </w:r>
            <w:r>
              <w:rPr>
                <w:sz w:val="24"/>
                <w:rtl/>
              </w:rPr>
              <w:t>–</w:t>
            </w:r>
            <w:r>
              <w:rPr>
                <w:rFonts w:hint="cs"/>
                <w:sz w:val="24"/>
                <w:rtl/>
              </w:rPr>
              <w:t xml:space="preserve"> 20 נקודות</w:t>
            </w:r>
          </w:p>
          <w:p w:rsidR="00795FA2" w:rsidRPr="00B4034F" w:rsidRDefault="00795FA2" w:rsidP="00795FA2">
            <w:pPr>
              <w:bidi/>
              <w:jc w:val="both"/>
              <w:rPr>
                <w:sz w:val="24"/>
                <w:rtl/>
              </w:rPr>
            </w:pPr>
            <w:r>
              <w:rPr>
                <w:rFonts w:hint="cs"/>
                <w:sz w:val="24"/>
                <w:rtl/>
              </w:rPr>
              <w:t>להוכחת סעיף זה יימסר תצהיר חתום ע"י בעלי החברה ועו"ד. בתצהיר יפורטו שמות בעלי התפקידים</w:t>
            </w:r>
          </w:p>
        </w:tc>
        <w:tc>
          <w:tcPr>
            <w:tcW w:w="0" w:type="auto"/>
            <w:tcBorders>
              <w:top w:val="single" w:sz="4" w:space="0" w:color="auto"/>
              <w:left w:val="single" w:sz="4" w:space="0" w:color="auto"/>
              <w:bottom w:val="single" w:sz="4" w:space="0" w:color="auto"/>
              <w:right w:val="single" w:sz="4" w:space="0" w:color="auto"/>
            </w:tcBorders>
            <w:vAlign w:val="center"/>
          </w:tcPr>
          <w:p w:rsidR="00604960" w:rsidRPr="00B4034F" w:rsidRDefault="00795FA2" w:rsidP="00CA5518">
            <w:pPr>
              <w:bidi/>
              <w:jc w:val="center"/>
              <w:rPr>
                <w:sz w:val="24"/>
                <w:rtl/>
              </w:rPr>
            </w:pPr>
            <w:r>
              <w:rPr>
                <w:rFonts w:hint="cs"/>
                <w:sz w:val="24"/>
                <w:rtl/>
              </w:rPr>
              <w:t>5-20</w:t>
            </w:r>
          </w:p>
          <w:p w:rsidR="00604960" w:rsidRPr="00B4034F" w:rsidRDefault="00604960" w:rsidP="00CA5518">
            <w:pPr>
              <w:bidi/>
              <w:jc w:val="center"/>
              <w:rPr>
                <w:sz w:val="24"/>
                <w:rtl/>
              </w:rPr>
            </w:pPr>
          </w:p>
        </w:tc>
      </w:tr>
      <w:tr w:rsidR="00305222" w:rsidRPr="00B4034F" w:rsidTr="00435AFC">
        <w:trPr>
          <w:jc w:val="center"/>
        </w:trPr>
        <w:tc>
          <w:tcPr>
            <w:tcW w:w="450" w:type="dxa"/>
            <w:tcBorders>
              <w:top w:val="single" w:sz="4" w:space="0" w:color="auto"/>
              <w:left w:val="single" w:sz="4" w:space="0" w:color="auto"/>
              <w:bottom w:val="single" w:sz="4" w:space="0" w:color="auto"/>
              <w:right w:val="single" w:sz="4" w:space="0" w:color="auto"/>
            </w:tcBorders>
            <w:vAlign w:val="center"/>
          </w:tcPr>
          <w:p w:rsidR="00305222" w:rsidRPr="00B4034F" w:rsidRDefault="00305222" w:rsidP="00D26AD6">
            <w:pPr>
              <w:pStyle w:val="afb"/>
              <w:numPr>
                <w:ilvl w:val="0"/>
                <w:numId w:val="45"/>
              </w:numPr>
              <w:bidi/>
              <w:jc w:val="center"/>
              <w:rPr>
                <w:b/>
                <w:bCs/>
                <w:sz w:val="24"/>
                <w:rtl/>
              </w:rPr>
            </w:pPr>
          </w:p>
        </w:tc>
        <w:tc>
          <w:tcPr>
            <w:tcW w:w="9447" w:type="dxa"/>
            <w:tcBorders>
              <w:top w:val="single" w:sz="4" w:space="0" w:color="auto"/>
              <w:left w:val="single" w:sz="4" w:space="0" w:color="auto"/>
              <w:bottom w:val="single" w:sz="4" w:space="0" w:color="auto"/>
              <w:right w:val="single" w:sz="4" w:space="0" w:color="auto"/>
            </w:tcBorders>
          </w:tcPr>
          <w:p w:rsidR="00305222" w:rsidRPr="00305222" w:rsidRDefault="00795FA2" w:rsidP="00795FA2">
            <w:pPr>
              <w:tabs>
                <w:tab w:val="left" w:pos="621"/>
                <w:tab w:val="left" w:pos="1917"/>
                <w:tab w:val="left" w:pos="7158"/>
              </w:tabs>
              <w:autoSpaceDN w:val="0"/>
              <w:bidi/>
              <w:jc w:val="both"/>
              <w:rPr>
                <w:sz w:val="24"/>
                <w:rtl/>
              </w:rPr>
            </w:pPr>
            <w:r w:rsidRPr="00795FA2">
              <w:rPr>
                <w:sz w:val="24"/>
                <w:rtl/>
              </w:rPr>
              <w:t>ציון מבדק זכויות עובדים -  מעל ציון 90</w:t>
            </w:r>
          </w:p>
        </w:tc>
        <w:tc>
          <w:tcPr>
            <w:tcW w:w="0" w:type="auto"/>
            <w:tcBorders>
              <w:top w:val="single" w:sz="4" w:space="0" w:color="auto"/>
              <w:left w:val="single" w:sz="4" w:space="0" w:color="auto"/>
              <w:bottom w:val="single" w:sz="4" w:space="0" w:color="auto"/>
              <w:right w:val="single" w:sz="4" w:space="0" w:color="auto"/>
            </w:tcBorders>
            <w:vAlign w:val="center"/>
          </w:tcPr>
          <w:p w:rsidR="00305222" w:rsidRPr="00B4034F" w:rsidRDefault="00795FA2" w:rsidP="00CA5518">
            <w:pPr>
              <w:bidi/>
              <w:jc w:val="center"/>
              <w:rPr>
                <w:sz w:val="24"/>
                <w:rtl/>
              </w:rPr>
            </w:pPr>
            <w:r>
              <w:rPr>
                <w:rFonts w:hint="cs"/>
                <w:sz w:val="24"/>
                <w:rtl/>
              </w:rPr>
              <w:t>10</w:t>
            </w:r>
          </w:p>
        </w:tc>
      </w:tr>
      <w:tr w:rsidR="00604960" w:rsidRPr="00B4034F" w:rsidTr="00435AFC">
        <w:trPr>
          <w:jc w:val="center"/>
        </w:trPr>
        <w:tc>
          <w:tcPr>
            <w:tcW w:w="450" w:type="dxa"/>
            <w:tcBorders>
              <w:top w:val="single" w:sz="4" w:space="0" w:color="auto"/>
              <w:left w:val="single" w:sz="4" w:space="0" w:color="auto"/>
              <w:bottom w:val="single" w:sz="4" w:space="0" w:color="auto"/>
              <w:right w:val="single" w:sz="4" w:space="0" w:color="auto"/>
            </w:tcBorders>
            <w:vAlign w:val="center"/>
          </w:tcPr>
          <w:p w:rsidR="00604960" w:rsidRPr="00B4034F" w:rsidRDefault="00604960" w:rsidP="00D26AD6">
            <w:pPr>
              <w:pStyle w:val="afb"/>
              <w:numPr>
                <w:ilvl w:val="0"/>
                <w:numId w:val="45"/>
              </w:numPr>
              <w:bidi/>
              <w:jc w:val="center"/>
              <w:rPr>
                <w:b/>
                <w:bCs/>
                <w:sz w:val="24"/>
                <w:rtl/>
              </w:rPr>
            </w:pPr>
          </w:p>
        </w:tc>
        <w:tc>
          <w:tcPr>
            <w:tcW w:w="9447" w:type="dxa"/>
            <w:tcBorders>
              <w:top w:val="single" w:sz="4" w:space="0" w:color="auto"/>
              <w:left w:val="single" w:sz="4" w:space="0" w:color="auto"/>
              <w:bottom w:val="single" w:sz="4" w:space="0" w:color="auto"/>
              <w:right w:val="single" w:sz="4" w:space="0" w:color="auto"/>
            </w:tcBorders>
          </w:tcPr>
          <w:p w:rsidR="00305222" w:rsidRPr="00D223FF" w:rsidRDefault="00305222" w:rsidP="00EF331D">
            <w:pPr>
              <w:bidi/>
              <w:jc w:val="both"/>
              <w:rPr>
                <w:sz w:val="24"/>
                <w:rtl/>
              </w:rPr>
            </w:pPr>
            <w:r w:rsidRPr="00D223FF">
              <w:rPr>
                <w:rFonts w:hint="cs"/>
                <w:sz w:val="24"/>
                <w:rtl/>
              </w:rPr>
              <w:t xml:space="preserve">המלצות ממקבלי שירות שונים בארץ עבור שירות שניתן </w:t>
            </w:r>
            <w:r w:rsidR="008948BC">
              <w:rPr>
                <w:rFonts w:hint="cs"/>
                <w:sz w:val="24"/>
                <w:rtl/>
              </w:rPr>
              <w:t xml:space="preserve"> על ידי המציע </w:t>
            </w:r>
            <w:r w:rsidRPr="00D223FF">
              <w:rPr>
                <w:rFonts w:hint="cs"/>
                <w:sz w:val="24"/>
                <w:rtl/>
              </w:rPr>
              <w:t xml:space="preserve">בין השנים </w:t>
            </w:r>
            <w:r w:rsidR="00EF331D">
              <w:rPr>
                <w:rFonts w:hint="cs"/>
                <w:sz w:val="24"/>
                <w:rtl/>
              </w:rPr>
              <w:t>2007-2015</w:t>
            </w:r>
            <w:r w:rsidRPr="00D223FF">
              <w:rPr>
                <w:rFonts w:hint="cs"/>
                <w:sz w:val="24"/>
                <w:rtl/>
              </w:rPr>
              <w:t>ובלבד שאינו פחות מהמפורט בהיק</w:t>
            </w:r>
            <w:r w:rsidR="00953BEA">
              <w:rPr>
                <w:rFonts w:hint="cs"/>
                <w:sz w:val="24"/>
                <w:rtl/>
              </w:rPr>
              <w:t>ף ואיכות בהתאם  לדרישות מכרז זה.</w:t>
            </w:r>
            <w:r w:rsidR="00E3486D">
              <w:rPr>
                <w:rFonts w:hint="cs"/>
                <w:sz w:val="24"/>
                <w:rtl/>
              </w:rPr>
              <w:t xml:space="preserve"> [ההמלצות תתייחסנה לישות המשפטית מגישת ההצעה] </w:t>
            </w:r>
          </w:p>
          <w:p w:rsidR="00305222" w:rsidRDefault="00305222" w:rsidP="007D25BD">
            <w:pPr>
              <w:bidi/>
              <w:jc w:val="both"/>
              <w:rPr>
                <w:sz w:val="24"/>
                <w:rtl/>
              </w:rPr>
            </w:pPr>
            <w:r w:rsidRPr="0055036B">
              <w:rPr>
                <w:rFonts w:hint="cs"/>
                <w:sz w:val="24"/>
                <w:rtl/>
              </w:rPr>
              <w:t xml:space="preserve">לכל המלצה </w:t>
            </w:r>
            <w:r w:rsidR="007D25BD">
              <w:rPr>
                <w:rFonts w:hint="cs"/>
                <w:sz w:val="24"/>
                <w:rtl/>
              </w:rPr>
              <w:t>5</w:t>
            </w:r>
            <w:r w:rsidRPr="0055036B">
              <w:rPr>
                <w:rFonts w:hint="cs"/>
                <w:sz w:val="24"/>
                <w:rtl/>
              </w:rPr>
              <w:t xml:space="preserve"> נקודות</w:t>
            </w:r>
            <w:r>
              <w:rPr>
                <w:rFonts w:hint="cs"/>
                <w:sz w:val="24"/>
                <w:rtl/>
              </w:rPr>
              <w:t>.</w:t>
            </w:r>
          </w:p>
          <w:p w:rsidR="00305222" w:rsidRPr="0055036B" w:rsidRDefault="00305222" w:rsidP="007D25BD">
            <w:pPr>
              <w:bidi/>
              <w:jc w:val="both"/>
              <w:rPr>
                <w:sz w:val="24"/>
                <w:rtl/>
              </w:rPr>
            </w:pPr>
            <w:r>
              <w:rPr>
                <w:rFonts w:hint="cs"/>
                <w:sz w:val="24"/>
                <w:rtl/>
              </w:rPr>
              <w:t xml:space="preserve">עד </w:t>
            </w:r>
            <w:r w:rsidR="007D25BD">
              <w:rPr>
                <w:rFonts w:hint="cs"/>
                <w:sz w:val="24"/>
                <w:rtl/>
              </w:rPr>
              <w:t>שתי</w:t>
            </w:r>
            <w:r>
              <w:rPr>
                <w:rFonts w:hint="cs"/>
                <w:sz w:val="24"/>
                <w:rtl/>
              </w:rPr>
              <w:t xml:space="preserve"> המלצות </w:t>
            </w:r>
            <w:r>
              <w:rPr>
                <w:sz w:val="24"/>
                <w:rtl/>
              </w:rPr>
              <w:t>–</w:t>
            </w:r>
            <w:r>
              <w:rPr>
                <w:rFonts w:hint="cs"/>
                <w:sz w:val="24"/>
                <w:rtl/>
              </w:rPr>
              <w:t xml:space="preserve"> סה"כ </w:t>
            </w:r>
            <w:r w:rsidR="007D25BD">
              <w:rPr>
                <w:rFonts w:hint="cs"/>
                <w:sz w:val="24"/>
                <w:rtl/>
              </w:rPr>
              <w:t>10</w:t>
            </w:r>
            <w:r>
              <w:rPr>
                <w:rFonts w:hint="cs"/>
                <w:sz w:val="24"/>
                <w:rtl/>
              </w:rPr>
              <w:t xml:space="preserve"> נקודות.</w:t>
            </w:r>
          </w:p>
          <w:p w:rsidR="00305222" w:rsidRPr="00D223FF" w:rsidRDefault="00305222" w:rsidP="00305222">
            <w:pPr>
              <w:bidi/>
              <w:jc w:val="both"/>
              <w:rPr>
                <w:sz w:val="24"/>
                <w:rtl/>
              </w:rPr>
            </w:pPr>
            <w:r w:rsidRPr="00D223FF">
              <w:rPr>
                <w:rFonts w:hint="cs"/>
                <w:sz w:val="24"/>
                <w:rtl/>
              </w:rPr>
              <w:t xml:space="preserve">המלצה לא </w:t>
            </w:r>
            <w:r>
              <w:rPr>
                <w:rFonts w:hint="cs"/>
                <w:sz w:val="24"/>
                <w:rtl/>
              </w:rPr>
              <w:t xml:space="preserve">רלבנטית תקבל ניקוד 0 </w:t>
            </w:r>
            <w:r w:rsidRPr="00D223FF">
              <w:rPr>
                <w:rFonts w:hint="cs"/>
                <w:sz w:val="24"/>
                <w:rtl/>
              </w:rPr>
              <w:t xml:space="preserve">. </w:t>
            </w:r>
          </w:p>
          <w:p w:rsidR="00305222" w:rsidRDefault="00305222" w:rsidP="00724656">
            <w:pPr>
              <w:bidi/>
              <w:jc w:val="both"/>
              <w:rPr>
                <w:sz w:val="24"/>
                <w:rtl/>
              </w:rPr>
            </w:pPr>
            <w:r>
              <w:rPr>
                <w:rFonts w:hint="cs"/>
                <w:sz w:val="24"/>
                <w:rtl/>
              </w:rPr>
              <w:t xml:space="preserve">איכות ההמלצה וטיבה ייקבעו בהתאם לנספח </w:t>
            </w:r>
            <w:r w:rsidR="00724656">
              <w:rPr>
                <w:rFonts w:hint="cs"/>
                <w:sz w:val="24"/>
                <w:rtl/>
              </w:rPr>
              <w:t>23</w:t>
            </w:r>
            <w:r>
              <w:rPr>
                <w:rFonts w:hint="cs"/>
                <w:sz w:val="24"/>
                <w:rtl/>
              </w:rPr>
              <w:t xml:space="preserve"> שימולא על ידי הממליץ. </w:t>
            </w:r>
          </w:p>
          <w:p w:rsidR="008C3813" w:rsidRPr="00B4034F" w:rsidRDefault="00305222" w:rsidP="00305222">
            <w:pPr>
              <w:bidi/>
              <w:jc w:val="both"/>
              <w:rPr>
                <w:sz w:val="24"/>
                <w:rtl/>
              </w:rPr>
            </w:pPr>
            <w:r>
              <w:rPr>
                <w:rFonts w:hint="cs"/>
                <w:sz w:val="24"/>
                <w:rtl/>
              </w:rPr>
              <w:t xml:space="preserve">המשרד שומר </w:t>
            </w:r>
            <w:r w:rsidRPr="00D223FF">
              <w:rPr>
                <w:rFonts w:hint="cs"/>
                <w:sz w:val="24"/>
                <w:rtl/>
              </w:rPr>
              <w:t xml:space="preserve">על זכותו לפנות לממליצים </w:t>
            </w:r>
            <w:r>
              <w:rPr>
                <w:rFonts w:hint="cs"/>
                <w:sz w:val="24"/>
                <w:rtl/>
              </w:rPr>
              <w:t xml:space="preserve">לקבלת הבהרות נוספות על </w:t>
            </w:r>
            <w:r w:rsidRPr="00D223FF">
              <w:rPr>
                <w:rFonts w:hint="cs"/>
                <w:sz w:val="24"/>
                <w:rtl/>
              </w:rPr>
              <w:t xml:space="preserve"> מידת שביעות הרצון מן השירות שניתן להם ע"י המציע ובכלל זה גם את אמיתות הפרטים נשוא ההמלצה.</w:t>
            </w:r>
          </w:p>
        </w:tc>
        <w:tc>
          <w:tcPr>
            <w:tcW w:w="0" w:type="auto"/>
            <w:tcBorders>
              <w:top w:val="single" w:sz="4" w:space="0" w:color="auto"/>
              <w:left w:val="single" w:sz="4" w:space="0" w:color="auto"/>
              <w:bottom w:val="single" w:sz="4" w:space="0" w:color="auto"/>
              <w:right w:val="single" w:sz="4" w:space="0" w:color="auto"/>
            </w:tcBorders>
            <w:vAlign w:val="center"/>
          </w:tcPr>
          <w:p w:rsidR="00604960" w:rsidRPr="00B4034F" w:rsidRDefault="007D25BD" w:rsidP="007D25BD">
            <w:pPr>
              <w:bidi/>
              <w:jc w:val="center"/>
              <w:rPr>
                <w:sz w:val="24"/>
                <w:rtl/>
              </w:rPr>
            </w:pPr>
            <w:r>
              <w:rPr>
                <w:rFonts w:hint="cs"/>
                <w:sz w:val="24"/>
                <w:rtl/>
              </w:rPr>
              <w:t>0</w:t>
            </w:r>
            <w:r w:rsidR="00604960" w:rsidRPr="00B4034F">
              <w:rPr>
                <w:rFonts w:hint="cs"/>
                <w:sz w:val="24"/>
                <w:rtl/>
              </w:rPr>
              <w:t>-</w:t>
            </w:r>
            <w:r>
              <w:rPr>
                <w:rFonts w:hint="cs"/>
                <w:sz w:val="24"/>
                <w:rtl/>
              </w:rPr>
              <w:t>10</w:t>
            </w:r>
          </w:p>
          <w:p w:rsidR="00604960" w:rsidRPr="00B4034F" w:rsidRDefault="00604960" w:rsidP="00CA5518">
            <w:pPr>
              <w:bidi/>
              <w:jc w:val="center"/>
              <w:rPr>
                <w:sz w:val="24"/>
                <w:rtl/>
              </w:rPr>
            </w:pPr>
          </w:p>
        </w:tc>
      </w:tr>
      <w:tr w:rsidR="00604960" w:rsidRPr="00B4034F" w:rsidTr="00435AFC">
        <w:trPr>
          <w:jc w:val="center"/>
        </w:trPr>
        <w:tc>
          <w:tcPr>
            <w:tcW w:w="450" w:type="dxa"/>
            <w:tcBorders>
              <w:top w:val="single" w:sz="4" w:space="0" w:color="auto"/>
              <w:left w:val="single" w:sz="4" w:space="0" w:color="auto"/>
              <w:bottom w:val="single" w:sz="4" w:space="0" w:color="auto"/>
              <w:right w:val="single" w:sz="4" w:space="0" w:color="auto"/>
            </w:tcBorders>
            <w:vAlign w:val="center"/>
          </w:tcPr>
          <w:p w:rsidR="00604960" w:rsidRPr="00B4034F" w:rsidRDefault="00604960" w:rsidP="00D26AD6">
            <w:pPr>
              <w:pStyle w:val="afb"/>
              <w:numPr>
                <w:ilvl w:val="0"/>
                <w:numId w:val="45"/>
              </w:numPr>
              <w:bidi/>
              <w:jc w:val="center"/>
              <w:rPr>
                <w:b/>
                <w:bCs/>
                <w:sz w:val="24"/>
                <w:rtl/>
              </w:rPr>
            </w:pPr>
          </w:p>
        </w:tc>
        <w:tc>
          <w:tcPr>
            <w:tcW w:w="9447" w:type="dxa"/>
            <w:tcBorders>
              <w:top w:val="single" w:sz="4" w:space="0" w:color="auto"/>
              <w:left w:val="single" w:sz="4" w:space="0" w:color="auto"/>
              <w:bottom w:val="single" w:sz="4" w:space="0" w:color="auto"/>
              <w:right w:val="single" w:sz="4" w:space="0" w:color="auto"/>
            </w:tcBorders>
          </w:tcPr>
          <w:p w:rsidR="00604960" w:rsidRPr="00B4034F" w:rsidRDefault="00795FA2" w:rsidP="00CA5518">
            <w:pPr>
              <w:bidi/>
              <w:jc w:val="both"/>
              <w:rPr>
                <w:sz w:val="24"/>
                <w:rtl/>
              </w:rPr>
            </w:pPr>
            <w:r>
              <w:rPr>
                <w:rFonts w:hint="cs"/>
                <w:sz w:val="24"/>
                <w:rtl/>
              </w:rPr>
              <w:t>סדר בהגשת ההצעה</w:t>
            </w:r>
          </w:p>
        </w:tc>
        <w:tc>
          <w:tcPr>
            <w:tcW w:w="0" w:type="auto"/>
            <w:tcBorders>
              <w:top w:val="single" w:sz="4" w:space="0" w:color="auto"/>
              <w:left w:val="single" w:sz="4" w:space="0" w:color="auto"/>
              <w:bottom w:val="single" w:sz="4" w:space="0" w:color="auto"/>
              <w:right w:val="single" w:sz="4" w:space="0" w:color="auto"/>
            </w:tcBorders>
            <w:vAlign w:val="center"/>
          </w:tcPr>
          <w:p w:rsidR="00604960" w:rsidRPr="00B4034F" w:rsidRDefault="00795FA2" w:rsidP="00CA5518">
            <w:pPr>
              <w:bidi/>
              <w:jc w:val="center"/>
              <w:rPr>
                <w:sz w:val="24"/>
                <w:rtl/>
              </w:rPr>
            </w:pPr>
            <w:r>
              <w:rPr>
                <w:rFonts w:hint="cs"/>
                <w:sz w:val="24"/>
                <w:rtl/>
              </w:rPr>
              <w:t>0-10</w:t>
            </w:r>
          </w:p>
        </w:tc>
      </w:tr>
      <w:tr w:rsidR="00604960" w:rsidRPr="00B4034F" w:rsidTr="00435AFC">
        <w:trPr>
          <w:jc w:val="center"/>
        </w:trPr>
        <w:tc>
          <w:tcPr>
            <w:tcW w:w="450" w:type="dxa"/>
            <w:tcBorders>
              <w:top w:val="single" w:sz="4" w:space="0" w:color="auto"/>
              <w:left w:val="single" w:sz="4" w:space="0" w:color="auto"/>
              <w:bottom w:val="single" w:sz="4" w:space="0" w:color="auto"/>
              <w:right w:val="single" w:sz="4" w:space="0" w:color="auto"/>
            </w:tcBorders>
            <w:vAlign w:val="center"/>
          </w:tcPr>
          <w:p w:rsidR="00604960" w:rsidRPr="00B4034F" w:rsidRDefault="00604960" w:rsidP="00435AFC">
            <w:pPr>
              <w:bidi/>
              <w:jc w:val="center"/>
              <w:rPr>
                <w:b/>
                <w:bCs/>
                <w:sz w:val="24"/>
                <w:rtl/>
              </w:rPr>
            </w:pPr>
          </w:p>
        </w:tc>
        <w:tc>
          <w:tcPr>
            <w:tcW w:w="9447" w:type="dxa"/>
            <w:tcBorders>
              <w:top w:val="single" w:sz="4" w:space="0" w:color="auto"/>
              <w:left w:val="single" w:sz="4" w:space="0" w:color="auto"/>
              <w:bottom w:val="single" w:sz="4" w:space="0" w:color="auto"/>
              <w:right w:val="single" w:sz="4" w:space="0" w:color="auto"/>
            </w:tcBorders>
          </w:tcPr>
          <w:p w:rsidR="00604960" w:rsidRPr="00B4034F" w:rsidRDefault="00604960" w:rsidP="00CA5518">
            <w:pPr>
              <w:bidi/>
              <w:jc w:val="both"/>
              <w:rPr>
                <w:b/>
                <w:bCs/>
                <w:sz w:val="24"/>
              </w:rPr>
            </w:pPr>
            <w:r w:rsidRPr="00B4034F">
              <w:rPr>
                <w:rFonts w:hint="cs"/>
                <w:b/>
                <w:bCs/>
                <w:sz w:val="24"/>
                <w:rtl/>
              </w:rPr>
              <w:t>סה"כ</w:t>
            </w:r>
          </w:p>
        </w:tc>
        <w:tc>
          <w:tcPr>
            <w:tcW w:w="0" w:type="auto"/>
            <w:tcBorders>
              <w:top w:val="single" w:sz="4" w:space="0" w:color="auto"/>
              <w:left w:val="single" w:sz="4" w:space="0" w:color="auto"/>
              <w:bottom w:val="single" w:sz="4" w:space="0" w:color="auto"/>
              <w:right w:val="single" w:sz="4" w:space="0" w:color="auto"/>
            </w:tcBorders>
            <w:vAlign w:val="center"/>
          </w:tcPr>
          <w:p w:rsidR="00604960" w:rsidRPr="00B4034F" w:rsidRDefault="00795FA2" w:rsidP="000F1DCD">
            <w:pPr>
              <w:bidi/>
              <w:jc w:val="center"/>
              <w:rPr>
                <w:sz w:val="24"/>
                <w:rtl/>
              </w:rPr>
            </w:pPr>
            <w:r>
              <w:rPr>
                <w:rFonts w:hint="cs"/>
                <w:sz w:val="24"/>
                <w:rtl/>
              </w:rPr>
              <w:t>5-70</w:t>
            </w:r>
          </w:p>
        </w:tc>
      </w:tr>
    </w:tbl>
    <w:p w:rsidR="007D25BD" w:rsidRDefault="007D25BD" w:rsidP="00017258">
      <w:pPr>
        <w:bidi/>
        <w:jc w:val="both"/>
        <w:rPr>
          <w:b/>
          <w:bCs/>
          <w:sz w:val="24"/>
          <w:rtl/>
        </w:rPr>
      </w:pPr>
    </w:p>
    <w:p w:rsidR="007D25BD" w:rsidRDefault="00D956F6" w:rsidP="00795FA2">
      <w:pPr>
        <w:bidi/>
        <w:jc w:val="both"/>
        <w:rPr>
          <w:b/>
          <w:bCs/>
          <w:sz w:val="24"/>
          <w:u w:val="single"/>
          <w:rtl/>
        </w:rPr>
      </w:pPr>
      <w:r w:rsidRPr="00B4034F">
        <w:rPr>
          <w:rFonts w:hint="cs"/>
          <w:b/>
          <w:bCs/>
          <w:sz w:val="24"/>
          <w:rtl/>
        </w:rPr>
        <w:t xml:space="preserve">מציע שלא יקבל </w:t>
      </w:r>
      <w:r w:rsidR="00BA0C5A">
        <w:rPr>
          <w:rFonts w:hint="cs"/>
          <w:b/>
          <w:bCs/>
          <w:sz w:val="24"/>
          <w:rtl/>
        </w:rPr>
        <w:t>60</w:t>
      </w:r>
      <w:r w:rsidR="000F1DCD" w:rsidRPr="00B4034F">
        <w:rPr>
          <w:rFonts w:hint="cs"/>
          <w:b/>
          <w:bCs/>
          <w:sz w:val="24"/>
          <w:rtl/>
        </w:rPr>
        <w:t xml:space="preserve"> </w:t>
      </w:r>
      <w:r w:rsidR="00017258" w:rsidRPr="00B4034F">
        <w:rPr>
          <w:rFonts w:hint="cs"/>
          <w:b/>
          <w:bCs/>
          <w:sz w:val="24"/>
          <w:rtl/>
        </w:rPr>
        <w:t xml:space="preserve">נקודות מתוך </w:t>
      </w:r>
      <w:r w:rsidR="00795FA2">
        <w:rPr>
          <w:rFonts w:hint="cs"/>
          <w:b/>
          <w:bCs/>
          <w:sz w:val="24"/>
          <w:rtl/>
        </w:rPr>
        <w:t>70</w:t>
      </w:r>
      <w:r w:rsidR="00017258" w:rsidRPr="00B4034F">
        <w:rPr>
          <w:rFonts w:hint="cs"/>
          <w:b/>
          <w:bCs/>
          <w:sz w:val="24"/>
          <w:rtl/>
        </w:rPr>
        <w:t xml:space="preserve"> הצעתו תיפסל והוא לא יוכל להמשיך לשלב הבא</w:t>
      </w:r>
      <w:r w:rsidR="007D25BD">
        <w:rPr>
          <w:b/>
          <w:bCs/>
          <w:sz w:val="24"/>
          <w:u w:val="single"/>
          <w:rtl/>
        </w:rPr>
        <w:br w:type="page"/>
      </w:r>
    </w:p>
    <w:p w:rsidR="00CA5518" w:rsidRPr="00B4034F" w:rsidRDefault="00CA5518" w:rsidP="007D25BD">
      <w:pPr>
        <w:bidi/>
        <w:jc w:val="both"/>
        <w:rPr>
          <w:b/>
          <w:bCs/>
          <w:sz w:val="24"/>
          <w:u w:val="single"/>
          <w:rtl/>
        </w:rPr>
      </w:pPr>
      <w:r w:rsidRPr="00B4034F">
        <w:rPr>
          <w:rFonts w:hint="cs"/>
          <w:b/>
          <w:bCs/>
          <w:sz w:val="24"/>
          <w:u w:val="single"/>
          <w:rtl/>
        </w:rPr>
        <w:lastRenderedPageBreak/>
        <w:t>שלב  3: בחירת ההצעה</w:t>
      </w:r>
      <w:r w:rsidR="00E64800">
        <w:rPr>
          <w:rFonts w:hint="cs"/>
          <w:b/>
          <w:bCs/>
          <w:sz w:val="24"/>
          <w:u w:val="single"/>
          <w:rtl/>
        </w:rPr>
        <w:t xml:space="preserve"> הזוכה</w:t>
      </w:r>
      <w:r w:rsidRPr="00B4034F">
        <w:rPr>
          <w:rFonts w:hint="cs"/>
          <w:b/>
          <w:bCs/>
          <w:sz w:val="24"/>
          <w:u w:val="single"/>
          <w:rtl/>
        </w:rPr>
        <w:t>:</w:t>
      </w:r>
    </w:p>
    <w:p w:rsidR="00CA5518" w:rsidRPr="00B4034F" w:rsidRDefault="00CA5518" w:rsidP="007D25BD">
      <w:pPr>
        <w:numPr>
          <w:ilvl w:val="0"/>
          <w:numId w:val="21"/>
        </w:numPr>
        <w:tabs>
          <w:tab w:val="clear" w:pos="720"/>
          <w:tab w:val="num" w:pos="1989"/>
        </w:tabs>
        <w:bidi/>
        <w:ind w:left="848" w:hanging="425"/>
        <w:jc w:val="both"/>
        <w:rPr>
          <w:sz w:val="24"/>
          <w:rtl/>
        </w:rPr>
      </w:pPr>
      <w:r w:rsidRPr="00B4034F">
        <w:rPr>
          <w:rFonts w:hint="cs"/>
          <w:sz w:val="24"/>
          <w:rtl/>
        </w:rPr>
        <w:t xml:space="preserve">קביעת ציון האיכות </w:t>
      </w:r>
      <w:r w:rsidR="00337020" w:rsidRPr="00B4034F">
        <w:rPr>
          <w:rFonts w:hint="cs"/>
          <w:sz w:val="24"/>
          <w:rtl/>
        </w:rPr>
        <w:t xml:space="preserve">לכל </w:t>
      </w:r>
      <w:r w:rsidR="00CB2A3D" w:rsidRPr="00B4034F">
        <w:rPr>
          <w:rFonts w:hint="cs"/>
          <w:sz w:val="24"/>
          <w:rtl/>
        </w:rPr>
        <w:t>מציע</w:t>
      </w:r>
      <w:r w:rsidR="00337020" w:rsidRPr="00B4034F">
        <w:rPr>
          <w:rFonts w:hint="cs"/>
          <w:sz w:val="24"/>
          <w:rtl/>
        </w:rPr>
        <w:t xml:space="preserve">, ע"פ המפורט </w:t>
      </w:r>
      <w:r w:rsidR="00354CFA" w:rsidRPr="00B4034F">
        <w:rPr>
          <w:rFonts w:hint="cs"/>
          <w:sz w:val="24"/>
          <w:rtl/>
        </w:rPr>
        <w:t>בשלב 2 לעיל.</w:t>
      </w:r>
    </w:p>
    <w:p w:rsidR="00CA5518" w:rsidRPr="00B4034F" w:rsidRDefault="00CA5518" w:rsidP="007D25BD">
      <w:pPr>
        <w:numPr>
          <w:ilvl w:val="0"/>
          <w:numId w:val="21"/>
        </w:numPr>
        <w:tabs>
          <w:tab w:val="clear" w:pos="720"/>
          <w:tab w:val="num" w:pos="1260"/>
          <w:tab w:val="num" w:pos="1989"/>
        </w:tabs>
        <w:bidi/>
        <w:ind w:left="848" w:hanging="425"/>
        <w:jc w:val="both"/>
        <w:rPr>
          <w:sz w:val="24"/>
        </w:rPr>
      </w:pPr>
      <w:r w:rsidRPr="00B4034F">
        <w:rPr>
          <w:rFonts w:hint="cs"/>
          <w:sz w:val="24"/>
          <w:rtl/>
        </w:rPr>
        <w:t xml:space="preserve">קביעת ציון המחיר לכל חברה, </w:t>
      </w:r>
      <w:r w:rsidR="006B26BA">
        <w:rPr>
          <w:rFonts w:hint="cs"/>
          <w:sz w:val="24"/>
          <w:rtl/>
        </w:rPr>
        <w:t>תיקבע כדלקמן</w:t>
      </w:r>
      <w:r w:rsidRPr="00B4034F">
        <w:rPr>
          <w:rFonts w:hint="cs"/>
          <w:sz w:val="24"/>
          <w:rtl/>
        </w:rPr>
        <w:t>:</w:t>
      </w:r>
    </w:p>
    <w:p w:rsidR="00CA5518" w:rsidRDefault="00CA5518" w:rsidP="007D25BD">
      <w:pPr>
        <w:bidi/>
        <w:ind w:left="1273" w:hanging="425"/>
        <w:jc w:val="both"/>
        <w:rPr>
          <w:sz w:val="24"/>
          <w:rtl/>
        </w:rPr>
      </w:pPr>
      <w:r w:rsidRPr="00B4034F">
        <w:rPr>
          <w:rFonts w:hint="cs"/>
          <w:sz w:val="24"/>
          <w:rtl/>
        </w:rPr>
        <w:t xml:space="preserve">ההצעה הזולה ביותר </w:t>
      </w:r>
      <w:r w:rsidR="006B26BA">
        <w:rPr>
          <w:rFonts w:hint="cs"/>
          <w:sz w:val="24"/>
          <w:rtl/>
        </w:rPr>
        <w:t>ת</w:t>
      </w:r>
      <w:r w:rsidRPr="00B4034F">
        <w:rPr>
          <w:rFonts w:hint="cs"/>
          <w:sz w:val="24"/>
          <w:rtl/>
        </w:rPr>
        <w:t xml:space="preserve">קבל את ציון המחיר המקסימאלי </w:t>
      </w:r>
      <w:r w:rsidR="006B26BA">
        <w:rPr>
          <w:rFonts w:hint="cs"/>
          <w:sz w:val="24"/>
          <w:rtl/>
        </w:rPr>
        <w:t xml:space="preserve">- </w:t>
      </w:r>
      <w:r w:rsidR="00F5291B" w:rsidRPr="00B4034F">
        <w:rPr>
          <w:rFonts w:hint="cs"/>
          <w:sz w:val="24"/>
          <w:rtl/>
        </w:rPr>
        <w:t>60</w:t>
      </w:r>
      <w:r w:rsidRPr="00B4034F">
        <w:rPr>
          <w:rFonts w:hint="cs"/>
          <w:sz w:val="24"/>
          <w:rtl/>
        </w:rPr>
        <w:t xml:space="preserve"> נקודות. </w:t>
      </w:r>
      <w:r w:rsidRPr="00B4034F">
        <w:rPr>
          <w:rFonts w:hint="cs"/>
          <w:sz w:val="24"/>
          <w:u w:val="single"/>
          <w:rtl/>
        </w:rPr>
        <w:t xml:space="preserve"> </w:t>
      </w:r>
    </w:p>
    <w:p w:rsidR="006B26BA" w:rsidRPr="00B4034F" w:rsidRDefault="006B26BA" w:rsidP="007D25BD">
      <w:pPr>
        <w:bidi/>
        <w:ind w:left="1273" w:hanging="425"/>
        <w:jc w:val="both"/>
        <w:rPr>
          <w:sz w:val="24"/>
          <w:rtl/>
        </w:rPr>
      </w:pPr>
      <w:r>
        <w:rPr>
          <w:rFonts w:hint="cs"/>
          <w:sz w:val="24"/>
          <w:rtl/>
        </w:rPr>
        <w:t>שאר ההצעות תדורגנה בהתאם .</w:t>
      </w:r>
    </w:p>
    <w:p w:rsidR="00CA5518" w:rsidRPr="00B4034F" w:rsidRDefault="00CA5518" w:rsidP="007D25BD">
      <w:pPr>
        <w:numPr>
          <w:ilvl w:val="0"/>
          <w:numId w:val="21"/>
        </w:numPr>
        <w:tabs>
          <w:tab w:val="clear" w:pos="720"/>
          <w:tab w:val="num" w:pos="2006"/>
        </w:tabs>
        <w:bidi/>
        <w:ind w:left="848" w:hanging="425"/>
        <w:jc w:val="both"/>
        <w:rPr>
          <w:sz w:val="24"/>
          <w:rtl/>
        </w:rPr>
      </w:pPr>
      <w:r w:rsidRPr="00B4034F">
        <w:rPr>
          <w:rFonts w:hint="cs"/>
          <w:sz w:val="24"/>
          <w:rtl/>
        </w:rPr>
        <w:t>קביעת ציון משוקלל (המביא לידי ביטוי הן את רכיב האיכות</w:t>
      </w:r>
      <w:r w:rsidR="00370EB1" w:rsidRPr="00B4034F">
        <w:rPr>
          <w:rFonts w:hint="cs"/>
          <w:sz w:val="24"/>
          <w:rtl/>
        </w:rPr>
        <w:t xml:space="preserve"> </w:t>
      </w:r>
      <w:r w:rsidR="00EB6798" w:rsidRPr="00B4034F">
        <w:rPr>
          <w:rFonts w:hint="cs"/>
          <w:sz w:val="24"/>
          <w:rtl/>
        </w:rPr>
        <w:t>(</w:t>
      </w:r>
      <w:r w:rsidR="0092072C" w:rsidRPr="00B4034F">
        <w:rPr>
          <w:rFonts w:hint="cs"/>
          <w:sz w:val="24"/>
          <w:rtl/>
        </w:rPr>
        <w:t>40</w:t>
      </w:r>
      <w:r w:rsidR="00EB6798" w:rsidRPr="00B4034F">
        <w:rPr>
          <w:rFonts w:hint="cs"/>
          <w:sz w:val="24"/>
          <w:rtl/>
        </w:rPr>
        <w:t>%)</w:t>
      </w:r>
      <w:r w:rsidRPr="00B4034F">
        <w:rPr>
          <w:rFonts w:hint="cs"/>
          <w:sz w:val="24"/>
          <w:rtl/>
        </w:rPr>
        <w:t xml:space="preserve"> והן את רכיב המחיר</w:t>
      </w:r>
      <w:r w:rsidR="0092072C" w:rsidRPr="00B4034F">
        <w:rPr>
          <w:rFonts w:hint="cs"/>
          <w:sz w:val="24"/>
          <w:rtl/>
        </w:rPr>
        <w:t xml:space="preserve"> </w:t>
      </w:r>
      <w:r w:rsidR="00EB6798" w:rsidRPr="00B4034F">
        <w:rPr>
          <w:rFonts w:hint="cs"/>
          <w:sz w:val="24"/>
          <w:rtl/>
        </w:rPr>
        <w:t>(</w:t>
      </w:r>
      <w:r w:rsidR="0092072C" w:rsidRPr="00B4034F">
        <w:rPr>
          <w:rFonts w:hint="cs"/>
          <w:sz w:val="24"/>
          <w:rtl/>
        </w:rPr>
        <w:t>60</w:t>
      </w:r>
      <w:r w:rsidR="00EB6798" w:rsidRPr="00B4034F">
        <w:rPr>
          <w:rFonts w:hint="cs"/>
          <w:sz w:val="24"/>
          <w:rtl/>
        </w:rPr>
        <w:t>%)</w:t>
      </w:r>
      <w:r w:rsidRPr="00B4034F">
        <w:rPr>
          <w:rFonts w:hint="cs"/>
          <w:sz w:val="24"/>
          <w:rtl/>
        </w:rPr>
        <w:t xml:space="preserve">  לכל חברה. הציון המשוקלל הינו סכומם של ציון האיכות של החברה (ע"פ סעיף </w:t>
      </w:r>
      <w:r w:rsidR="00EB6798" w:rsidRPr="00B4034F">
        <w:rPr>
          <w:rFonts w:hint="cs"/>
          <w:sz w:val="24"/>
          <w:rtl/>
        </w:rPr>
        <w:t>א</w:t>
      </w:r>
      <w:r w:rsidRPr="00B4034F">
        <w:rPr>
          <w:rFonts w:hint="cs"/>
          <w:sz w:val="24"/>
          <w:rtl/>
        </w:rPr>
        <w:t xml:space="preserve"> לעיל) וציון המחיר של החברה (ע"פ סעיף </w:t>
      </w:r>
      <w:r w:rsidR="00EB6798" w:rsidRPr="00B4034F">
        <w:rPr>
          <w:rFonts w:hint="cs"/>
          <w:sz w:val="24"/>
          <w:rtl/>
        </w:rPr>
        <w:t>ב</w:t>
      </w:r>
      <w:r w:rsidRPr="00B4034F">
        <w:rPr>
          <w:rFonts w:hint="cs"/>
          <w:sz w:val="24"/>
          <w:rtl/>
        </w:rPr>
        <w:t xml:space="preserve"> לעיל). בציון המשוקלל יינתן משקל </w:t>
      </w:r>
      <w:r w:rsidR="0092072C" w:rsidRPr="00B4034F">
        <w:rPr>
          <w:rFonts w:hint="cs"/>
          <w:sz w:val="24"/>
          <w:rtl/>
        </w:rPr>
        <w:t>שונה</w:t>
      </w:r>
      <w:r w:rsidRPr="00B4034F">
        <w:rPr>
          <w:rFonts w:hint="cs"/>
          <w:sz w:val="24"/>
          <w:rtl/>
        </w:rPr>
        <w:t xml:space="preserve"> למרכיב האיכות ולמרכיב המחיר (</w:t>
      </w:r>
      <w:r w:rsidR="0092072C" w:rsidRPr="00B4034F">
        <w:rPr>
          <w:rFonts w:hint="cs"/>
          <w:sz w:val="24"/>
          <w:rtl/>
        </w:rPr>
        <w:t>40</w:t>
      </w:r>
      <w:r w:rsidRPr="00B4034F">
        <w:rPr>
          <w:rFonts w:hint="cs"/>
          <w:sz w:val="24"/>
          <w:rtl/>
        </w:rPr>
        <w:t xml:space="preserve">% איכות, </w:t>
      </w:r>
      <w:r w:rsidR="0092072C" w:rsidRPr="00B4034F">
        <w:rPr>
          <w:rFonts w:hint="cs"/>
          <w:sz w:val="24"/>
          <w:rtl/>
        </w:rPr>
        <w:t>60</w:t>
      </w:r>
      <w:r w:rsidRPr="00B4034F">
        <w:rPr>
          <w:rFonts w:hint="cs"/>
          <w:sz w:val="24"/>
          <w:rtl/>
        </w:rPr>
        <w:t xml:space="preserve">% מחיר). </w:t>
      </w:r>
    </w:p>
    <w:p w:rsidR="00CA5518" w:rsidRPr="00B4034F" w:rsidRDefault="00CA5518" w:rsidP="007D25BD">
      <w:pPr>
        <w:numPr>
          <w:ilvl w:val="0"/>
          <w:numId w:val="21"/>
        </w:numPr>
        <w:tabs>
          <w:tab w:val="clear" w:pos="720"/>
          <w:tab w:val="num" w:pos="1965"/>
        </w:tabs>
        <w:bidi/>
        <w:ind w:left="848" w:hanging="425"/>
        <w:jc w:val="both"/>
        <w:rPr>
          <w:sz w:val="24"/>
          <w:rtl/>
        </w:rPr>
      </w:pPr>
      <w:r w:rsidRPr="00B4034F">
        <w:rPr>
          <w:rFonts w:hint="cs"/>
          <w:b/>
          <w:bCs/>
          <w:sz w:val="24"/>
          <w:u w:val="single"/>
          <w:rtl/>
        </w:rPr>
        <w:t>בחירת הזוכה</w:t>
      </w:r>
      <w:r w:rsidRPr="00B4034F">
        <w:rPr>
          <w:rFonts w:hint="cs"/>
          <w:sz w:val="24"/>
          <w:rtl/>
        </w:rPr>
        <w:t xml:space="preserve">: </w:t>
      </w:r>
    </w:p>
    <w:p w:rsidR="00CA5518" w:rsidRPr="00B4034F" w:rsidRDefault="0092072C" w:rsidP="007D25BD">
      <w:pPr>
        <w:pStyle w:val="afb"/>
        <w:numPr>
          <w:ilvl w:val="2"/>
          <w:numId w:val="21"/>
        </w:numPr>
        <w:tabs>
          <w:tab w:val="clear" w:pos="2340"/>
          <w:tab w:val="num" w:pos="3190"/>
        </w:tabs>
        <w:bidi/>
        <w:ind w:left="1698" w:hanging="425"/>
        <w:jc w:val="both"/>
        <w:rPr>
          <w:sz w:val="24"/>
        </w:rPr>
      </w:pPr>
      <w:r w:rsidRPr="00B4034F">
        <w:rPr>
          <w:rFonts w:hint="cs"/>
          <w:sz w:val="24"/>
          <w:rtl/>
        </w:rPr>
        <w:t>הזוכה שייבחר יהיה בעל הניקוד הגבוה ביותר לאחר שקלול  האיכות והמחיר.</w:t>
      </w:r>
    </w:p>
    <w:p w:rsidR="0092072C" w:rsidRPr="00B4034F" w:rsidRDefault="0092072C" w:rsidP="007D25BD">
      <w:pPr>
        <w:pStyle w:val="afb"/>
        <w:numPr>
          <w:ilvl w:val="2"/>
          <w:numId w:val="21"/>
        </w:numPr>
        <w:bidi/>
        <w:ind w:left="1698" w:hanging="425"/>
        <w:jc w:val="both"/>
        <w:rPr>
          <w:sz w:val="24"/>
        </w:rPr>
      </w:pPr>
      <w:r w:rsidRPr="00B4034F">
        <w:rPr>
          <w:rFonts w:hint="cs"/>
          <w:sz w:val="24"/>
          <w:rtl/>
        </w:rPr>
        <w:t xml:space="preserve">במידה וישנם שני זוכים או יותר בעלי ציון שווה יבוצע חישוב נוסף </w:t>
      </w:r>
      <w:r w:rsidRPr="00B4034F">
        <w:rPr>
          <w:rFonts w:hint="cs"/>
          <w:b/>
          <w:bCs/>
          <w:sz w:val="24"/>
          <w:rtl/>
        </w:rPr>
        <w:t>בין הזוכים</w:t>
      </w:r>
      <w:r w:rsidRPr="00B4034F">
        <w:rPr>
          <w:rFonts w:hint="cs"/>
          <w:sz w:val="24"/>
          <w:rtl/>
        </w:rPr>
        <w:t xml:space="preserve"> אשר יביא לידי ביטוי את מרכיב האיכות ומרכיב המחיר לפי הנוסחה הבאה.</w:t>
      </w:r>
    </w:p>
    <w:p w:rsidR="0092072C" w:rsidRPr="00B4034F" w:rsidRDefault="0092072C" w:rsidP="00DC7F85">
      <w:pPr>
        <w:pStyle w:val="afb"/>
        <w:bidi/>
        <w:ind w:left="1698"/>
        <w:jc w:val="both"/>
        <w:rPr>
          <w:sz w:val="24"/>
          <w:rtl/>
        </w:rPr>
      </w:pPr>
      <w:r w:rsidRPr="00B4034F">
        <w:rPr>
          <w:rFonts w:hint="cs"/>
          <w:sz w:val="24"/>
          <w:rtl/>
        </w:rPr>
        <w:t>מחיר (</w:t>
      </w:r>
      <w:r w:rsidR="007F6E2F">
        <w:rPr>
          <w:rFonts w:hint="cs"/>
          <w:sz w:val="24"/>
          <w:rtl/>
        </w:rPr>
        <w:t>6</w:t>
      </w:r>
      <w:r w:rsidR="007F6E2F" w:rsidRPr="00B4034F">
        <w:rPr>
          <w:rFonts w:hint="cs"/>
          <w:sz w:val="24"/>
          <w:rtl/>
        </w:rPr>
        <w:t>0</w:t>
      </w:r>
      <w:r w:rsidRPr="00B4034F">
        <w:rPr>
          <w:rFonts w:hint="cs"/>
          <w:sz w:val="24"/>
          <w:rtl/>
        </w:rPr>
        <w:t>%)</w:t>
      </w:r>
      <w:r w:rsidR="003F6475" w:rsidRPr="00B4034F">
        <w:rPr>
          <w:rFonts w:hint="cs"/>
          <w:sz w:val="24"/>
          <w:rtl/>
        </w:rPr>
        <w:t>, איכות (</w:t>
      </w:r>
      <w:r w:rsidR="007F6E2F">
        <w:rPr>
          <w:rFonts w:hint="cs"/>
          <w:sz w:val="24"/>
          <w:rtl/>
        </w:rPr>
        <w:t>40</w:t>
      </w:r>
      <w:r w:rsidR="00DC7F85">
        <w:rPr>
          <w:rFonts w:hint="cs"/>
          <w:sz w:val="24"/>
          <w:rtl/>
        </w:rPr>
        <w:t>%)</w:t>
      </w:r>
    </w:p>
    <w:p w:rsidR="003F6475" w:rsidRPr="00B4034F" w:rsidRDefault="003F6475" w:rsidP="007D25BD">
      <w:pPr>
        <w:pStyle w:val="afb"/>
        <w:numPr>
          <w:ilvl w:val="2"/>
          <w:numId w:val="21"/>
        </w:numPr>
        <w:bidi/>
        <w:ind w:left="1698" w:hanging="425"/>
        <w:jc w:val="both"/>
        <w:rPr>
          <w:sz w:val="24"/>
        </w:rPr>
      </w:pPr>
      <w:r w:rsidRPr="00B4034F">
        <w:rPr>
          <w:rFonts w:hint="cs"/>
          <w:sz w:val="24"/>
          <w:rtl/>
        </w:rPr>
        <w:t>במידה ושוב ישנם שני זוכים או יותר יזכה המציע אשר תהיה הצעתו הנמוכה ביותר (100% מחיר).</w:t>
      </w:r>
    </w:p>
    <w:p w:rsidR="00CA5518" w:rsidRPr="00B4034F" w:rsidRDefault="00CA5518" w:rsidP="002518DA">
      <w:pPr>
        <w:bidi/>
        <w:ind w:left="540"/>
        <w:jc w:val="both"/>
        <w:rPr>
          <w:sz w:val="24"/>
          <w:u w:val="single"/>
          <w:rtl/>
        </w:rPr>
      </w:pPr>
      <w:r w:rsidRPr="00B4034F">
        <w:rPr>
          <w:rFonts w:hint="cs"/>
          <w:sz w:val="24"/>
        </w:rPr>
        <w:tab/>
      </w:r>
    </w:p>
    <w:p w:rsidR="006E4AFA" w:rsidRPr="00B4034F" w:rsidRDefault="00CA5518" w:rsidP="00D26AD6">
      <w:pPr>
        <w:pStyle w:val="afb"/>
        <w:numPr>
          <w:ilvl w:val="0"/>
          <w:numId w:val="41"/>
        </w:numPr>
        <w:tabs>
          <w:tab w:val="left" w:pos="136"/>
          <w:tab w:val="left" w:pos="1421"/>
          <w:tab w:val="left" w:pos="7130"/>
        </w:tabs>
        <w:autoSpaceDN w:val="0"/>
        <w:bidi/>
        <w:ind w:left="900" w:hanging="721"/>
        <w:contextualSpacing w:val="0"/>
        <w:jc w:val="both"/>
        <w:rPr>
          <w:b/>
          <w:bCs/>
          <w:sz w:val="24"/>
        </w:rPr>
      </w:pPr>
      <w:r w:rsidRPr="00B4034F">
        <w:rPr>
          <w:rFonts w:hint="cs"/>
          <w:b/>
          <w:bCs/>
          <w:sz w:val="24"/>
          <w:u w:val="single"/>
          <w:rtl/>
        </w:rPr>
        <w:t>התחייבויות ואישורים שידרשו מהזוכה</w:t>
      </w:r>
      <w:r w:rsidR="006E4AFA" w:rsidRPr="00B4034F">
        <w:rPr>
          <w:rFonts w:hint="cs"/>
          <w:b/>
          <w:bCs/>
          <w:sz w:val="24"/>
          <w:u w:val="single"/>
          <w:rtl/>
        </w:rPr>
        <w:t xml:space="preserve"> - כללי</w:t>
      </w:r>
      <w:r w:rsidRPr="00B4034F">
        <w:rPr>
          <w:rFonts w:hint="cs"/>
          <w:b/>
          <w:bCs/>
          <w:sz w:val="24"/>
          <w:rtl/>
        </w:rPr>
        <w:t>:</w:t>
      </w:r>
    </w:p>
    <w:p w:rsidR="006E4AFA" w:rsidRPr="00B4034F" w:rsidRDefault="00CA5518" w:rsidP="00D26AD6">
      <w:pPr>
        <w:pStyle w:val="a8"/>
        <w:numPr>
          <w:ilvl w:val="1"/>
          <w:numId w:val="41"/>
        </w:numPr>
        <w:tabs>
          <w:tab w:val="clear" w:pos="4153"/>
          <w:tab w:val="left" w:pos="1557"/>
          <w:tab w:val="left" w:pos="8133"/>
        </w:tabs>
        <w:autoSpaceDN w:val="0"/>
        <w:bidi/>
        <w:ind w:left="1453" w:hanging="708"/>
        <w:jc w:val="both"/>
        <w:rPr>
          <w:sz w:val="24"/>
        </w:rPr>
      </w:pPr>
      <w:r w:rsidRPr="00B4034F">
        <w:rPr>
          <w:rFonts w:hint="cs"/>
          <w:sz w:val="24"/>
          <w:rtl/>
        </w:rPr>
        <w:t>הצהרה של זוכה רשום בגין זכייה.</w:t>
      </w:r>
    </w:p>
    <w:p w:rsidR="00CA5518" w:rsidRPr="00B4034F" w:rsidRDefault="00CA5518" w:rsidP="00D26AD6">
      <w:pPr>
        <w:pStyle w:val="a8"/>
        <w:numPr>
          <w:ilvl w:val="1"/>
          <w:numId w:val="41"/>
        </w:numPr>
        <w:tabs>
          <w:tab w:val="clear" w:pos="4153"/>
          <w:tab w:val="left" w:pos="1557"/>
          <w:tab w:val="left" w:pos="8133"/>
        </w:tabs>
        <w:autoSpaceDN w:val="0"/>
        <w:bidi/>
        <w:ind w:left="1453" w:hanging="708"/>
        <w:jc w:val="both"/>
        <w:rPr>
          <w:sz w:val="24"/>
          <w:rtl/>
        </w:rPr>
      </w:pPr>
      <w:r w:rsidRPr="00B4034F">
        <w:rPr>
          <w:rFonts w:hint="cs"/>
          <w:sz w:val="24"/>
          <w:rtl/>
        </w:rPr>
        <w:t>הסכם התקשרות - הזוכה מתחייב לחתום על הסכם ההתקשרות, המצורף כנספח 7 להלן, תוך 7 ימים ממועד קבלת ההודעה על הזכייה. חתימת עורך המכרז על ההסכם מותנית במילוי כל ההתחייבויות השונות הנדרשות מהזוכה. היה והזוכה לא ימלא את כל הדרישות הנ"ל, או לא יחתום על הסכם  ההתקשרות כנדרש, שומר לעצמו עורך המכרז את הזכות לבטל את זכייתו</w:t>
      </w:r>
      <w:r w:rsidRPr="00B4034F">
        <w:rPr>
          <w:rtl/>
        </w:rPr>
        <w:footnoteReference w:id="3"/>
      </w:r>
      <w:r w:rsidRPr="00B4034F">
        <w:rPr>
          <w:rFonts w:hint="cs"/>
          <w:sz w:val="24"/>
          <w:rtl/>
        </w:rPr>
        <w:t>.</w:t>
      </w:r>
    </w:p>
    <w:p w:rsidR="00CA5518" w:rsidRPr="00B4034F" w:rsidRDefault="00CA5518" w:rsidP="00D26AD6">
      <w:pPr>
        <w:pStyle w:val="a8"/>
        <w:numPr>
          <w:ilvl w:val="1"/>
          <w:numId w:val="41"/>
        </w:numPr>
        <w:tabs>
          <w:tab w:val="clear" w:pos="4153"/>
          <w:tab w:val="left" w:pos="1557"/>
          <w:tab w:val="left" w:pos="8133"/>
        </w:tabs>
        <w:autoSpaceDN w:val="0"/>
        <w:bidi/>
        <w:ind w:left="1453" w:hanging="708"/>
        <w:jc w:val="both"/>
        <w:rPr>
          <w:sz w:val="24"/>
          <w:rtl/>
        </w:rPr>
      </w:pPr>
      <w:r w:rsidRPr="00B4034F">
        <w:rPr>
          <w:rFonts w:hint="cs"/>
          <w:sz w:val="24"/>
          <w:rtl/>
        </w:rPr>
        <w:t xml:space="preserve">לעשות כל דבר הנדרש והסביר וברמה המעולה ביותר לשם ביצוע  </w:t>
      </w:r>
      <w:r w:rsidR="003F6475" w:rsidRPr="00B4034F">
        <w:rPr>
          <w:rFonts w:hint="cs"/>
          <w:sz w:val="24"/>
          <w:rtl/>
        </w:rPr>
        <w:t>מכרז זה</w:t>
      </w:r>
      <w:r w:rsidRPr="00B4034F">
        <w:rPr>
          <w:rFonts w:hint="cs"/>
          <w:sz w:val="24"/>
          <w:rtl/>
        </w:rPr>
        <w:t xml:space="preserve"> על הצד הטוב והיעיל ביותר.</w:t>
      </w:r>
    </w:p>
    <w:p w:rsidR="00CA5518" w:rsidRPr="00B4034F" w:rsidRDefault="00CA5518" w:rsidP="00D26AD6">
      <w:pPr>
        <w:pStyle w:val="a8"/>
        <w:numPr>
          <w:ilvl w:val="1"/>
          <w:numId w:val="41"/>
        </w:numPr>
        <w:tabs>
          <w:tab w:val="clear" w:pos="4153"/>
          <w:tab w:val="left" w:pos="1557"/>
          <w:tab w:val="left" w:pos="8133"/>
        </w:tabs>
        <w:autoSpaceDN w:val="0"/>
        <w:bidi/>
        <w:ind w:left="1453" w:hanging="708"/>
        <w:jc w:val="both"/>
        <w:rPr>
          <w:sz w:val="24"/>
          <w:rtl/>
        </w:rPr>
      </w:pPr>
      <w:r w:rsidRPr="00B4034F">
        <w:rPr>
          <w:rFonts w:hint="cs"/>
          <w:sz w:val="24"/>
          <w:rtl/>
        </w:rPr>
        <w:t xml:space="preserve">הזוכה </w:t>
      </w:r>
      <w:r w:rsidR="003F6475" w:rsidRPr="00B4034F">
        <w:rPr>
          <w:rFonts w:hint="cs"/>
          <w:sz w:val="24"/>
          <w:rtl/>
        </w:rPr>
        <w:t>ורכז האבטחה החמושה המופעל</w:t>
      </w:r>
      <w:r w:rsidRPr="00B4034F">
        <w:rPr>
          <w:rFonts w:hint="cs"/>
          <w:sz w:val="24"/>
          <w:rtl/>
        </w:rPr>
        <w:t xml:space="preserve"> על ידו מתחייבים לפעול בהתאם להוראות מפרט מכרז זה ובהתאם להנחיותיו של </w:t>
      </w:r>
      <w:proofErr w:type="spellStart"/>
      <w:r w:rsidRPr="00B4034F">
        <w:rPr>
          <w:rFonts w:hint="cs"/>
          <w:sz w:val="24"/>
          <w:rtl/>
        </w:rPr>
        <w:t>מנב"ט</w:t>
      </w:r>
      <w:proofErr w:type="spellEnd"/>
      <w:r w:rsidRPr="00B4034F">
        <w:rPr>
          <w:rFonts w:hint="cs"/>
          <w:sz w:val="24"/>
          <w:rtl/>
        </w:rPr>
        <w:t xml:space="preserve"> המשרד, או מי שימונה מטעמו ואשר יתנו מעת לעת הוראות בדבר ביצוע שירותי האבטחה.</w:t>
      </w:r>
    </w:p>
    <w:p w:rsidR="00CA5518" w:rsidRPr="00B4034F" w:rsidRDefault="008F743C" w:rsidP="00D26AD6">
      <w:pPr>
        <w:pStyle w:val="a8"/>
        <w:numPr>
          <w:ilvl w:val="1"/>
          <w:numId w:val="41"/>
        </w:numPr>
        <w:tabs>
          <w:tab w:val="clear" w:pos="4153"/>
          <w:tab w:val="left" w:pos="1557"/>
          <w:tab w:val="left" w:pos="8133"/>
        </w:tabs>
        <w:autoSpaceDN w:val="0"/>
        <w:bidi/>
        <w:ind w:left="1453" w:hanging="708"/>
        <w:jc w:val="both"/>
        <w:rPr>
          <w:sz w:val="24"/>
          <w:rtl/>
        </w:rPr>
      </w:pPr>
      <w:r>
        <w:rPr>
          <w:rFonts w:hint="cs"/>
          <w:sz w:val="24"/>
          <w:rtl/>
        </w:rPr>
        <w:t xml:space="preserve">הצהרה כי </w:t>
      </w:r>
      <w:r w:rsidRPr="00B4034F">
        <w:rPr>
          <w:rFonts w:hint="cs"/>
          <w:sz w:val="24"/>
          <w:rtl/>
        </w:rPr>
        <w:t xml:space="preserve">רכז </w:t>
      </w:r>
      <w:r w:rsidR="003F6475" w:rsidRPr="00B4034F">
        <w:rPr>
          <w:rFonts w:hint="cs"/>
          <w:sz w:val="24"/>
          <w:rtl/>
        </w:rPr>
        <w:t xml:space="preserve">האבטחה החמושה עבר קורס </w:t>
      </w:r>
      <w:proofErr w:type="spellStart"/>
      <w:r w:rsidR="003F6475" w:rsidRPr="00B4034F">
        <w:rPr>
          <w:rFonts w:hint="cs"/>
          <w:sz w:val="24"/>
          <w:rtl/>
        </w:rPr>
        <w:t>מנב"טים</w:t>
      </w:r>
      <w:proofErr w:type="spellEnd"/>
      <w:r w:rsidR="003F6475" w:rsidRPr="00B4034F">
        <w:rPr>
          <w:rFonts w:hint="cs"/>
          <w:sz w:val="24"/>
          <w:rtl/>
        </w:rPr>
        <w:t xml:space="preserve"> מונחי מ"י וכי הוא מבצע את כל </w:t>
      </w:r>
      <w:proofErr w:type="spellStart"/>
      <w:r w:rsidR="003F6475" w:rsidRPr="00B4034F">
        <w:rPr>
          <w:rFonts w:hint="cs"/>
          <w:sz w:val="24"/>
          <w:rtl/>
        </w:rPr>
        <w:t>הכשירויו</w:t>
      </w:r>
      <w:r w:rsidR="003F6475" w:rsidRPr="00B4034F">
        <w:rPr>
          <w:rFonts w:hint="eastAsia"/>
          <w:sz w:val="24"/>
          <w:rtl/>
        </w:rPr>
        <w:t>ת</w:t>
      </w:r>
      <w:proofErr w:type="spellEnd"/>
      <w:r w:rsidR="003F6475" w:rsidRPr="00B4034F">
        <w:rPr>
          <w:rFonts w:hint="cs"/>
          <w:sz w:val="24"/>
          <w:rtl/>
        </w:rPr>
        <w:t xml:space="preserve"> הנדרשות ע"י משטרת ישראל.</w:t>
      </w:r>
    </w:p>
    <w:p w:rsidR="00CA5518" w:rsidRPr="00B4034F" w:rsidRDefault="00CA5518" w:rsidP="00D26AD6">
      <w:pPr>
        <w:pStyle w:val="a8"/>
        <w:numPr>
          <w:ilvl w:val="1"/>
          <w:numId w:val="41"/>
        </w:numPr>
        <w:tabs>
          <w:tab w:val="clear" w:pos="4153"/>
          <w:tab w:val="left" w:pos="1557"/>
          <w:tab w:val="left" w:pos="8133"/>
        </w:tabs>
        <w:autoSpaceDN w:val="0"/>
        <w:bidi/>
        <w:ind w:left="1453" w:hanging="708"/>
        <w:jc w:val="both"/>
        <w:rPr>
          <w:sz w:val="24"/>
          <w:rtl/>
        </w:rPr>
      </w:pPr>
      <w:r w:rsidRPr="00B4034F">
        <w:rPr>
          <w:rFonts w:hint="cs"/>
          <w:sz w:val="24"/>
          <w:rtl/>
        </w:rPr>
        <w:t xml:space="preserve">אחריות הזוכה לוודא ביצוע מלא של האבטחה בהתאם להוראות מכרז זה במקרה של תקלה בהפעלת </w:t>
      </w:r>
      <w:r w:rsidR="003F6475" w:rsidRPr="00B4034F">
        <w:rPr>
          <w:rFonts w:hint="cs"/>
          <w:sz w:val="24"/>
          <w:rtl/>
        </w:rPr>
        <w:t>רכז האבטחה החמושה</w:t>
      </w:r>
      <w:r w:rsidRPr="00B4034F">
        <w:rPr>
          <w:rFonts w:hint="cs"/>
          <w:sz w:val="24"/>
          <w:rtl/>
        </w:rPr>
        <w:t xml:space="preserve">, חייב הזוכה לדאוג למחליף באופן מידי בידי </w:t>
      </w:r>
      <w:r w:rsidR="003F6475" w:rsidRPr="00B4034F">
        <w:rPr>
          <w:rFonts w:hint="cs"/>
          <w:sz w:val="24"/>
          <w:rtl/>
        </w:rPr>
        <w:t>רכז אבטחה חמושה מיומן כאמור לעיל.</w:t>
      </w:r>
    </w:p>
    <w:p w:rsidR="00CA5518" w:rsidRPr="00B4034F" w:rsidRDefault="00CA5518" w:rsidP="00D26AD6">
      <w:pPr>
        <w:pStyle w:val="a8"/>
        <w:numPr>
          <w:ilvl w:val="1"/>
          <w:numId w:val="41"/>
        </w:numPr>
        <w:tabs>
          <w:tab w:val="clear" w:pos="4153"/>
          <w:tab w:val="left" w:pos="1557"/>
          <w:tab w:val="left" w:pos="8133"/>
        </w:tabs>
        <w:autoSpaceDN w:val="0"/>
        <w:bidi/>
        <w:ind w:left="1453" w:hanging="708"/>
        <w:jc w:val="both"/>
        <w:rPr>
          <w:sz w:val="24"/>
          <w:rtl/>
        </w:rPr>
      </w:pPr>
      <w:r w:rsidRPr="00B4034F">
        <w:rPr>
          <w:rFonts w:hint="cs"/>
          <w:sz w:val="24"/>
          <w:rtl/>
        </w:rPr>
        <w:t>המשרד רשאי לבצע על חשבון ה</w:t>
      </w:r>
      <w:r w:rsidR="0096467A" w:rsidRPr="00B4034F">
        <w:rPr>
          <w:rFonts w:hint="cs"/>
          <w:sz w:val="24"/>
          <w:rtl/>
        </w:rPr>
        <w:t>מציע</w:t>
      </w:r>
      <w:r w:rsidRPr="00B4034F">
        <w:rPr>
          <w:rFonts w:hint="cs"/>
          <w:sz w:val="24"/>
          <w:rtl/>
        </w:rPr>
        <w:t xml:space="preserve">, בדיקת פוליגרף הנוגעת לשימוש בסמים ולמקרים חריגים, בכל שנת עבודה ובאופן אקראי </w:t>
      </w:r>
      <w:r w:rsidR="003F6475" w:rsidRPr="00B4034F">
        <w:rPr>
          <w:rFonts w:hint="cs"/>
          <w:sz w:val="24"/>
          <w:rtl/>
        </w:rPr>
        <w:t xml:space="preserve">לרכז האבטחה החמושה </w:t>
      </w:r>
      <w:r w:rsidRPr="00B4034F">
        <w:rPr>
          <w:rFonts w:hint="cs"/>
          <w:sz w:val="24"/>
          <w:rtl/>
        </w:rPr>
        <w:t>אשר ייבחר על ידי הממונה. בדיקות שלא נוצלו ניתנות לצבירה. באחריות ה</w:t>
      </w:r>
      <w:r w:rsidR="0096467A" w:rsidRPr="00B4034F">
        <w:rPr>
          <w:rFonts w:hint="cs"/>
          <w:sz w:val="24"/>
          <w:rtl/>
        </w:rPr>
        <w:t>מציע</w:t>
      </w:r>
      <w:r w:rsidRPr="00B4034F">
        <w:rPr>
          <w:rFonts w:hint="cs"/>
          <w:sz w:val="24"/>
          <w:rtl/>
        </w:rPr>
        <w:t xml:space="preserve"> להחתים את </w:t>
      </w:r>
      <w:r w:rsidR="003F6475" w:rsidRPr="00B4034F">
        <w:rPr>
          <w:rFonts w:hint="cs"/>
          <w:sz w:val="24"/>
          <w:rtl/>
        </w:rPr>
        <w:t xml:space="preserve">רכז האבטחה החמושה </w:t>
      </w:r>
      <w:r w:rsidRPr="00B4034F">
        <w:rPr>
          <w:rFonts w:hint="cs"/>
          <w:sz w:val="24"/>
          <w:rtl/>
        </w:rPr>
        <w:t xml:space="preserve">טרם תחילת עבודתו במשרד על טופס הסכמה לביצוע בדיקת הפוליגרף וכן על תצהיר בו יתחייב לא להשתמש בסמים במהלך כל </w:t>
      </w:r>
      <w:r w:rsidRPr="00B4034F">
        <w:rPr>
          <w:rFonts w:hint="cs"/>
          <w:sz w:val="24"/>
          <w:rtl/>
        </w:rPr>
        <w:lastRenderedPageBreak/>
        <w:t xml:space="preserve">תקופת עבודתו </w:t>
      </w:r>
      <w:r w:rsidR="003F6475" w:rsidRPr="00B4034F">
        <w:rPr>
          <w:rFonts w:hint="cs"/>
          <w:sz w:val="24"/>
          <w:rtl/>
        </w:rPr>
        <w:t xml:space="preserve">כרכז האבטחה החמושה </w:t>
      </w:r>
      <w:r w:rsidRPr="00B4034F">
        <w:rPr>
          <w:rFonts w:hint="cs"/>
          <w:sz w:val="24"/>
          <w:rtl/>
        </w:rPr>
        <w:t xml:space="preserve">במשרד (כולל אי שימוש בסמים גם כשאינו </w:t>
      </w:r>
      <w:r w:rsidR="003F6475" w:rsidRPr="00B4034F">
        <w:rPr>
          <w:rFonts w:hint="cs"/>
          <w:sz w:val="24"/>
          <w:rtl/>
        </w:rPr>
        <w:t>בעבודתו</w:t>
      </w:r>
      <w:r w:rsidRPr="00B4034F">
        <w:rPr>
          <w:rFonts w:hint="cs"/>
          <w:sz w:val="24"/>
          <w:rtl/>
        </w:rPr>
        <w:t xml:space="preserve">). טופס ההסכמה יועבר לידי הממונה יחד עם קורות החיים של </w:t>
      </w:r>
      <w:r w:rsidR="003F6475" w:rsidRPr="00B4034F">
        <w:rPr>
          <w:rFonts w:hint="cs"/>
          <w:sz w:val="24"/>
          <w:rtl/>
        </w:rPr>
        <w:t xml:space="preserve">רכז האבטחה החמושה </w:t>
      </w:r>
      <w:r w:rsidRPr="00B4034F">
        <w:rPr>
          <w:rFonts w:hint="cs"/>
          <w:sz w:val="24"/>
          <w:rtl/>
        </w:rPr>
        <w:t>לפני תחילת העבודה.</w:t>
      </w:r>
    </w:p>
    <w:p w:rsidR="00CA5518" w:rsidRPr="00B4034F" w:rsidRDefault="00CA5518" w:rsidP="00D26AD6">
      <w:pPr>
        <w:pStyle w:val="a8"/>
        <w:numPr>
          <w:ilvl w:val="1"/>
          <w:numId w:val="41"/>
        </w:numPr>
        <w:tabs>
          <w:tab w:val="clear" w:pos="4153"/>
          <w:tab w:val="left" w:pos="1557"/>
          <w:tab w:val="left" w:pos="8133"/>
        </w:tabs>
        <w:autoSpaceDN w:val="0"/>
        <w:bidi/>
        <w:ind w:left="1453" w:hanging="708"/>
        <w:jc w:val="both"/>
        <w:rPr>
          <w:sz w:val="24"/>
          <w:rtl/>
        </w:rPr>
      </w:pPr>
      <w:r w:rsidRPr="00B4034F">
        <w:rPr>
          <w:rFonts w:hint="cs"/>
          <w:sz w:val="24"/>
          <w:rtl/>
        </w:rPr>
        <w:t>איסור על העסקת קבלני משנה - ה</w:t>
      </w:r>
      <w:r w:rsidRPr="00B4034F">
        <w:rPr>
          <w:sz w:val="24"/>
          <w:rtl/>
        </w:rPr>
        <w:t xml:space="preserve">זוכה במכרז מתחייב לבצע את </w:t>
      </w:r>
      <w:r w:rsidRPr="00B4034F">
        <w:rPr>
          <w:rFonts w:hint="cs"/>
          <w:sz w:val="24"/>
          <w:rtl/>
        </w:rPr>
        <w:t xml:space="preserve">השירותים המבוקשים </w:t>
      </w:r>
      <w:r w:rsidRPr="00B4034F">
        <w:rPr>
          <w:sz w:val="24"/>
          <w:rtl/>
        </w:rPr>
        <w:t>באמצעות עובדיו</w:t>
      </w:r>
      <w:r w:rsidRPr="00B4034F">
        <w:rPr>
          <w:rFonts w:hint="cs"/>
          <w:sz w:val="24"/>
          <w:rtl/>
        </w:rPr>
        <w:t xml:space="preserve"> </w:t>
      </w:r>
      <w:r w:rsidRPr="00B4034F">
        <w:rPr>
          <w:sz w:val="24"/>
          <w:rtl/>
        </w:rPr>
        <w:t>בלבד ולא</w:t>
      </w:r>
      <w:r w:rsidRPr="00B4034F">
        <w:rPr>
          <w:rFonts w:hint="cs"/>
          <w:sz w:val="24"/>
          <w:rtl/>
        </w:rPr>
        <w:t xml:space="preserve"> </w:t>
      </w:r>
      <w:r w:rsidRPr="00B4034F">
        <w:rPr>
          <w:sz w:val="24"/>
          <w:rtl/>
        </w:rPr>
        <w:t>ע"י קבלני משנה או עובדים של קבלני משנה</w:t>
      </w:r>
      <w:r w:rsidRPr="00B4034F">
        <w:rPr>
          <w:rFonts w:hint="cs"/>
          <w:sz w:val="24"/>
          <w:rtl/>
        </w:rPr>
        <w:t xml:space="preserve">. </w:t>
      </w:r>
    </w:p>
    <w:p w:rsidR="00CA5518" w:rsidRPr="00B4034F" w:rsidRDefault="00CA5518" w:rsidP="00D26AD6">
      <w:pPr>
        <w:pStyle w:val="a8"/>
        <w:numPr>
          <w:ilvl w:val="1"/>
          <w:numId w:val="41"/>
        </w:numPr>
        <w:tabs>
          <w:tab w:val="clear" w:pos="4153"/>
          <w:tab w:val="left" w:pos="1557"/>
          <w:tab w:val="left" w:pos="8133"/>
        </w:tabs>
        <w:autoSpaceDN w:val="0"/>
        <w:bidi/>
        <w:ind w:left="1453" w:hanging="708"/>
        <w:jc w:val="both"/>
        <w:rPr>
          <w:sz w:val="24"/>
          <w:rtl/>
        </w:rPr>
      </w:pPr>
      <w:r w:rsidRPr="00B4034F">
        <w:rPr>
          <w:rFonts w:hint="cs"/>
          <w:sz w:val="24"/>
          <w:rtl/>
        </w:rPr>
        <w:t xml:space="preserve">לא למסור, לא להעביר ולא להשכיר לאחר או לאחרים  את זכויותיו ו/או חובותיו בקשר לזכייה במכרז  זה, כולם או מקצתן, וכן מתחייב לא לשתף איש אחר או גוף אחר, זולת עובדיו, עוזריו ושליחיו  בביצוע השירותים לפי ההתקשרות במכרז זה אלא אם קיבל על כך הסכמת </w:t>
      </w:r>
      <w:proofErr w:type="spellStart"/>
      <w:r w:rsidR="006D73F2" w:rsidRPr="00B4034F">
        <w:rPr>
          <w:rFonts w:hint="cs"/>
          <w:sz w:val="24"/>
          <w:rtl/>
        </w:rPr>
        <w:t>מנב"ט</w:t>
      </w:r>
      <w:proofErr w:type="spellEnd"/>
      <w:r w:rsidR="006D73F2" w:rsidRPr="00B4034F">
        <w:rPr>
          <w:rFonts w:hint="cs"/>
          <w:sz w:val="24"/>
          <w:rtl/>
        </w:rPr>
        <w:t xml:space="preserve"> </w:t>
      </w:r>
      <w:r w:rsidRPr="00B4034F">
        <w:rPr>
          <w:rFonts w:hint="cs"/>
          <w:sz w:val="24"/>
          <w:rtl/>
        </w:rPr>
        <w:t>משרד החקלאות בכתב מראש. הזוכה במכרז מתחייב בזה שכל העובדים שיועסקו  בתקופת ההתקשרות יקבלו את שכרם והתנאים הסוציאליים המחויבים עפ"י מכרז זה רק באמצעותו ולא ע"י כל גוף אחר.</w:t>
      </w:r>
    </w:p>
    <w:p w:rsidR="00CA5518" w:rsidRPr="00B4034F" w:rsidRDefault="00CA5518" w:rsidP="00370EB1">
      <w:pPr>
        <w:pStyle w:val="a8"/>
        <w:numPr>
          <w:ilvl w:val="1"/>
          <w:numId w:val="41"/>
        </w:numPr>
        <w:tabs>
          <w:tab w:val="clear" w:pos="4153"/>
          <w:tab w:val="left" w:pos="1557"/>
          <w:tab w:val="left" w:pos="8133"/>
        </w:tabs>
        <w:autoSpaceDN w:val="0"/>
        <w:bidi/>
        <w:ind w:left="1453" w:hanging="708"/>
        <w:jc w:val="both"/>
        <w:rPr>
          <w:sz w:val="24"/>
          <w:rtl/>
        </w:rPr>
      </w:pPr>
      <w:r w:rsidRPr="00B4034F">
        <w:rPr>
          <w:rFonts w:hint="cs"/>
          <w:sz w:val="24"/>
          <w:rtl/>
        </w:rPr>
        <w:t>נשק, אמצעים וכ"א -  עומדים ויעמדו לרשותו, בכל עת, הנשק והאמצעים, עפ"י תנא</w:t>
      </w:r>
      <w:r w:rsidR="00370EB1" w:rsidRPr="00B4034F">
        <w:rPr>
          <w:rFonts w:hint="cs"/>
          <w:sz w:val="24"/>
          <w:rtl/>
        </w:rPr>
        <w:t xml:space="preserve">י חוזה זה ונספחיו, לביצוע השירותים הנדרשים </w:t>
      </w:r>
      <w:r w:rsidRPr="00B4034F">
        <w:rPr>
          <w:rFonts w:hint="cs"/>
          <w:sz w:val="24"/>
          <w:rtl/>
        </w:rPr>
        <w:t>עפ"י חוזה  זה.</w:t>
      </w:r>
    </w:p>
    <w:p w:rsidR="00CA5518" w:rsidRPr="00B4034F" w:rsidRDefault="00CA5518" w:rsidP="00D26AD6">
      <w:pPr>
        <w:pStyle w:val="a8"/>
        <w:numPr>
          <w:ilvl w:val="1"/>
          <w:numId w:val="41"/>
        </w:numPr>
        <w:tabs>
          <w:tab w:val="clear" w:pos="4153"/>
          <w:tab w:val="left" w:pos="1557"/>
          <w:tab w:val="left" w:pos="8133"/>
        </w:tabs>
        <w:autoSpaceDN w:val="0"/>
        <w:bidi/>
        <w:ind w:left="1453" w:hanging="708"/>
        <w:jc w:val="both"/>
        <w:rPr>
          <w:sz w:val="24"/>
          <w:rtl/>
        </w:rPr>
      </w:pPr>
      <w:r w:rsidRPr="00B4034F">
        <w:rPr>
          <w:rFonts w:hint="cs"/>
          <w:sz w:val="24"/>
          <w:rtl/>
        </w:rPr>
        <w:t xml:space="preserve">הזוכה מתחייב לספק </w:t>
      </w:r>
      <w:r w:rsidR="003F6475" w:rsidRPr="00B4034F">
        <w:rPr>
          <w:rFonts w:hint="cs"/>
          <w:sz w:val="24"/>
          <w:rtl/>
        </w:rPr>
        <w:t xml:space="preserve">לרכז האבטחה החמושה </w:t>
      </w:r>
      <w:r w:rsidRPr="00B4034F">
        <w:rPr>
          <w:rFonts w:hint="cs"/>
          <w:sz w:val="24"/>
          <w:rtl/>
        </w:rPr>
        <w:t xml:space="preserve">את כל הציוד המשרדי הנדרש לו לצורך עבודתו ובכלל זה: מכשירי כתיבה, קלסרים, דפים, פנקסים, שמרדפים </w:t>
      </w:r>
      <w:r w:rsidR="003905B8" w:rsidRPr="00B4034F">
        <w:rPr>
          <w:rFonts w:hint="cs"/>
          <w:sz w:val="24"/>
          <w:rtl/>
        </w:rPr>
        <w:t>וכדומה</w:t>
      </w:r>
      <w:r w:rsidRPr="00B4034F">
        <w:rPr>
          <w:rFonts w:hint="cs"/>
          <w:sz w:val="24"/>
          <w:rtl/>
        </w:rPr>
        <w:t>.</w:t>
      </w:r>
    </w:p>
    <w:p w:rsidR="003F6475" w:rsidRDefault="00CA5518" w:rsidP="00D26AD6">
      <w:pPr>
        <w:pStyle w:val="a8"/>
        <w:numPr>
          <w:ilvl w:val="1"/>
          <w:numId w:val="41"/>
        </w:numPr>
        <w:tabs>
          <w:tab w:val="clear" w:pos="4153"/>
          <w:tab w:val="left" w:pos="1557"/>
          <w:tab w:val="left" w:pos="8133"/>
        </w:tabs>
        <w:autoSpaceDN w:val="0"/>
        <w:bidi/>
        <w:ind w:left="1453" w:hanging="708"/>
        <w:jc w:val="both"/>
        <w:rPr>
          <w:sz w:val="24"/>
        </w:rPr>
      </w:pPr>
      <w:r w:rsidRPr="00B4034F">
        <w:rPr>
          <w:rFonts w:hint="cs"/>
          <w:sz w:val="24"/>
          <w:rtl/>
        </w:rPr>
        <w:t xml:space="preserve">על הזוכה להבטיח כי </w:t>
      </w:r>
      <w:r w:rsidR="003F6475" w:rsidRPr="00B4034F">
        <w:rPr>
          <w:rFonts w:hint="cs"/>
          <w:sz w:val="24"/>
          <w:rtl/>
        </w:rPr>
        <w:t xml:space="preserve">רכז האבטחה החמושה </w:t>
      </w:r>
      <w:r w:rsidRPr="00B4034F">
        <w:rPr>
          <w:rFonts w:hint="cs"/>
          <w:sz w:val="24"/>
          <w:rtl/>
        </w:rPr>
        <w:t>ינק</w:t>
      </w:r>
      <w:r w:rsidR="003F6475" w:rsidRPr="00B4034F">
        <w:rPr>
          <w:rFonts w:hint="cs"/>
          <w:sz w:val="24"/>
          <w:rtl/>
        </w:rPr>
        <w:t>ו</w:t>
      </w:r>
      <w:r w:rsidRPr="00B4034F">
        <w:rPr>
          <w:rFonts w:hint="cs"/>
          <w:sz w:val="24"/>
          <w:rtl/>
        </w:rPr>
        <w:t>ט בכל אמצעי הבטיחות והגהות</w:t>
      </w:r>
      <w:r w:rsidR="003F6475" w:rsidRPr="00B4034F">
        <w:rPr>
          <w:rFonts w:hint="cs"/>
          <w:sz w:val="24"/>
          <w:rtl/>
        </w:rPr>
        <w:t>.</w:t>
      </w:r>
    </w:p>
    <w:p w:rsidR="00D95510" w:rsidRPr="00B4034F" w:rsidRDefault="00D95510" w:rsidP="00D95510">
      <w:pPr>
        <w:pStyle w:val="a8"/>
        <w:numPr>
          <w:ilvl w:val="1"/>
          <w:numId w:val="41"/>
        </w:numPr>
        <w:tabs>
          <w:tab w:val="clear" w:pos="4153"/>
          <w:tab w:val="left" w:pos="1557"/>
          <w:tab w:val="left" w:pos="8133"/>
        </w:tabs>
        <w:autoSpaceDN w:val="0"/>
        <w:bidi/>
        <w:ind w:left="1453" w:hanging="708"/>
        <w:jc w:val="both"/>
        <w:rPr>
          <w:sz w:val="24"/>
        </w:rPr>
      </w:pPr>
      <w:r>
        <w:rPr>
          <w:rFonts w:hint="cs"/>
          <w:sz w:val="24"/>
          <w:rtl/>
        </w:rPr>
        <w:t xml:space="preserve">הזוכה מתחייב כי רכזי האבטחה ישמרו על כשירות מתקדם ב'. עלות ההכשרות והכשירות יחולו על החברה. </w:t>
      </w:r>
      <w:proofErr w:type="spellStart"/>
      <w:r>
        <w:rPr>
          <w:rFonts w:hint="cs"/>
          <w:sz w:val="24"/>
          <w:rtl/>
        </w:rPr>
        <w:t>מנב"ט</w:t>
      </w:r>
      <w:proofErr w:type="spellEnd"/>
      <w:r>
        <w:rPr>
          <w:rFonts w:hint="cs"/>
          <w:sz w:val="24"/>
          <w:rtl/>
        </w:rPr>
        <w:t xml:space="preserve"> המשרד יקבע את בית הספר להכשרות בו יתאמנו הרכזים.</w:t>
      </w:r>
    </w:p>
    <w:p w:rsidR="00F57CDA" w:rsidRPr="00B4034F" w:rsidRDefault="003F6475" w:rsidP="008F743C">
      <w:pPr>
        <w:pStyle w:val="a8"/>
        <w:numPr>
          <w:ilvl w:val="1"/>
          <w:numId w:val="41"/>
        </w:numPr>
        <w:tabs>
          <w:tab w:val="clear" w:pos="4153"/>
          <w:tab w:val="left" w:pos="1557"/>
          <w:tab w:val="left" w:pos="8133"/>
        </w:tabs>
        <w:autoSpaceDN w:val="0"/>
        <w:bidi/>
        <w:ind w:left="1453" w:hanging="708"/>
        <w:jc w:val="both"/>
        <w:rPr>
          <w:sz w:val="24"/>
          <w:rtl/>
        </w:rPr>
      </w:pPr>
      <w:r w:rsidRPr="00B4034F">
        <w:rPr>
          <w:rFonts w:hint="cs"/>
          <w:sz w:val="24"/>
          <w:rtl/>
        </w:rPr>
        <w:t xml:space="preserve">רכז האבטחה החמושה </w:t>
      </w:r>
      <w:r w:rsidR="00F57CDA" w:rsidRPr="00B4034F">
        <w:rPr>
          <w:rFonts w:hint="cs"/>
          <w:sz w:val="24"/>
          <w:rtl/>
        </w:rPr>
        <w:t xml:space="preserve">המועסק </w:t>
      </w:r>
      <w:r w:rsidRPr="00B4034F">
        <w:rPr>
          <w:rFonts w:hint="cs"/>
          <w:sz w:val="24"/>
          <w:rtl/>
        </w:rPr>
        <w:t>במסגרת מכרז זה</w:t>
      </w:r>
      <w:r w:rsidR="00F57CDA" w:rsidRPr="00B4034F">
        <w:rPr>
          <w:rFonts w:hint="cs"/>
          <w:sz w:val="24"/>
          <w:rtl/>
        </w:rPr>
        <w:t xml:space="preserve"> לא יועסק בפרויקטים אחרים מטעם החברה הזוכה</w:t>
      </w:r>
      <w:r w:rsidR="00E761FB" w:rsidRPr="00B4034F">
        <w:rPr>
          <w:rFonts w:hint="cs"/>
          <w:sz w:val="24"/>
          <w:rtl/>
        </w:rPr>
        <w:t xml:space="preserve">  רוצה לומר: הוא יועסק לטובת אבטחת מתקני משרד החקלאות במשרה מלאה ובהתאם לתוכנית עבודה שתיקבע ותאושר לו ע"י </w:t>
      </w:r>
      <w:proofErr w:type="spellStart"/>
      <w:r w:rsidR="00E761FB" w:rsidRPr="00B4034F">
        <w:rPr>
          <w:rFonts w:hint="cs"/>
          <w:sz w:val="24"/>
          <w:rtl/>
        </w:rPr>
        <w:t>מנב"ט</w:t>
      </w:r>
      <w:proofErr w:type="spellEnd"/>
      <w:r w:rsidR="00E761FB" w:rsidRPr="00B4034F">
        <w:rPr>
          <w:rFonts w:hint="cs"/>
          <w:sz w:val="24"/>
          <w:rtl/>
        </w:rPr>
        <w:t xml:space="preserve"> המשרד או מי מטעמו.</w:t>
      </w:r>
    </w:p>
    <w:p w:rsidR="00CA5518" w:rsidRPr="00B4034F" w:rsidRDefault="00CA5518" w:rsidP="00D26AD6">
      <w:pPr>
        <w:pStyle w:val="a8"/>
        <w:numPr>
          <w:ilvl w:val="1"/>
          <w:numId w:val="41"/>
        </w:numPr>
        <w:tabs>
          <w:tab w:val="clear" w:pos="4153"/>
          <w:tab w:val="left" w:pos="1557"/>
          <w:tab w:val="left" w:pos="8133"/>
        </w:tabs>
        <w:autoSpaceDN w:val="0"/>
        <w:bidi/>
        <w:ind w:left="1453" w:hanging="708"/>
        <w:jc w:val="both"/>
        <w:rPr>
          <w:sz w:val="24"/>
          <w:rtl/>
        </w:rPr>
      </w:pPr>
      <w:r w:rsidRPr="00B4034F">
        <w:rPr>
          <w:rFonts w:hint="cs"/>
          <w:sz w:val="24"/>
          <w:rtl/>
        </w:rPr>
        <w:t>הזוכה במכרז מתחייב לקיים בכל תקופת ההסכם לגבי העובדים שיועסקו על ידיו על מנת לבצע את השירותים לפי הסכם זה, אחר האמור בחוקי העבודה, וכן אחר ה</w:t>
      </w:r>
      <w:r w:rsidR="00370EB1" w:rsidRPr="00B4034F">
        <w:rPr>
          <w:rFonts w:hint="cs"/>
          <w:sz w:val="24"/>
          <w:rtl/>
        </w:rPr>
        <w:t>אמור בהוראות ההסכמים הקיבוציים</w:t>
      </w:r>
      <w:r w:rsidRPr="00B4034F">
        <w:rPr>
          <w:rFonts w:hint="cs"/>
          <w:sz w:val="24"/>
          <w:rtl/>
        </w:rPr>
        <w:t xml:space="preserve"> הכלליים שבין לשכת התיאום של הארגונים הכלכליים לבין ההסתדרות ו/או כל הסכם קיבוצי שנערך והוא בר</w:t>
      </w:r>
      <w:r w:rsidR="003905B8" w:rsidRPr="00B4034F">
        <w:rPr>
          <w:rFonts w:hint="cs"/>
          <w:sz w:val="24"/>
          <w:rtl/>
        </w:rPr>
        <w:t xml:space="preserve"> </w:t>
      </w:r>
      <w:r w:rsidRPr="00B4034F">
        <w:rPr>
          <w:rFonts w:hint="cs"/>
          <w:sz w:val="24"/>
          <w:rtl/>
        </w:rPr>
        <w:t>תוקף בענף המתאים, או כפי שהסכמים אלה יוארכו, או יתוקנו בעתיד לרבות צווי ההרחבה שהוצאו על פי הסכמים אלה. מקבל השרות יהיה זכאי בכל עת לקבל תלושי שכר ופרטים אחרים בדבר תנאי העבודה בהם מועסקים עובדי ה</w:t>
      </w:r>
      <w:r w:rsidR="0096467A" w:rsidRPr="00B4034F">
        <w:rPr>
          <w:rFonts w:hint="cs"/>
          <w:sz w:val="24"/>
          <w:rtl/>
        </w:rPr>
        <w:t>מציע</w:t>
      </w:r>
      <w:r w:rsidRPr="00B4034F">
        <w:rPr>
          <w:rFonts w:hint="cs"/>
          <w:sz w:val="24"/>
          <w:rtl/>
        </w:rPr>
        <w:t xml:space="preserve"> אצל מקבל השירות, וזאת כדי לוודא את ביצועו של סעיף זה. אחת ל- 3 חודשים (בתום כל רבעון), יהיה על הזוכה להמציא אישור מרואה חשבון שבו יצוין כי המועסקים בגין התקשרות זו קיבלו בתקופת העסקתם שכר שעליו התחייב הזוכה עפ"י המכרז לרבות התוספות שיגיעו לעובדים בגין כל תוספות יוקר (לא שכר מינימום) וכי שולמו עבורם כל התשלומים הסוציאליים הנלווים כמפורט במפרט זה. אישור זה יהווה תנאי לתשלום החשבון.</w:t>
      </w:r>
    </w:p>
    <w:p w:rsidR="006E4AFA" w:rsidRPr="00B4034F" w:rsidRDefault="004C6A4E" w:rsidP="00160DF4">
      <w:pPr>
        <w:pStyle w:val="a8"/>
        <w:numPr>
          <w:ilvl w:val="1"/>
          <w:numId w:val="41"/>
        </w:numPr>
        <w:tabs>
          <w:tab w:val="clear" w:pos="4153"/>
          <w:tab w:val="left" w:pos="1415"/>
          <w:tab w:val="left" w:pos="8133"/>
        </w:tabs>
        <w:autoSpaceDN w:val="0"/>
        <w:bidi/>
        <w:jc w:val="both"/>
        <w:rPr>
          <w:sz w:val="24"/>
        </w:rPr>
      </w:pPr>
      <w:r w:rsidRPr="00B4034F">
        <w:rPr>
          <w:rFonts w:hint="cs"/>
          <w:sz w:val="24"/>
          <w:rtl/>
        </w:rPr>
        <w:t xml:space="preserve">שלושה ימי עיון אשר יהיו במוסד מאושר ע"י משטרת ישראל. </w:t>
      </w:r>
      <w:proofErr w:type="spellStart"/>
      <w:r w:rsidRPr="00B4034F">
        <w:rPr>
          <w:rFonts w:hint="cs"/>
          <w:sz w:val="24"/>
          <w:rtl/>
        </w:rPr>
        <w:t>למנב"ט</w:t>
      </w:r>
      <w:proofErr w:type="spellEnd"/>
      <w:r w:rsidRPr="00B4034F">
        <w:rPr>
          <w:rFonts w:hint="cs"/>
          <w:sz w:val="24"/>
          <w:rtl/>
        </w:rPr>
        <w:t xml:space="preserve"> המשרד תהיה אפשרות לנצל ימים אלו גם במוסדות אחרים והנושא יהיה נתון לשיקול דעתו הבלעדי.</w:t>
      </w:r>
    </w:p>
    <w:p w:rsidR="00CA5518" w:rsidRPr="00B4034F" w:rsidRDefault="00CA5518" w:rsidP="00160DF4">
      <w:pPr>
        <w:pStyle w:val="a8"/>
        <w:numPr>
          <w:ilvl w:val="1"/>
          <w:numId w:val="41"/>
        </w:numPr>
        <w:tabs>
          <w:tab w:val="clear" w:pos="4153"/>
          <w:tab w:val="left" w:pos="1415"/>
          <w:tab w:val="left" w:pos="8133"/>
        </w:tabs>
        <w:autoSpaceDN w:val="0"/>
        <w:bidi/>
        <w:jc w:val="both"/>
        <w:rPr>
          <w:sz w:val="24"/>
          <w:rtl/>
        </w:rPr>
      </w:pPr>
      <w:r w:rsidRPr="00B4034F">
        <w:rPr>
          <w:rFonts w:hint="cs"/>
          <w:sz w:val="24"/>
          <w:rtl/>
        </w:rPr>
        <w:t xml:space="preserve">מענק התמדה בסך </w:t>
      </w:r>
      <w:r w:rsidR="004C6A4E" w:rsidRPr="00B4034F">
        <w:rPr>
          <w:rFonts w:hint="cs"/>
          <w:sz w:val="24"/>
          <w:rtl/>
        </w:rPr>
        <w:t>1500</w:t>
      </w:r>
      <w:r w:rsidRPr="00B4034F">
        <w:rPr>
          <w:rFonts w:hint="cs"/>
          <w:sz w:val="24"/>
          <w:rtl/>
        </w:rPr>
        <w:t xml:space="preserve"> ₪ לפחות </w:t>
      </w:r>
      <w:r w:rsidR="00EA42A0">
        <w:rPr>
          <w:rFonts w:hint="cs"/>
          <w:sz w:val="24"/>
          <w:rtl/>
        </w:rPr>
        <w:t xml:space="preserve">בכל </w:t>
      </w:r>
      <w:r w:rsidRPr="00B4034F">
        <w:rPr>
          <w:rFonts w:hint="cs"/>
          <w:sz w:val="24"/>
          <w:rtl/>
        </w:rPr>
        <w:t>18 חודשי עבודה רצופים ללא תקלות</w:t>
      </w:r>
      <w:r w:rsidR="00EA42A0">
        <w:rPr>
          <w:rFonts w:hint="cs"/>
          <w:sz w:val="24"/>
          <w:rtl/>
        </w:rPr>
        <w:t xml:space="preserve"> (הוותק יישמר כל עוד מכהן הרכז בתפקידו במשרד החקלאות ללא קשר לשינוי בחברה הזוכה).</w:t>
      </w:r>
    </w:p>
    <w:p w:rsidR="00CA5518" w:rsidRPr="00B4034F" w:rsidRDefault="005C6CEF" w:rsidP="00160DF4">
      <w:pPr>
        <w:pStyle w:val="a8"/>
        <w:numPr>
          <w:ilvl w:val="1"/>
          <w:numId w:val="41"/>
        </w:numPr>
        <w:tabs>
          <w:tab w:val="clear" w:pos="4153"/>
          <w:tab w:val="left" w:pos="1415"/>
          <w:tab w:val="left" w:pos="8133"/>
        </w:tabs>
        <w:autoSpaceDN w:val="0"/>
        <w:bidi/>
        <w:jc w:val="both"/>
        <w:rPr>
          <w:sz w:val="24"/>
          <w:rtl/>
        </w:rPr>
      </w:pPr>
      <w:r w:rsidRPr="00B4034F">
        <w:rPr>
          <w:rFonts w:hint="cs"/>
          <w:sz w:val="24"/>
          <w:rtl/>
        </w:rPr>
        <w:t>מענק הצטיינות יינת</w:t>
      </w:r>
      <w:r w:rsidR="004C6A4E" w:rsidRPr="00B4034F">
        <w:rPr>
          <w:rFonts w:hint="cs"/>
          <w:sz w:val="24"/>
          <w:rtl/>
        </w:rPr>
        <w:t>ן</w:t>
      </w:r>
      <w:r w:rsidRPr="00B4034F">
        <w:rPr>
          <w:rFonts w:hint="cs"/>
          <w:sz w:val="24"/>
          <w:rtl/>
        </w:rPr>
        <w:t xml:space="preserve"> לפי הוראת </w:t>
      </w:r>
      <w:proofErr w:type="spellStart"/>
      <w:r w:rsidRPr="00B4034F">
        <w:rPr>
          <w:rFonts w:hint="cs"/>
          <w:sz w:val="24"/>
          <w:rtl/>
        </w:rPr>
        <w:t>הת</w:t>
      </w:r>
      <w:r w:rsidR="00E57C8D">
        <w:rPr>
          <w:rFonts w:hint="cs"/>
          <w:sz w:val="24"/>
          <w:rtl/>
        </w:rPr>
        <w:t>כ</w:t>
      </w:r>
      <w:r w:rsidRPr="00B4034F">
        <w:rPr>
          <w:rFonts w:hint="cs"/>
          <w:sz w:val="24"/>
          <w:rtl/>
        </w:rPr>
        <w:t>"מ</w:t>
      </w:r>
      <w:proofErr w:type="spellEnd"/>
      <w:r w:rsidRPr="00B4034F">
        <w:rPr>
          <w:rFonts w:hint="cs"/>
          <w:sz w:val="24"/>
          <w:rtl/>
        </w:rPr>
        <w:t xml:space="preserve"> שמספרה</w:t>
      </w:r>
      <w:r w:rsidR="00AF0323" w:rsidRPr="00B4034F">
        <w:rPr>
          <w:rFonts w:hint="cs"/>
          <w:sz w:val="24"/>
          <w:rtl/>
        </w:rPr>
        <w:t xml:space="preserve"> 7.11.3.4</w:t>
      </w:r>
      <w:r w:rsidR="006B3E49" w:rsidRPr="00B4034F">
        <w:rPr>
          <w:rFonts w:hint="cs"/>
          <w:sz w:val="24"/>
          <w:rtl/>
        </w:rPr>
        <w:t>.</w:t>
      </w:r>
    </w:p>
    <w:p w:rsidR="00CA5518" w:rsidRPr="00B4034F" w:rsidRDefault="00CA5518" w:rsidP="00160DF4">
      <w:pPr>
        <w:pStyle w:val="a8"/>
        <w:numPr>
          <w:ilvl w:val="1"/>
          <w:numId w:val="41"/>
        </w:numPr>
        <w:tabs>
          <w:tab w:val="clear" w:pos="4153"/>
          <w:tab w:val="left" w:pos="1415"/>
          <w:tab w:val="left" w:pos="1557"/>
          <w:tab w:val="left" w:pos="8133"/>
        </w:tabs>
        <w:autoSpaceDN w:val="0"/>
        <w:bidi/>
        <w:ind w:hanging="708"/>
        <w:jc w:val="both"/>
        <w:rPr>
          <w:sz w:val="24"/>
          <w:rtl/>
        </w:rPr>
      </w:pPr>
      <w:r w:rsidRPr="00B4034F">
        <w:rPr>
          <w:rFonts w:hint="cs"/>
          <w:sz w:val="24"/>
          <w:rtl/>
        </w:rPr>
        <w:t xml:space="preserve">הזוכה מתחייב למלא כל דרישה </w:t>
      </w:r>
      <w:proofErr w:type="spellStart"/>
      <w:r w:rsidRPr="00B4034F">
        <w:rPr>
          <w:rFonts w:hint="cs"/>
          <w:sz w:val="24"/>
          <w:rtl/>
        </w:rPr>
        <w:t>ממנב"ט</w:t>
      </w:r>
      <w:proofErr w:type="spellEnd"/>
      <w:r w:rsidRPr="00B4034F">
        <w:rPr>
          <w:rFonts w:hint="cs"/>
          <w:sz w:val="24"/>
          <w:rtl/>
        </w:rPr>
        <w:t xml:space="preserve"> המשרד או מי מטעמו בדבר החלפתו של </w:t>
      </w:r>
      <w:r w:rsidR="004C6A4E" w:rsidRPr="00B4034F">
        <w:rPr>
          <w:rFonts w:hint="cs"/>
          <w:sz w:val="24"/>
          <w:rtl/>
        </w:rPr>
        <w:t>רכז האבטחה החמושה</w:t>
      </w:r>
      <w:r w:rsidRPr="00B4034F">
        <w:rPr>
          <w:rFonts w:hint="cs"/>
          <w:sz w:val="24"/>
          <w:rtl/>
        </w:rPr>
        <w:t xml:space="preserve"> המועסק על ידו לצורך ביצוע השרות על פי ההתקשרות במכרז, אם התנהג שלא כשורה או שאינו מוכשר למלא תפקידיו, או שהוא נוהג מעשה רשלנות בביצוע תפקידו.</w:t>
      </w:r>
    </w:p>
    <w:p w:rsidR="00CA5518" w:rsidRPr="00B4034F" w:rsidRDefault="00CA5518" w:rsidP="00160DF4">
      <w:pPr>
        <w:pStyle w:val="a8"/>
        <w:numPr>
          <w:ilvl w:val="1"/>
          <w:numId w:val="41"/>
        </w:numPr>
        <w:tabs>
          <w:tab w:val="clear" w:pos="4153"/>
          <w:tab w:val="left" w:pos="1415"/>
          <w:tab w:val="left" w:pos="8133"/>
        </w:tabs>
        <w:autoSpaceDN w:val="0"/>
        <w:bidi/>
        <w:ind w:hanging="708"/>
        <w:jc w:val="both"/>
        <w:rPr>
          <w:sz w:val="24"/>
          <w:rtl/>
        </w:rPr>
      </w:pPr>
      <w:r w:rsidRPr="00B4034F">
        <w:rPr>
          <w:rFonts w:hint="cs"/>
          <w:sz w:val="24"/>
          <w:rtl/>
        </w:rPr>
        <w:lastRenderedPageBreak/>
        <w:t>במידה והמציע חתום על הסכם קיבוצי מיוחד יש לצרף העתק ממנו.</w:t>
      </w:r>
    </w:p>
    <w:p w:rsidR="00CA5518" w:rsidRPr="00B4034F" w:rsidRDefault="00CA5518" w:rsidP="00D26AD6">
      <w:pPr>
        <w:pStyle w:val="a8"/>
        <w:numPr>
          <w:ilvl w:val="1"/>
          <w:numId w:val="41"/>
        </w:numPr>
        <w:tabs>
          <w:tab w:val="clear" w:pos="4153"/>
          <w:tab w:val="left" w:pos="1557"/>
          <w:tab w:val="left" w:pos="8133"/>
        </w:tabs>
        <w:autoSpaceDN w:val="0"/>
        <w:bidi/>
        <w:ind w:left="1453" w:hanging="708"/>
        <w:jc w:val="both"/>
        <w:rPr>
          <w:sz w:val="24"/>
          <w:rtl/>
        </w:rPr>
      </w:pPr>
      <w:r w:rsidRPr="00B4034F">
        <w:rPr>
          <w:rFonts w:hint="cs"/>
          <w:sz w:val="24"/>
          <w:rtl/>
        </w:rPr>
        <w:t xml:space="preserve">תנאי העסקת </w:t>
      </w:r>
      <w:r w:rsidR="004C6A4E" w:rsidRPr="00B4034F">
        <w:rPr>
          <w:rFonts w:hint="cs"/>
          <w:sz w:val="24"/>
          <w:rtl/>
        </w:rPr>
        <w:t xml:space="preserve">רכז האבטחה החמושה </w:t>
      </w:r>
      <w:r w:rsidRPr="00B4034F">
        <w:rPr>
          <w:rFonts w:hint="cs"/>
          <w:sz w:val="24"/>
          <w:rtl/>
        </w:rPr>
        <w:t>ע"י החברה:</w:t>
      </w:r>
      <w:r w:rsidR="00B956D7" w:rsidRPr="00B4034F">
        <w:rPr>
          <w:rFonts w:hint="cs"/>
          <w:sz w:val="24"/>
          <w:rtl/>
        </w:rPr>
        <w:t xml:space="preserve"> </w:t>
      </w:r>
      <w:r w:rsidRPr="00B4034F">
        <w:rPr>
          <w:rFonts w:hint="cs"/>
          <w:sz w:val="24"/>
          <w:rtl/>
        </w:rPr>
        <w:t>על מנת להבטיח את איכות</w:t>
      </w:r>
      <w:r w:rsidR="004C6A4E" w:rsidRPr="00B4034F">
        <w:rPr>
          <w:rFonts w:hint="cs"/>
          <w:sz w:val="24"/>
          <w:rtl/>
        </w:rPr>
        <w:t>ו</w:t>
      </w:r>
      <w:r w:rsidRPr="00B4034F">
        <w:rPr>
          <w:rFonts w:hint="cs"/>
          <w:sz w:val="24"/>
          <w:rtl/>
        </w:rPr>
        <w:t xml:space="preserve"> המקצועית של </w:t>
      </w:r>
      <w:r w:rsidR="004C6A4E" w:rsidRPr="00B4034F">
        <w:rPr>
          <w:rFonts w:hint="cs"/>
          <w:sz w:val="24"/>
          <w:rtl/>
        </w:rPr>
        <w:t xml:space="preserve">רכז האבטחה החמושה </w:t>
      </w:r>
      <w:r w:rsidRPr="00B4034F">
        <w:rPr>
          <w:rFonts w:hint="cs"/>
          <w:sz w:val="24"/>
          <w:rtl/>
        </w:rPr>
        <w:t>שיועסק ע"י הזוכה במתן השירותים, יש צורך בהגדרת רמ</w:t>
      </w:r>
      <w:r w:rsidR="00335AF3" w:rsidRPr="00B4034F">
        <w:rPr>
          <w:rFonts w:hint="cs"/>
          <w:sz w:val="24"/>
          <w:rtl/>
        </w:rPr>
        <w:t>ת השכר שת</w:t>
      </w:r>
      <w:r w:rsidRPr="00B4034F">
        <w:rPr>
          <w:rFonts w:hint="cs"/>
          <w:sz w:val="24"/>
          <w:rtl/>
        </w:rPr>
        <w:t xml:space="preserve">שולם על ידי הזוכה </w:t>
      </w:r>
      <w:r w:rsidR="00335AF3" w:rsidRPr="00B4034F">
        <w:rPr>
          <w:rFonts w:hint="cs"/>
          <w:sz w:val="24"/>
          <w:rtl/>
        </w:rPr>
        <w:t>לרכז האבטחה החמושה</w:t>
      </w:r>
      <w:r w:rsidRPr="00B4034F">
        <w:rPr>
          <w:rFonts w:hint="cs"/>
          <w:sz w:val="24"/>
          <w:rtl/>
        </w:rPr>
        <w:t xml:space="preserve">. לפיכך, מוסכם, כי הזוכה ישלם </w:t>
      </w:r>
      <w:r w:rsidR="00335AF3" w:rsidRPr="00B4034F">
        <w:rPr>
          <w:rFonts w:hint="cs"/>
          <w:sz w:val="24"/>
          <w:rtl/>
        </w:rPr>
        <w:t xml:space="preserve">לרכז האבטחה החמושה </w:t>
      </w:r>
      <w:r w:rsidRPr="00B4034F">
        <w:rPr>
          <w:rFonts w:hint="cs"/>
          <w:sz w:val="24"/>
          <w:rtl/>
        </w:rPr>
        <w:t>שכר בסיסי שלא יפחת מ:</w:t>
      </w:r>
    </w:p>
    <w:p w:rsidR="00590832" w:rsidRPr="00511160" w:rsidRDefault="00257FE5" w:rsidP="00257FE5">
      <w:pPr>
        <w:pStyle w:val="a8"/>
        <w:numPr>
          <w:ilvl w:val="2"/>
          <w:numId w:val="41"/>
        </w:numPr>
        <w:tabs>
          <w:tab w:val="clear" w:pos="4153"/>
          <w:tab w:val="left" w:pos="1273"/>
          <w:tab w:val="left" w:pos="8133"/>
        </w:tabs>
        <w:autoSpaceDN w:val="0"/>
        <w:bidi/>
        <w:ind w:left="2871" w:hanging="992"/>
        <w:jc w:val="both"/>
        <w:rPr>
          <w:sz w:val="24"/>
        </w:rPr>
      </w:pPr>
      <w:r>
        <w:rPr>
          <w:rFonts w:hint="cs"/>
          <w:sz w:val="24"/>
          <w:rtl/>
        </w:rPr>
        <w:t>12</w:t>
      </w:r>
      <w:r w:rsidR="003B40A5">
        <w:rPr>
          <w:rFonts w:hint="cs"/>
          <w:sz w:val="24"/>
          <w:rtl/>
        </w:rPr>
        <w:t>,</w:t>
      </w:r>
      <w:r>
        <w:rPr>
          <w:rFonts w:hint="cs"/>
          <w:sz w:val="24"/>
          <w:rtl/>
        </w:rPr>
        <w:t>500</w:t>
      </w:r>
      <w:r w:rsidR="003B40A5">
        <w:rPr>
          <w:rFonts w:hint="cs"/>
          <w:sz w:val="24"/>
          <w:rtl/>
        </w:rPr>
        <w:t xml:space="preserve"> </w:t>
      </w:r>
      <w:r w:rsidR="00335AF3" w:rsidRPr="00511160">
        <w:rPr>
          <w:rFonts w:hint="cs"/>
          <w:sz w:val="24"/>
          <w:rtl/>
        </w:rPr>
        <w:t>₪ לחודש</w:t>
      </w:r>
      <w:r w:rsidR="00D95510" w:rsidRPr="00511160">
        <w:rPr>
          <w:rFonts w:hint="cs"/>
          <w:sz w:val="24"/>
          <w:rtl/>
        </w:rPr>
        <w:t xml:space="preserve"> (</w:t>
      </w:r>
      <w:r w:rsidR="00511160" w:rsidRPr="00511160">
        <w:rPr>
          <w:rFonts w:hint="cs"/>
          <w:sz w:val="24"/>
          <w:rtl/>
        </w:rPr>
        <w:t>ברוטו</w:t>
      </w:r>
      <w:r w:rsidR="00D95510" w:rsidRPr="00511160">
        <w:rPr>
          <w:rFonts w:hint="cs"/>
          <w:sz w:val="24"/>
          <w:rtl/>
        </w:rPr>
        <w:t>)</w:t>
      </w:r>
      <w:r w:rsidR="00335AF3" w:rsidRPr="00511160">
        <w:rPr>
          <w:rFonts w:hint="cs"/>
          <w:sz w:val="24"/>
          <w:rtl/>
        </w:rPr>
        <w:t xml:space="preserve"> עבודה</w:t>
      </w:r>
      <w:r w:rsidR="00D95510" w:rsidRPr="00511160">
        <w:rPr>
          <w:rFonts w:hint="cs"/>
          <w:sz w:val="24"/>
          <w:rtl/>
        </w:rPr>
        <w:t xml:space="preserve"> עבור רכז אבטחה ארצי </w:t>
      </w:r>
      <w:r w:rsidR="00335AF3" w:rsidRPr="00511160">
        <w:rPr>
          <w:rFonts w:hint="cs"/>
          <w:sz w:val="24"/>
          <w:rtl/>
        </w:rPr>
        <w:t>.</w:t>
      </w:r>
      <w:r w:rsidR="00511160" w:rsidRPr="00511160">
        <w:rPr>
          <w:rFonts w:hint="cs"/>
          <w:sz w:val="24"/>
          <w:rtl/>
        </w:rPr>
        <w:t xml:space="preserve"> ושכר של </w:t>
      </w:r>
      <w:r w:rsidR="00511160">
        <w:rPr>
          <w:rFonts w:hint="cs"/>
          <w:sz w:val="24"/>
          <w:rtl/>
        </w:rPr>
        <w:t>11</w:t>
      </w:r>
      <w:r w:rsidR="00511160" w:rsidRPr="00511160">
        <w:rPr>
          <w:rFonts w:hint="cs"/>
          <w:sz w:val="24"/>
          <w:rtl/>
        </w:rPr>
        <w:t>,500 ₪ (ברוטו) עבור רכז אבטחה לרשות הבדואים.</w:t>
      </w:r>
    </w:p>
    <w:p w:rsidR="00665F56" w:rsidRPr="00B4034F" w:rsidRDefault="00665F56" w:rsidP="00665F56">
      <w:pPr>
        <w:pStyle w:val="afb"/>
        <w:numPr>
          <w:ilvl w:val="2"/>
          <w:numId w:val="41"/>
        </w:numPr>
        <w:tabs>
          <w:tab w:val="left" w:pos="2833"/>
          <w:tab w:val="left" w:pos="7130"/>
        </w:tabs>
        <w:autoSpaceDN w:val="0"/>
        <w:bidi/>
        <w:ind w:left="2833" w:hanging="993"/>
        <w:contextualSpacing w:val="0"/>
        <w:jc w:val="both"/>
        <w:rPr>
          <w:sz w:val="24"/>
        </w:rPr>
      </w:pPr>
      <w:r w:rsidRPr="00B4034F">
        <w:rPr>
          <w:rFonts w:hint="cs"/>
          <w:sz w:val="24"/>
          <w:rtl/>
        </w:rPr>
        <w:t>18 ימי</w:t>
      </w:r>
      <w:r w:rsidRPr="00B4034F">
        <w:rPr>
          <w:sz w:val="24"/>
        </w:rPr>
        <w:t xml:space="preserve"> </w:t>
      </w:r>
      <w:r w:rsidRPr="00B4034F">
        <w:rPr>
          <w:rFonts w:hint="cs"/>
          <w:sz w:val="24"/>
          <w:rtl/>
        </w:rPr>
        <w:t>חופשה</w:t>
      </w:r>
      <w:r w:rsidRPr="00B4034F">
        <w:rPr>
          <w:sz w:val="24"/>
        </w:rPr>
        <w:t xml:space="preserve"> </w:t>
      </w:r>
      <w:r w:rsidRPr="00B4034F">
        <w:rPr>
          <w:rFonts w:hint="cs"/>
          <w:sz w:val="24"/>
          <w:rtl/>
        </w:rPr>
        <w:t>בשנה.</w:t>
      </w:r>
    </w:p>
    <w:p w:rsidR="00665F56" w:rsidRPr="00B4034F" w:rsidRDefault="00665F56" w:rsidP="00665F56">
      <w:pPr>
        <w:pStyle w:val="afb"/>
        <w:numPr>
          <w:ilvl w:val="2"/>
          <w:numId w:val="41"/>
        </w:numPr>
        <w:tabs>
          <w:tab w:val="left" w:pos="2833"/>
          <w:tab w:val="left" w:pos="7130"/>
        </w:tabs>
        <w:autoSpaceDN w:val="0"/>
        <w:bidi/>
        <w:ind w:left="2833" w:hanging="993"/>
        <w:contextualSpacing w:val="0"/>
        <w:jc w:val="both"/>
        <w:rPr>
          <w:sz w:val="24"/>
        </w:rPr>
      </w:pPr>
      <w:r w:rsidRPr="00B4034F">
        <w:rPr>
          <w:rFonts w:hint="cs"/>
          <w:sz w:val="24"/>
          <w:rtl/>
        </w:rPr>
        <w:t>הכללת</w:t>
      </w:r>
      <w:r w:rsidRPr="00B4034F">
        <w:rPr>
          <w:sz w:val="24"/>
        </w:rPr>
        <w:t xml:space="preserve"> </w:t>
      </w:r>
      <w:r w:rsidRPr="00B4034F">
        <w:rPr>
          <w:rFonts w:hint="cs"/>
          <w:sz w:val="24"/>
          <w:rtl/>
        </w:rPr>
        <w:t>רכז</w:t>
      </w:r>
      <w:r w:rsidR="00511160">
        <w:rPr>
          <w:rFonts w:hint="cs"/>
          <w:sz w:val="24"/>
          <w:rtl/>
        </w:rPr>
        <w:t>י</w:t>
      </w:r>
      <w:r w:rsidRPr="00B4034F">
        <w:rPr>
          <w:rFonts w:hint="cs"/>
          <w:sz w:val="24"/>
          <w:rtl/>
        </w:rPr>
        <w:t xml:space="preserve"> האבטחה החמושה</w:t>
      </w:r>
      <w:r w:rsidRPr="00B4034F">
        <w:rPr>
          <w:sz w:val="24"/>
        </w:rPr>
        <w:t xml:space="preserve"> </w:t>
      </w:r>
      <w:r w:rsidRPr="00B4034F">
        <w:rPr>
          <w:rFonts w:hint="cs"/>
          <w:sz w:val="24"/>
          <w:rtl/>
        </w:rPr>
        <w:t>בקרן</w:t>
      </w:r>
      <w:r w:rsidRPr="00B4034F">
        <w:rPr>
          <w:sz w:val="24"/>
        </w:rPr>
        <w:t xml:space="preserve"> </w:t>
      </w:r>
      <w:r w:rsidRPr="00B4034F">
        <w:rPr>
          <w:rFonts w:hint="cs"/>
          <w:sz w:val="24"/>
          <w:rtl/>
        </w:rPr>
        <w:t>השתלמות</w:t>
      </w:r>
      <w:r w:rsidRPr="00B4034F">
        <w:rPr>
          <w:sz w:val="24"/>
        </w:rPr>
        <w:t xml:space="preserve"> </w:t>
      </w:r>
      <w:r w:rsidRPr="00B4034F">
        <w:rPr>
          <w:rFonts w:hint="cs"/>
          <w:sz w:val="24"/>
          <w:rtl/>
        </w:rPr>
        <w:t>וביטוח</w:t>
      </w:r>
      <w:r w:rsidRPr="00B4034F">
        <w:rPr>
          <w:sz w:val="24"/>
        </w:rPr>
        <w:t xml:space="preserve"> </w:t>
      </w:r>
      <w:r w:rsidRPr="00B4034F">
        <w:rPr>
          <w:rFonts w:hint="cs"/>
          <w:sz w:val="24"/>
          <w:rtl/>
        </w:rPr>
        <w:t>מנהלים</w:t>
      </w:r>
      <w:r w:rsidRPr="00B4034F">
        <w:rPr>
          <w:sz w:val="24"/>
        </w:rPr>
        <w:t>.</w:t>
      </w:r>
    </w:p>
    <w:p w:rsidR="00665F56" w:rsidRPr="00B4034F" w:rsidRDefault="00665F56" w:rsidP="00665F56">
      <w:pPr>
        <w:pStyle w:val="afb"/>
        <w:numPr>
          <w:ilvl w:val="2"/>
          <w:numId w:val="41"/>
        </w:numPr>
        <w:tabs>
          <w:tab w:val="left" w:pos="2833"/>
          <w:tab w:val="left" w:pos="7130"/>
        </w:tabs>
        <w:autoSpaceDN w:val="0"/>
        <w:bidi/>
        <w:ind w:left="2833" w:hanging="993"/>
        <w:contextualSpacing w:val="0"/>
        <w:jc w:val="both"/>
        <w:rPr>
          <w:sz w:val="24"/>
          <w:rtl/>
        </w:rPr>
      </w:pPr>
      <w:r w:rsidRPr="00B4034F">
        <w:rPr>
          <w:rFonts w:hint="cs"/>
          <w:sz w:val="24"/>
          <w:rtl/>
        </w:rPr>
        <w:t>דמי</w:t>
      </w:r>
      <w:r w:rsidRPr="00B4034F">
        <w:rPr>
          <w:sz w:val="24"/>
        </w:rPr>
        <w:t xml:space="preserve"> </w:t>
      </w:r>
      <w:r w:rsidRPr="00B4034F">
        <w:rPr>
          <w:rFonts w:hint="cs"/>
          <w:sz w:val="24"/>
          <w:rtl/>
        </w:rPr>
        <w:t>הבראה</w:t>
      </w:r>
      <w:r w:rsidRPr="00B4034F">
        <w:rPr>
          <w:sz w:val="24"/>
        </w:rPr>
        <w:t xml:space="preserve"> </w:t>
      </w:r>
      <w:r w:rsidRPr="00B4034F">
        <w:rPr>
          <w:rFonts w:hint="cs"/>
          <w:sz w:val="24"/>
          <w:rtl/>
        </w:rPr>
        <w:t>וימי</w:t>
      </w:r>
      <w:r w:rsidRPr="00B4034F">
        <w:rPr>
          <w:sz w:val="24"/>
        </w:rPr>
        <w:t xml:space="preserve"> </w:t>
      </w:r>
      <w:r w:rsidRPr="00B4034F">
        <w:rPr>
          <w:rFonts w:hint="cs"/>
          <w:sz w:val="24"/>
          <w:rtl/>
        </w:rPr>
        <w:t>מחלה</w:t>
      </w:r>
      <w:r w:rsidRPr="00B4034F">
        <w:rPr>
          <w:sz w:val="24"/>
        </w:rPr>
        <w:t xml:space="preserve"> </w:t>
      </w:r>
      <w:r w:rsidRPr="00B4034F">
        <w:rPr>
          <w:rFonts w:hint="cs"/>
          <w:sz w:val="24"/>
          <w:rtl/>
        </w:rPr>
        <w:t>על</w:t>
      </w:r>
      <w:r w:rsidRPr="00B4034F">
        <w:rPr>
          <w:sz w:val="24"/>
        </w:rPr>
        <w:t xml:space="preserve"> </w:t>
      </w:r>
      <w:r w:rsidRPr="00B4034F">
        <w:rPr>
          <w:rFonts w:hint="cs"/>
          <w:sz w:val="24"/>
          <w:rtl/>
        </w:rPr>
        <w:t>פי</w:t>
      </w:r>
      <w:r w:rsidRPr="00B4034F">
        <w:rPr>
          <w:sz w:val="24"/>
        </w:rPr>
        <w:t xml:space="preserve"> </w:t>
      </w:r>
      <w:r w:rsidRPr="00B4034F">
        <w:rPr>
          <w:rFonts w:hint="cs"/>
          <w:sz w:val="24"/>
          <w:rtl/>
        </w:rPr>
        <w:t>המתחייב</w:t>
      </w:r>
      <w:r w:rsidRPr="00B4034F">
        <w:rPr>
          <w:sz w:val="24"/>
        </w:rPr>
        <w:t xml:space="preserve"> </w:t>
      </w:r>
      <w:r w:rsidRPr="00B4034F">
        <w:rPr>
          <w:rFonts w:hint="cs"/>
          <w:sz w:val="24"/>
          <w:rtl/>
        </w:rPr>
        <w:t>בחוק</w:t>
      </w:r>
      <w:r w:rsidRPr="00B4034F">
        <w:rPr>
          <w:sz w:val="24"/>
        </w:rPr>
        <w:t>.</w:t>
      </w:r>
    </w:p>
    <w:p w:rsidR="00CA5518" w:rsidRPr="00B4034F" w:rsidRDefault="00CA5518" w:rsidP="00D26AD6">
      <w:pPr>
        <w:pStyle w:val="a8"/>
        <w:numPr>
          <w:ilvl w:val="1"/>
          <w:numId w:val="41"/>
        </w:numPr>
        <w:tabs>
          <w:tab w:val="clear" w:pos="4153"/>
          <w:tab w:val="left" w:pos="1557"/>
          <w:tab w:val="left" w:pos="8133"/>
        </w:tabs>
        <w:autoSpaceDN w:val="0"/>
        <w:bidi/>
        <w:ind w:left="1453" w:hanging="708"/>
        <w:jc w:val="both"/>
        <w:rPr>
          <w:sz w:val="24"/>
          <w:rtl/>
        </w:rPr>
      </w:pPr>
      <w:r w:rsidRPr="00B4034F">
        <w:rPr>
          <w:rFonts w:hint="cs"/>
          <w:sz w:val="24"/>
          <w:rtl/>
        </w:rPr>
        <w:t xml:space="preserve">הזוכה מתחייב לשלוח על חשבונו </w:t>
      </w:r>
      <w:r w:rsidR="00335AF3" w:rsidRPr="00B4034F">
        <w:rPr>
          <w:rFonts w:hint="cs"/>
          <w:sz w:val="24"/>
          <w:rtl/>
        </w:rPr>
        <w:t>את רכז האבטחה החמושה</w:t>
      </w:r>
      <w:r w:rsidRPr="00B4034F">
        <w:rPr>
          <w:rFonts w:hint="cs"/>
          <w:sz w:val="24"/>
          <w:rtl/>
        </w:rPr>
        <w:t xml:space="preserve"> לכל הכש</w:t>
      </w:r>
      <w:r w:rsidR="005E6E89" w:rsidRPr="00B4034F">
        <w:rPr>
          <w:rFonts w:hint="cs"/>
          <w:sz w:val="24"/>
          <w:rtl/>
        </w:rPr>
        <w:t>רה בנוסף להכשרות שנמנו במכרז זה</w:t>
      </w:r>
      <w:r w:rsidRPr="00B4034F">
        <w:rPr>
          <w:rFonts w:hint="cs"/>
          <w:sz w:val="24"/>
          <w:rtl/>
        </w:rPr>
        <w:t xml:space="preserve"> אם ידרשו ע"י משטרת ישראל או </w:t>
      </w:r>
      <w:proofErr w:type="spellStart"/>
      <w:r w:rsidRPr="00B4034F">
        <w:rPr>
          <w:rFonts w:hint="cs"/>
          <w:sz w:val="24"/>
          <w:rtl/>
        </w:rPr>
        <w:t>מנב"ט</w:t>
      </w:r>
      <w:proofErr w:type="spellEnd"/>
      <w:r w:rsidRPr="00B4034F">
        <w:rPr>
          <w:rFonts w:hint="cs"/>
          <w:sz w:val="24"/>
          <w:rtl/>
        </w:rPr>
        <w:t xml:space="preserve"> המשרד.</w:t>
      </w:r>
    </w:p>
    <w:p w:rsidR="00CA5518" w:rsidRPr="00B4034F" w:rsidRDefault="00CA5518" w:rsidP="00D26AD6">
      <w:pPr>
        <w:pStyle w:val="a8"/>
        <w:numPr>
          <w:ilvl w:val="1"/>
          <w:numId w:val="41"/>
        </w:numPr>
        <w:tabs>
          <w:tab w:val="clear" w:pos="4153"/>
          <w:tab w:val="left" w:pos="1557"/>
          <w:tab w:val="left" w:pos="8133"/>
        </w:tabs>
        <w:autoSpaceDN w:val="0"/>
        <w:bidi/>
        <w:ind w:left="1453" w:hanging="708"/>
        <w:jc w:val="both"/>
        <w:rPr>
          <w:sz w:val="24"/>
        </w:rPr>
      </w:pPr>
      <w:r w:rsidRPr="00B4034F">
        <w:rPr>
          <w:rFonts w:hint="cs"/>
          <w:sz w:val="24"/>
          <w:rtl/>
        </w:rPr>
        <w:t xml:space="preserve">הזוכה מתחייב לעמוד בכל הדרישות המופיעות בכל הוראות </w:t>
      </w:r>
      <w:proofErr w:type="spellStart"/>
      <w:r w:rsidRPr="00B4034F">
        <w:rPr>
          <w:rFonts w:hint="cs"/>
          <w:sz w:val="24"/>
          <w:rtl/>
        </w:rPr>
        <w:t>התכ"מ</w:t>
      </w:r>
      <w:proofErr w:type="spellEnd"/>
      <w:r w:rsidRPr="00B4034F">
        <w:rPr>
          <w:rFonts w:hint="cs"/>
          <w:sz w:val="24"/>
          <w:rtl/>
        </w:rPr>
        <w:t xml:space="preserve"> הרלוונטיות, כפי שיעודכנו מעת לעת. יובהר כי בכל מקרה של סתירה בין נוסח הוראות </w:t>
      </w:r>
      <w:proofErr w:type="spellStart"/>
      <w:r w:rsidRPr="00B4034F">
        <w:rPr>
          <w:rFonts w:hint="cs"/>
          <w:sz w:val="24"/>
          <w:rtl/>
        </w:rPr>
        <w:t>התכ"ם</w:t>
      </w:r>
      <w:proofErr w:type="spellEnd"/>
      <w:r w:rsidRPr="00B4034F">
        <w:rPr>
          <w:rFonts w:hint="cs"/>
          <w:sz w:val="24"/>
          <w:rtl/>
        </w:rPr>
        <w:t xml:space="preserve"> כפי שפורסמו ע"י החשב הכללי במשרד האוצר לבין נוסח ההוראות כפי שמופיע בנספחים למכרז זה, יגבר האמור בנוסח שפורסם ע"י החשב הכללי במשרד האוצר.</w:t>
      </w:r>
    </w:p>
    <w:p w:rsidR="00335AF3" w:rsidRPr="00B4034F" w:rsidRDefault="00335AF3" w:rsidP="00335AF3">
      <w:pPr>
        <w:pStyle w:val="a8"/>
        <w:tabs>
          <w:tab w:val="clear" w:pos="4153"/>
          <w:tab w:val="left" w:pos="1557"/>
          <w:tab w:val="left" w:pos="8133"/>
        </w:tabs>
        <w:autoSpaceDN w:val="0"/>
        <w:bidi/>
        <w:ind w:left="1453"/>
        <w:jc w:val="both"/>
        <w:rPr>
          <w:sz w:val="24"/>
          <w:rtl/>
        </w:rPr>
      </w:pPr>
    </w:p>
    <w:p w:rsidR="00CA5518" w:rsidRPr="00B4034F" w:rsidRDefault="00CA5518" w:rsidP="00D26AD6">
      <w:pPr>
        <w:pStyle w:val="afb"/>
        <w:widowControl w:val="0"/>
        <w:numPr>
          <w:ilvl w:val="0"/>
          <w:numId w:val="41"/>
        </w:numPr>
        <w:tabs>
          <w:tab w:val="left" w:pos="706"/>
        </w:tabs>
        <w:autoSpaceDN w:val="0"/>
        <w:bidi/>
        <w:ind w:left="900" w:hanging="721"/>
        <w:contextualSpacing w:val="0"/>
        <w:jc w:val="both"/>
        <w:rPr>
          <w:b/>
          <w:bCs/>
          <w:sz w:val="24"/>
          <w:rtl/>
        </w:rPr>
      </w:pPr>
      <w:r w:rsidRPr="00B4034F">
        <w:rPr>
          <w:rFonts w:hint="cs"/>
          <w:b/>
          <w:bCs/>
          <w:sz w:val="24"/>
          <w:u w:val="single"/>
          <w:rtl/>
        </w:rPr>
        <w:t>ערבות ביצוע</w:t>
      </w:r>
      <w:r w:rsidRPr="00B4034F">
        <w:rPr>
          <w:rFonts w:hint="cs"/>
          <w:b/>
          <w:bCs/>
          <w:sz w:val="24"/>
          <w:rtl/>
        </w:rPr>
        <w:t>:</w:t>
      </w:r>
    </w:p>
    <w:p w:rsidR="00CA5518" w:rsidRPr="00B4034F" w:rsidRDefault="00CA5518" w:rsidP="00D26AD6">
      <w:pPr>
        <w:pStyle w:val="afb"/>
        <w:numPr>
          <w:ilvl w:val="1"/>
          <w:numId w:val="41"/>
        </w:numPr>
        <w:tabs>
          <w:tab w:val="left" w:pos="1273"/>
          <w:tab w:val="left" w:pos="7130"/>
        </w:tabs>
        <w:bidi/>
        <w:ind w:left="1453" w:hanging="708"/>
        <w:rPr>
          <w:sz w:val="24"/>
          <w:rtl/>
        </w:rPr>
      </w:pPr>
      <w:r w:rsidRPr="00B4034F">
        <w:rPr>
          <w:rFonts w:hint="cs"/>
          <w:b/>
          <w:bCs/>
          <w:sz w:val="24"/>
          <w:rtl/>
        </w:rPr>
        <w:t>ערבות אוטונומית ובלתי מותנית בגין זכייה במכרז (ערבות ביצוע)</w:t>
      </w:r>
      <w:r w:rsidRPr="00B4034F">
        <w:rPr>
          <w:rStyle w:val="affff"/>
          <w:sz w:val="24"/>
          <w:rtl/>
        </w:rPr>
        <w:footnoteReference w:id="4"/>
      </w:r>
      <w:r w:rsidRPr="00B4034F">
        <w:rPr>
          <w:rFonts w:hint="cs"/>
          <w:sz w:val="24"/>
          <w:rtl/>
        </w:rPr>
        <w:t>.</w:t>
      </w:r>
    </w:p>
    <w:p w:rsidR="00CA5518" w:rsidRPr="00B4034F" w:rsidRDefault="00CA5518" w:rsidP="00257FE5">
      <w:pPr>
        <w:pStyle w:val="afb"/>
        <w:numPr>
          <w:ilvl w:val="1"/>
          <w:numId w:val="41"/>
        </w:numPr>
        <w:tabs>
          <w:tab w:val="left" w:pos="1557"/>
        </w:tabs>
        <w:bidi/>
        <w:ind w:left="1453" w:hanging="708"/>
        <w:jc w:val="both"/>
        <w:rPr>
          <w:sz w:val="24"/>
          <w:rtl/>
        </w:rPr>
      </w:pPr>
      <w:r w:rsidRPr="00B4034F">
        <w:rPr>
          <w:rFonts w:hint="cs"/>
          <w:sz w:val="24"/>
          <w:rtl/>
        </w:rPr>
        <w:t xml:space="preserve">זוכה רשום ימציא ערבות אוטונומית ובלתי מותנית בגובה </w:t>
      </w:r>
      <w:r w:rsidR="00257FE5">
        <w:rPr>
          <w:rFonts w:hint="cs"/>
          <w:sz w:val="24"/>
          <w:rtl/>
        </w:rPr>
        <w:t>18</w:t>
      </w:r>
      <w:r w:rsidRPr="00B4034F">
        <w:rPr>
          <w:rFonts w:hint="cs"/>
          <w:sz w:val="24"/>
          <w:rtl/>
        </w:rPr>
        <w:t>,</w:t>
      </w:r>
      <w:r w:rsidR="00257FE5">
        <w:rPr>
          <w:rFonts w:hint="cs"/>
          <w:sz w:val="24"/>
          <w:rtl/>
        </w:rPr>
        <w:t>000</w:t>
      </w:r>
      <w:r w:rsidRPr="00B4034F">
        <w:rPr>
          <w:rFonts w:hint="cs"/>
          <w:sz w:val="24"/>
          <w:rtl/>
        </w:rPr>
        <w:t xml:space="preserve"> ₪  (במילים </w:t>
      </w:r>
      <w:r w:rsidR="00257FE5">
        <w:rPr>
          <w:rFonts w:hint="cs"/>
          <w:sz w:val="24"/>
          <w:rtl/>
        </w:rPr>
        <w:t>שמונה</w:t>
      </w:r>
      <w:r w:rsidR="00335AF3" w:rsidRPr="00B4034F">
        <w:rPr>
          <w:rFonts w:hint="cs"/>
          <w:sz w:val="24"/>
          <w:rtl/>
        </w:rPr>
        <w:t xml:space="preserve"> עשר</w:t>
      </w:r>
      <w:r w:rsidRPr="00B4034F">
        <w:rPr>
          <w:rFonts w:hint="cs"/>
          <w:sz w:val="24"/>
          <w:rtl/>
        </w:rPr>
        <w:t xml:space="preserve"> אלף</w:t>
      </w:r>
      <w:r w:rsidR="005172A2">
        <w:rPr>
          <w:rFonts w:hint="cs"/>
          <w:sz w:val="24"/>
          <w:rtl/>
        </w:rPr>
        <w:t xml:space="preserve"> </w:t>
      </w:r>
      <w:r w:rsidRPr="00B4034F">
        <w:rPr>
          <w:rFonts w:hint="cs"/>
          <w:sz w:val="24"/>
          <w:rtl/>
        </w:rPr>
        <w:t xml:space="preserve">₪), לפקודת משרד החקלאות ופיתוח הכפר, בתוקף למשך 14 חודשים ממועד תחילת ההתקשרות. </w:t>
      </w:r>
    </w:p>
    <w:p w:rsidR="00CA5518" w:rsidRPr="00B4034F" w:rsidRDefault="00CA5518" w:rsidP="00D26AD6">
      <w:pPr>
        <w:pStyle w:val="afb"/>
        <w:numPr>
          <w:ilvl w:val="1"/>
          <w:numId w:val="41"/>
        </w:numPr>
        <w:tabs>
          <w:tab w:val="left" w:pos="1557"/>
        </w:tabs>
        <w:bidi/>
        <w:ind w:left="1453" w:hanging="708"/>
        <w:jc w:val="both"/>
        <w:rPr>
          <w:sz w:val="24"/>
          <w:rtl/>
        </w:rPr>
      </w:pPr>
      <w:r w:rsidRPr="00B4034F">
        <w:rPr>
          <w:rFonts w:hint="cs"/>
          <w:sz w:val="24"/>
          <w:rtl/>
        </w:rPr>
        <w:t>למען הסר ספק, יובהר בזאת, כי במידה שיחליט עורך המכרז להאריך את תקופת ההתקשרות, יוארך תוקף הערבות בהתאם, עד ל-60 יום לאחר תום תקופת ההתקשרות הנוספת.</w:t>
      </w:r>
    </w:p>
    <w:p w:rsidR="00CA5518" w:rsidRPr="00B4034F" w:rsidRDefault="00CA5518" w:rsidP="0096184B">
      <w:pPr>
        <w:tabs>
          <w:tab w:val="left" w:pos="1421"/>
          <w:tab w:val="left" w:pos="1557"/>
          <w:tab w:val="left" w:pos="7130"/>
        </w:tabs>
        <w:bidi/>
        <w:ind w:left="540"/>
        <w:rPr>
          <w:sz w:val="24"/>
          <w:rtl/>
        </w:rPr>
      </w:pPr>
    </w:p>
    <w:p w:rsidR="00CA5518" w:rsidRPr="00B4034F" w:rsidRDefault="00CA5518" w:rsidP="00D26AD6">
      <w:pPr>
        <w:pStyle w:val="afb"/>
        <w:numPr>
          <w:ilvl w:val="0"/>
          <w:numId w:val="41"/>
        </w:numPr>
        <w:tabs>
          <w:tab w:val="left" w:pos="1421"/>
          <w:tab w:val="left" w:pos="7130"/>
        </w:tabs>
        <w:autoSpaceDN w:val="0"/>
        <w:bidi/>
        <w:ind w:left="887" w:hanging="709"/>
        <w:contextualSpacing w:val="0"/>
        <w:jc w:val="both"/>
        <w:rPr>
          <w:b/>
          <w:bCs/>
          <w:sz w:val="24"/>
          <w:u w:val="single"/>
        </w:rPr>
      </w:pPr>
      <w:r w:rsidRPr="00B4034F">
        <w:rPr>
          <w:rFonts w:hint="cs"/>
          <w:sz w:val="24"/>
          <w:rtl/>
        </w:rPr>
        <w:t xml:space="preserve">עורך המכרז רשאי לחלט את הערבות במקרה שהזוכה לא יעמוד בהתחייבויותיו בהתאם להצעתו, לתנאי המכרז ולהסכם ההתקשרות. ערבות זו תחליף את ערבות המציע במפורטת בסעיף 7 לעיל. </w:t>
      </w:r>
      <w:r w:rsidR="005E6E89" w:rsidRPr="00B4034F">
        <w:rPr>
          <w:rFonts w:hint="cs"/>
          <w:sz w:val="24"/>
          <w:rtl/>
        </w:rPr>
        <w:t>הערבות תהיה ערבות בנקאית</w:t>
      </w:r>
      <w:r w:rsidRPr="00B4034F">
        <w:rPr>
          <w:rFonts w:hint="cs"/>
          <w:sz w:val="24"/>
          <w:rtl/>
        </w:rPr>
        <w:t xml:space="preserve"> או ערבות של חברת ביטוח ישראלית שברשותה רישיון לעסוק בביטוח על פי חוק הפיקוח על שירותים פיננסיים (ביטוח), </w:t>
      </w:r>
      <w:proofErr w:type="spellStart"/>
      <w:r w:rsidRPr="00B4034F">
        <w:rPr>
          <w:rFonts w:hint="cs"/>
          <w:sz w:val="24"/>
          <w:rtl/>
        </w:rPr>
        <w:t>התשמ"א</w:t>
      </w:r>
      <w:proofErr w:type="spellEnd"/>
      <w:r w:rsidRPr="00B4034F">
        <w:rPr>
          <w:rFonts w:hint="cs"/>
          <w:sz w:val="24"/>
          <w:rtl/>
        </w:rPr>
        <w:t xml:space="preserve"> </w:t>
      </w:r>
      <w:r w:rsidRPr="00B4034F">
        <w:rPr>
          <w:sz w:val="24"/>
          <w:rtl/>
        </w:rPr>
        <w:t>–</w:t>
      </w:r>
      <w:r w:rsidRPr="00B4034F">
        <w:rPr>
          <w:rFonts w:hint="cs"/>
          <w:sz w:val="24"/>
          <w:rtl/>
        </w:rPr>
        <w:t xml:space="preserve"> 1981.</w:t>
      </w:r>
    </w:p>
    <w:p w:rsidR="00CA5518" w:rsidRPr="00B4034F" w:rsidRDefault="00CA5518" w:rsidP="002518DA">
      <w:pPr>
        <w:pStyle w:val="afb"/>
        <w:tabs>
          <w:tab w:val="left" w:pos="1421"/>
          <w:tab w:val="left" w:pos="7130"/>
        </w:tabs>
        <w:bidi/>
        <w:ind w:left="887"/>
        <w:jc w:val="both"/>
        <w:rPr>
          <w:b/>
          <w:bCs/>
          <w:sz w:val="24"/>
          <w:u w:val="single"/>
        </w:rPr>
      </w:pPr>
    </w:p>
    <w:p w:rsidR="007D25BD" w:rsidRDefault="007D25BD" w:rsidP="00D26AD6">
      <w:pPr>
        <w:pStyle w:val="afb"/>
        <w:numPr>
          <w:ilvl w:val="0"/>
          <w:numId w:val="41"/>
        </w:numPr>
        <w:tabs>
          <w:tab w:val="left" w:pos="706"/>
          <w:tab w:val="left" w:pos="1044"/>
          <w:tab w:val="left" w:pos="1421"/>
          <w:tab w:val="left" w:pos="7130"/>
        </w:tabs>
        <w:autoSpaceDN w:val="0"/>
        <w:bidi/>
        <w:ind w:left="900" w:hanging="721"/>
        <w:contextualSpacing w:val="0"/>
        <w:jc w:val="both"/>
        <w:rPr>
          <w:b/>
          <w:bCs/>
          <w:sz w:val="24"/>
          <w:u w:val="single"/>
          <w:rtl/>
        </w:rPr>
      </w:pPr>
      <w:r>
        <w:rPr>
          <w:b/>
          <w:bCs/>
          <w:sz w:val="24"/>
          <w:u w:val="single"/>
          <w:rtl/>
        </w:rPr>
        <w:br w:type="page"/>
      </w:r>
    </w:p>
    <w:p w:rsidR="00F7225D" w:rsidRPr="00B4034F" w:rsidRDefault="00CA5518" w:rsidP="00D26AD6">
      <w:pPr>
        <w:pStyle w:val="afb"/>
        <w:numPr>
          <w:ilvl w:val="0"/>
          <w:numId w:val="41"/>
        </w:numPr>
        <w:tabs>
          <w:tab w:val="left" w:pos="706"/>
          <w:tab w:val="left" w:pos="1044"/>
          <w:tab w:val="left" w:pos="1421"/>
          <w:tab w:val="left" w:pos="7130"/>
        </w:tabs>
        <w:autoSpaceDN w:val="0"/>
        <w:bidi/>
        <w:ind w:left="900" w:hanging="721"/>
        <w:contextualSpacing w:val="0"/>
        <w:jc w:val="both"/>
        <w:rPr>
          <w:b/>
          <w:bCs/>
          <w:sz w:val="24"/>
          <w:u w:val="single"/>
        </w:rPr>
      </w:pPr>
      <w:r w:rsidRPr="00B4034F">
        <w:rPr>
          <w:rFonts w:hint="cs"/>
          <w:b/>
          <w:bCs/>
          <w:sz w:val="24"/>
          <w:u w:val="single"/>
          <w:rtl/>
        </w:rPr>
        <w:lastRenderedPageBreak/>
        <w:t>דרישות ואמצעים לביצוע השירותים</w:t>
      </w:r>
      <w:r w:rsidR="00B956D7" w:rsidRPr="00B4034F">
        <w:rPr>
          <w:rFonts w:hint="cs"/>
          <w:b/>
          <w:bCs/>
          <w:sz w:val="24"/>
          <w:rtl/>
        </w:rPr>
        <w:t xml:space="preserve">: </w:t>
      </w:r>
    </w:p>
    <w:p w:rsidR="00CA5518" w:rsidRPr="00B4034F" w:rsidRDefault="00C77B94" w:rsidP="002518DA">
      <w:pPr>
        <w:tabs>
          <w:tab w:val="left" w:pos="706"/>
          <w:tab w:val="left" w:pos="1044"/>
          <w:tab w:val="left" w:pos="1421"/>
          <w:tab w:val="left" w:pos="7130"/>
        </w:tabs>
        <w:autoSpaceDN w:val="0"/>
        <w:bidi/>
        <w:ind w:left="603"/>
        <w:jc w:val="both"/>
        <w:rPr>
          <w:b/>
          <w:bCs/>
          <w:sz w:val="24"/>
          <w:u w:val="single"/>
        </w:rPr>
      </w:pPr>
      <w:r w:rsidRPr="00B4034F">
        <w:rPr>
          <w:rFonts w:hint="cs"/>
          <w:sz w:val="24"/>
          <w:rtl/>
        </w:rPr>
        <w:tab/>
      </w:r>
      <w:r w:rsidR="00B956D7" w:rsidRPr="00B4034F">
        <w:rPr>
          <w:rFonts w:hint="cs"/>
          <w:b/>
          <w:bCs/>
          <w:sz w:val="24"/>
          <w:u w:val="single"/>
          <w:rtl/>
        </w:rPr>
        <w:t xml:space="preserve">כל הציוד יוצג בפני </w:t>
      </w:r>
      <w:proofErr w:type="spellStart"/>
      <w:r w:rsidR="00B956D7" w:rsidRPr="00B4034F">
        <w:rPr>
          <w:rFonts w:hint="cs"/>
          <w:b/>
          <w:bCs/>
          <w:sz w:val="24"/>
          <w:u w:val="single"/>
          <w:rtl/>
        </w:rPr>
        <w:t>המנב"ט</w:t>
      </w:r>
      <w:proofErr w:type="spellEnd"/>
      <w:r w:rsidR="00B956D7" w:rsidRPr="00B4034F">
        <w:rPr>
          <w:rFonts w:hint="cs"/>
          <w:b/>
          <w:bCs/>
          <w:sz w:val="24"/>
          <w:u w:val="single"/>
          <w:rtl/>
        </w:rPr>
        <w:t xml:space="preserve"> ויאושר על ידו בטרם יסופק</w:t>
      </w:r>
      <w:r w:rsidR="00F7225D" w:rsidRPr="00B4034F">
        <w:rPr>
          <w:rFonts w:hint="cs"/>
          <w:b/>
          <w:bCs/>
          <w:sz w:val="24"/>
          <w:rtl/>
        </w:rPr>
        <w:t>.</w:t>
      </w:r>
    </w:p>
    <w:p w:rsidR="00CA4755" w:rsidRPr="00B4034F" w:rsidRDefault="00CA4755" w:rsidP="00F3364D">
      <w:pPr>
        <w:numPr>
          <w:ilvl w:val="1"/>
          <w:numId w:val="41"/>
        </w:numPr>
        <w:autoSpaceDN w:val="0"/>
        <w:bidi/>
        <w:jc w:val="both"/>
        <w:rPr>
          <w:sz w:val="24"/>
        </w:rPr>
      </w:pPr>
      <w:r w:rsidRPr="00B4034F">
        <w:rPr>
          <w:rFonts w:hint="cs"/>
          <w:sz w:val="24"/>
          <w:rtl/>
        </w:rPr>
        <w:t xml:space="preserve">טלפון סלולרי. מכשיר הטלפון יהיה ממפעיל סלולרי שונה מהמפעיל של מכשיר </w:t>
      </w:r>
      <w:proofErr w:type="spellStart"/>
      <w:r w:rsidRPr="00B4034F">
        <w:rPr>
          <w:rFonts w:hint="cs"/>
          <w:sz w:val="24"/>
          <w:rtl/>
        </w:rPr>
        <w:t>המירס</w:t>
      </w:r>
      <w:proofErr w:type="spellEnd"/>
      <w:r w:rsidRPr="00B4034F">
        <w:rPr>
          <w:rFonts w:hint="cs"/>
          <w:sz w:val="24"/>
          <w:rtl/>
        </w:rPr>
        <w:t>. הטלפון יהיה "</w:t>
      </w:r>
      <w:proofErr w:type="spellStart"/>
      <w:r w:rsidRPr="00B4034F">
        <w:rPr>
          <w:rFonts w:hint="cs"/>
          <w:sz w:val="24"/>
          <w:rtl/>
        </w:rPr>
        <w:t>סמארט</w:t>
      </w:r>
      <w:proofErr w:type="spellEnd"/>
      <w:r w:rsidRPr="00B4034F">
        <w:rPr>
          <w:rFonts w:hint="cs"/>
          <w:sz w:val="24"/>
          <w:rtl/>
        </w:rPr>
        <w:t xml:space="preserve">-פון" </w:t>
      </w:r>
      <w:r w:rsidR="00E47FFC">
        <w:rPr>
          <w:rFonts w:hint="cs"/>
          <w:sz w:val="24"/>
          <w:rtl/>
        </w:rPr>
        <w:t xml:space="preserve">דור 4 בעל מערכת הפעלה אנדרואיד, זיכרון </w:t>
      </w:r>
      <w:r w:rsidR="00E47FFC">
        <w:rPr>
          <w:sz w:val="24"/>
        </w:rPr>
        <w:t>RAM</w:t>
      </w:r>
      <w:r w:rsidR="00E47FFC">
        <w:rPr>
          <w:rFonts w:hint="cs"/>
          <w:sz w:val="24"/>
          <w:rtl/>
        </w:rPr>
        <w:t xml:space="preserve"> שלא יפחת מ-3072 </w:t>
      </w:r>
      <w:r w:rsidR="00E47FFC">
        <w:rPr>
          <w:sz w:val="24"/>
        </w:rPr>
        <w:t>MB</w:t>
      </w:r>
      <w:r w:rsidR="00E47FFC">
        <w:rPr>
          <w:rFonts w:hint="cs"/>
          <w:sz w:val="24"/>
          <w:rtl/>
        </w:rPr>
        <w:t xml:space="preserve">, נפח אחסון פנימי שלא יפחת מ-32 </w:t>
      </w:r>
      <w:r w:rsidR="00E47FFC">
        <w:rPr>
          <w:sz w:val="24"/>
        </w:rPr>
        <w:t>GB</w:t>
      </w:r>
      <w:r w:rsidR="00E47FFC">
        <w:rPr>
          <w:rFonts w:hint="cs"/>
          <w:sz w:val="24"/>
          <w:rtl/>
        </w:rPr>
        <w:t xml:space="preserve">, חריץ הרחבה לכרטיס זיכרון (כרטיס הזיכרון </w:t>
      </w:r>
      <w:r w:rsidR="00F137D7">
        <w:rPr>
          <w:rFonts w:hint="cs"/>
          <w:sz w:val="24"/>
          <w:rtl/>
        </w:rPr>
        <w:t>32</w:t>
      </w:r>
      <w:r w:rsidR="00F137D7">
        <w:rPr>
          <w:sz w:val="24"/>
        </w:rPr>
        <w:t>GB</w:t>
      </w:r>
      <w:r w:rsidR="00F137D7">
        <w:rPr>
          <w:rFonts w:hint="cs"/>
          <w:sz w:val="24"/>
          <w:rtl/>
        </w:rPr>
        <w:t xml:space="preserve"> </w:t>
      </w:r>
      <w:r w:rsidR="00E47FFC">
        <w:rPr>
          <w:rFonts w:hint="cs"/>
          <w:sz w:val="24"/>
          <w:rtl/>
        </w:rPr>
        <w:t xml:space="preserve">יסופק ע"י החברה), </w:t>
      </w:r>
      <w:r w:rsidR="009D2D3A">
        <w:rPr>
          <w:rFonts w:hint="cs"/>
          <w:sz w:val="24"/>
          <w:rtl/>
        </w:rPr>
        <w:t>קישורית לאינטרנט אלחוטי ("נקודה חמה")</w:t>
      </w:r>
      <w:r w:rsidR="00F137D7">
        <w:rPr>
          <w:rFonts w:hint="cs"/>
          <w:sz w:val="24"/>
          <w:rtl/>
        </w:rPr>
        <w:t>,</w:t>
      </w:r>
      <w:r w:rsidR="009D2D3A">
        <w:rPr>
          <w:rFonts w:hint="cs"/>
          <w:sz w:val="24"/>
          <w:rtl/>
        </w:rPr>
        <w:t xml:space="preserve"> סוללה נשלפת, </w:t>
      </w:r>
      <w:r w:rsidR="00F137D7">
        <w:rPr>
          <w:rFonts w:hint="cs"/>
          <w:sz w:val="24"/>
          <w:rtl/>
        </w:rPr>
        <w:t xml:space="preserve">כיסוי מוקשח, מגן זכוכית מוקשח ומטען נייד 12,000 </w:t>
      </w:r>
      <w:proofErr w:type="spellStart"/>
      <w:r w:rsidR="00F137D7">
        <w:rPr>
          <w:sz w:val="24"/>
        </w:rPr>
        <w:t>mAh</w:t>
      </w:r>
      <w:proofErr w:type="spellEnd"/>
      <w:r w:rsidR="00F137D7">
        <w:rPr>
          <w:rFonts w:hint="cs"/>
          <w:sz w:val="24"/>
          <w:rtl/>
        </w:rPr>
        <w:t xml:space="preserve">, </w:t>
      </w:r>
      <w:r w:rsidR="009D2D3A">
        <w:rPr>
          <w:rFonts w:hint="cs"/>
          <w:sz w:val="24"/>
          <w:rtl/>
        </w:rPr>
        <w:t xml:space="preserve">כל זאת </w:t>
      </w:r>
      <w:r w:rsidRPr="00B4034F">
        <w:rPr>
          <w:rFonts w:hint="cs"/>
          <w:sz w:val="24"/>
          <w:rtl/>
        </w:rPr>
        <w:t xml:space="preserve">בכפוף לאישור </w:t>
      </w:r>
      <w:r w:rsidR="00370EB1" w:rsidRPr="00B4034F">
        <w:rPr>
          <w:rFonts w:hint="cs"/>
          <w:sz w:val="24"/>
          <w:rtl/>
        </w:rPr>
        <w:t>הממונה</w:t>
      </w:r>
      <w:r w:rsidRPr="00B4034F">
        <w:rPr>
          <w:rFonts w:hint="cs"/>
          <w:sz w:val="24"/>
          <w:rtl/>
        </w:rPr>
        <w:t>. קו הטלפון יהיה פתוח לכל האופציות הקיימות בחברה הסלולארית ללא מגבלות כלשהם על קו הטלפון או על מהירות גלישה.</w:t>
      </w:r>
      <w:r w:rsidR="000A2AC8">
        <w:rPr>
          <w:rFonts w:hint="cs"/>
          <w:sz w:val="24"/>
          <w:rtl/>
        </w:rPr>
        <w:t xml:space="preserve"> </w:t>
      </w:r>
      <w:r w:rsidR="00311A23">
        <w:rPr>
          <w:rFonts w:hint="cs"/>
          <w:sz w:val="24"/>
          <w:rtl/>
        </w:rPr>
        <w:t>בטלפון יותקן חשבון "</w:t>
      </w:r>
      <w:proofErr w:type="spellStart"/>
      <w:r w:rsidR="00311A23">
        <w:rPr>
          <w:rFonts w:hint="cs"/>
          <w:sz w:val="24"/>
          <w:rtl/>
        </w:rPr>
        <w:t>איזיגארד</w:t>
      </w:r>
      <w:proofErr w:type="spellEnd"/>
      <w:r w:rsidR="00311A23">
        <w:rPr>
          <w:rFonts w:hint="cs"/>
          <w:sz w:val="24"/>
          <w:rtl/>
        </w:rPr>
        <w:t>".</w:t>
      </w:r>
    </w:p>
    <w:p w:rsidR="00335AF3" w:rsidRPr="00B4034F" w:rsidRDefault="00335AF3" w:rsidP="009D2D3A">
      <w:pPr>
        <w:numPr>
          <w:ilvl w:val="1"/>
          <w:numId w:val="41"/>
        </w:numPr>
        <w:tabs>
          <w:tab w:val="left" w:pos="10204"/>
        </w:tabs>
        <w:autoSpaceDN w:val="0"/>
        <w:bidi/>
        <w:jc w:val="both"/>
        <w:rPr>
          <w:sz w:val="24"/>
        </w:rPr>
      </w:pPr>
      <w:r w:rsidRPr="00B4034F">
        <w:rPr>
          <w:rFonts w:hint="cs"/>
          <w:sz w:val="24"/>
          <w:rtl/>
        </w:rPr>
        <w:t xml:space="preserve">מכשיר </w:t>
      </w:r>
      <w:proofErr w:type="spellStart"/>
      <w:r w:rsidRPr="00B4034F">
        <w:rPr>
          <w:rFonts w:hint="cs"/>
          <w:sz w:val="24"/>
          <w:rtl/>
        </w:rPr>
        <w:t>מירס</w:t>
      </w:r>
      <w:proofErr w:type="spellEnd"/>
      <w:r w:rsidRPr="00B4034F">
        <w:rPr>
          <w:rFonts w:hint="cs"/>
          <w:sz w:val="24"/>
          <w:rtl/>
        </w:rPr>
        <w:t>.</w:t>
      </w:r>
      <w:r w:rsidR="00CA4755" w:rsidRPr="00B4034F">
        <w:rPr>
          <w:rFonts w:hint="cs"/>
          <w:sz w:val="24"/>
          <w:rtl/>
        </w:rPr>
        <w:t xml:space="preserve"> </w:t>
      </w:r>
      <w:r w:rsidR="009D2D3A">
        <w:rPr>
          <w:rFonts w:hint="cs"/>
          <w:sz w:val="24"/>
          <w:rtl/>
        </w:rPr>
        <w:t xml:space="preserve">מדגם </w:t>
      </w:r>
      <w:r w:rsidR="009D2D3A">
        <w:rPr>
          <w:sz w:val="24"/>
        </w:rPr>
        <w:t>i686</w:t>
      </w:r>
      <w:r w:rsidR="00CA4755" w:rsidRPr="00B4034F">
        <w:rPr>
          <w:rFonts w:hint="cs"/>
          <w:sz w:val="24"/>
          <w:rtl/>
        </w:rPr>
        <w:t xml:space="preserve">. </w:t>
      </w:r>
      <w:r w:rsidR="009D2D3A">
        <w:rPr>
          <w:rFonts w:hint="cs"/>
          <w:sz w:val="24"/>
          <w:rtl/>
        </w:rPr>
        <w:t xml:space="preserve">המכשיר יהיה </w:t>
      </w:r>
      <w:r w:rsidR="00CA4755" w:rsidRPr="00B4034F">
        <w:rPr>
          <w:rFonts w:hint="cs"/>
          <w:sz w:val="24"/>
          <w:rtl/>
        </w:rPr>
        <w:t xml:space="preserve">תחת אשכול אבטחת המשרד </w:t>
      </w:r>
      <w:r w:rsidR="009D2D3A" w:rsidRPr="00B4034F">
        <w:rPr>
          <w:rFonts w:hint="cs"/>
          <w:sz w:val="24"/>
          <w:rtl/>
        </w:rPr>
        <w:t>וחוצ</w:t>
      </w:r>
      <w:r w:rsidR="009D2D3A">
        <w:rPr>
          <w:rFonts w:hint="cs"/>
          <w:sz w:val="24"/>
          <w:rtl/>
        </w:rPr>
        <w:t>ה</w:t>
      </w:r>
      <w:r w:rsidR="009D2D3A" w:rsidRPr="00B4034F">
        <w:rPr>
          <w:rFonts w:hint="cs"/>
          <w:sz w:val="24"/>
          <w:rtl/>
        </w:rPr>
        <w:t xml:space="preserve"> </w:t>
      </w:r>
      <w:r w:rsidR="00CA4755" w:rsidRPr="00B4034F">
        <w:rPr>
          <w:rFonts w:hint="cs"/>
          <w:sz w:val="24"/>
          <w:rtl/>
        </w:rPr>
        <w:t xml:space="preserve">אשכולות. </w:t>
      </w:r>
      <w:r w:rsidR="009D2D3A">
        <w:rPr>
          <w:rFonts w:hint="cs"/>
          <w:sz w:val="24"/>
          <w:rtl/>
        </w:rPr>
        <w:t>המכשיר יעבוד</w:t>
      </w:r>
      <w:r w:rsidR="00CA4755" w:rsidRPr="00B4034F">
        <w:rPr>
          <w:rFonts w:hint="cs"/>
          <w:sz w:val="24"/>
          <w:rtl/>
        </w:rPr>
        <w:t xml:space="preserve"> ב</w:t>
      </w:r>
      <w:r w:rsidR="00CA4755" w:rsidRPr="00B4034F">
        <w:rPr>
          <w:sz w:val="24"/>
        </w:rPr>
        <w:t xml:space="preserve">PRIVATE </w:t>
      </w:r>
      <w:r w:rsidR="00CA4755" w:rsidRPr="00B4034F">
        <w:rPr>
          <w:rFonts w:hint="cs"/>
          <w:sz w:val="24"/>
          <w:rtl/>
        </w:rPr>
        <w:t xml:space="preserve"> ובמצב </w:t>
      </w:r>
      <w:r w:rsidR="00CA4755" w:rsidRPr="00B4034F">
        <w:rPr>
          <w:sz w:val="24"/>
        </w:rPr>
        <w:t>GROUP</w:t>
      </w:r>
      <w:r w:rsidR="00CA4755" w:rsidRPr="00B4034F">
        <w:rPr>
          <w:rFonts w:hint="cs"/>
          <w:sz w:val="24"/>
          <w:rtl/>
        </w:rPr>
        <w:t xml:space="preserve"> כנדרש להלן. קו הטלפון יהיה פתוח לכל האופציות הקיימות בחברה הסלולארית ללא מגבלות כלשהם על קו הטלפון או על מהירות גלישה.</w:t>
      </w:r>
    </w:p>
    <w:p w:rsidR="00335AF3" w:rsidRPr="00B4034F" w:rsidRDefault="00370EB1" w:rsidP="007E40E7">
      <w:pPr>
        <w:numPr>
          <w:ilvl w:val="1"/>
          <w:numId w:val="41"/>
        </w:numPr>
        <w:tabs>
          <w:tab w:val="num" w:pos="1026"/>
        </w:tabs>
        <w:autoSpaceDN w:val="0"/>
        <w:bidi/>
        <w:jc w:val="both"/>
        <w:rPr>
          <w:sz w:val="24"/>
        </w:rPr>
      </w:pPr>
      <w:r w:rsidRPr="00B4034F">
        <w:rPr>
          <w:rFonts w:hint="cs"/>
          <w:sz w:val="24"/>
          <w:rtl/>
        </w:rPr>
        <w:t>החזרי ביגוד שנתי ע"ס 1000₪</w:t>
      </w:r>
      <w:r w:rsidR="00335AF3" w:rsidRPr="00B4034F">
        <w:rPr>
          <w:rFonts w:hint="cs"/>
          <w:sz w:val="24"/>
          <w:rtl/>
        </w:rPr>
        <w:t xml:space="preserve"> בכל שנת עבודה. ההחזר יבוצע כנגד העברת קבלות ושלא במסגרת השכר החודשי, בתשלום אחד שיוחזר לאחר שבעה ימי עסקים לכל המאוחר. </w:t>
      </w:r>
      <w:r w:rsidRPr="00B4034F">
        <w:rPr>
          <w:rFonts w:hint="cs"/>
          <w:sz w:val="24"/>
          <w:rtl/>
        </w:rPr>
        <w:t>ההחזר הראשון יבוצע עד 40 יום מחתימת ה</w:t>
      </w:r>
      <w:r w:rsidR="007E40E7">
        <w:rPr>
          <w:rFonts w:hint="cs"/>
          <w:sz w:val="24"/>
          <w:rtl/>
        </w:rPr>
        <w:t>הסכם</w:t>
      </w:r>
      <w:r w:rsidRPr="00B4034F">
        <w:rPr>
          <w:rFonts w:hint="cs"/>
          <w:sz w:val="24"/>
          <w:rtl/>
        </w:rPr>
        <w:t>.</w:t>
      </w:r>
    </w:p>
    <w:p w:rsidR="00335AF3" w:rsidRPr="00B4034F" w:rsidRDefault="00335AF3" w:rsidP="00D26AD6">
      <w:pPr>
        <w:numPr>
          <w:ilvl w:val="1"/>
          <w:numId w:val="41"/>
        </w:numPr>
        <w:autoSpaceDN w:val="0"/>
        <w:bidi/>
        <w:jc w:val="both"/>
        <w:rPr>
          <w:sz w:val="24"/>
        </w:rPr>
      </w:pPr>
      <w:r w:rsidRPr="00B4034F">
        <w:rPr>
          <w:rFonts w:hint="cs"/>
          <w:sz w:val="24"/>
          <w:rtl/>
        </w:rPr>
        <w:t xml:space="preserve">זימונית כותבת בעלת תצוגה מוארת + תפס + שרוך אבטחה + אספקה שוטפת של סוללות. יכולת קליטה בכל הארץ, על הביפר להיות צרוב בתדר משטרת ישראל + ביפר אונליין + שירות ביפר </w:t>
      </w:r>
      <w:proofErr w:type="spellStart"/>
      <w:r w:rsidRPr="00B4034F">
        <w:rPr>
          <w:rFonts w:hint="cs"/>
          <w:sz w:val="24"/>
          <w:rtl/>
        </w:rPr>
        <w:t>לס.מ.ס</w:t>
      </w:r>
      <w:proofErr w:type="spellEnd"/>
      <w:r w:rsidRPr="00B4034F">
        <w:rPr>
          <w:rFonts w:hint="cs"/>
          <w:sz w:val="24"/>
          <w:rtl/>
        </w:rPr>
        <w:t xml:space="preserve">. </w:t>
      </w:r>
    </w:p>
    <w:p w:rsidR="005172A2" w:rsidRPr="005172A2" w:rsidRDefault="005172A2" w:rsidP="005172A2">
      <w:pPr>
        <w:numPr>
          <w:ilvl w:val="1"/>
          <w:numId w:val="41"/>
        </w:numPr>
        <w:autoSpaceDN w:val="0"/>
        <w:bidi/>
        <w:jc w:val="both"/>
        <w:rPr>
          <w:sz w:val="24"/>
        </w:rPr>
      </w:pPr>
      <w:r>
        <w:rPr>
          <w:rFonts w:hint="cs"/>
          <w:sz w:val="24"/>
          <w:rtl/>
        </w:rPr>
        <w:t>נשק וציוד נלווה:</w:t>
      </w:r>
    </w:p>
    <w:p w:rsidR="009D2D3A" w:rsidRDefault="009D2D3A" w:rsidP="005172A2">
      <w:pPr>
        <w:numPr>
          <w:ilvl w:val="2"/>
          <w:numId w:val="41"/>
        </w:numPr>
        <w:autoSpaceDN w:val="0"/>
        <w:bidi/>
        <w:jc w:val="both"/>
        <w:rPr>
          <w:sz w:val="24"/>
        </w:rPr>
      </w:pPr>
      <w:r>
        <w:rPr>
          <w:rFonts w:hint="cs"/>
          <w:sz w:val="24"/>
          <w:rtl/>
        </w:rPr>
        <w:t>נשק קצר:</w:t>
      </w:r>
    </w:p>
    <w:p w:rsidR="005172A2" w:rsidRDefault="00335AF3" w:rsidP="001C7A77">
      <w:pPr>
        <w:numPr>
          <w:ilvl w:val="3"/>
          <w:numId w:val="41"/>
        </w:numPr>
        <w:autoSpaceDN w:val="0"/>
        <w:bidi/>
        <w:jc w:val="both"/>
        <w:rPr>
          <w:sz w:val="24"/>
        </w:rPr>
      </w:pPr>
      <w:r w:rsidRPr="00B4034F">
        <w:rPr>
          <w:rFonts w:hint="cs"/>
          <w:sz w:val="24"/>
          <w:rtl/>
        </w:rPr>
        <w:t xml:space="preserve">אקדח תקין מדגם גלוק </w:t>
      </w:r>
      <w:r w:rsidRPr="00B4034F">
        <w:rPr>
          <w:sz w:val="24"/>
        </w:rPr>
        <w:t>C</w:t>
      </w:r>
      <w:r w:rsidRPr="00B4034F">
        <w:rPr>
          <w:rFonts w:hint="cs"/>
          <w:sz w:val="24"/>
          <w:rtl/>
        </w:rPr>
        <w:t xml:space="preserve">19 בקוטר </w:t>
      </w:r>
      <w:smartTag w:uri="urn:schemas-microsoft-com:office:smarttags" w:element="metricconverter">
        <w:smartTagPr>
          <w:attr w:name="ProductID" w:val="9 מ&quot;מ"/>
        </w:smartTagPr>
        <w:r w:rsidRPr="00B4034F">
          <w:rPr>
            <w:rFonts w:hint="cs"/>
            <w:sz w:val="24"/>
            <w:rtl/>
          </w:rPr>
          <w:t>9 מ"מ</w:t>
        </w:r>
      </w:smartTag>
      <w:r w:rsidRPr="00B4034F">
        <w:rPr>
          <w:rFonts w:hint="cs"/>
          <w:sz w:val="24"/>
          <w:rtl/>
        </w:rPr>
        <w:t xml:space="preserve"> + כוונות זרחניות</w:t>
      </w:r>
      <w:r w:rsidR="005172A2">
        <w:rPr>
          <w:rFonts w:hint="cs"/>
          <w:sz w:val="24"/>
          <w:rtl/>
        </w:rPr>
        <w:t xml:space="preserve"> (דגם כ"ד).</w:t>
      </w:r>
    </w:p>
    <w:p w:rsidR="005172A2" w:rsidRDefault="00335AF3" w:rsidP="001C7A77">
      <w:pPr>
        <w:numPr>
          <w:ilvl w:val="3"/>
          <w:numId w:val="41"/>
        </w:numPr>
        <w:autoSpaceDN w:val="0"/>
        <w:bidi/>
        <w:jc w:val="both"/>
        <w:rPr>
          <w:sz w:val="24"/>
        </w:rPr>
      </w:pPr>
      <w:r w:rsidRPr="00B4034F">
        <w:rPr>
          <w:rFonts w:hint="cs"/>
          <w:sz w:val="24"/>
          <w:rtl/>
        </w:rPr>
        <w:t>מחסנית אחת של 15 כדורים ושתי מחסניות של 17 כדורים</w:t>
      </w:r>
      <w:r w:rsidR="005172A2">
        <w:rPr>
          <w:rFonts w:hint="cs"/>
          <w:sz w:val="24"/>
          <w:rtl/>
        </w:rPr>
        <w:t>.</w:t>
      </w:r>
    </w:p>
    <w:p w:rsidR="00E21C33" w:rsidRDefault="00E21C33" w:rsidP="00E21C33">
      <w:pPr>
        <w:numPr>
          <w:ilvl w:val="3"/>
          <w:numId w:val="41"/>
        </w:numPr>
        <w:autoSpaceDN w:val="0"/>
        <w:bidi/>
        <w:jc w:val="both"/>
        <w:rPr>
          <w:sz w:val="24"/>
        </w:rPr>
      </w:pPr>
      <w:r>
        <w:rPr>
          <w:rFonts w:hint="cs"/>
          <w:sz w:val="24"/>
          <w:rtl/>
        </w:rPr>
        <w:t xml:space="preserve">3 </w:t>
      </w:r>
      <w:r w:rsidR="00335AF3" w:rsidRPr="00B4034F">
        <w:rPr>
          <w:rFonts w:hint="cs"/>
          <w:sz w:val="24"/>
          <w:rtl/>
        </w:rPr>
        <w:t>נרתיק</w:t>
      </w:r>
      <w:r>
        <w:rPr>
          <w:rFonts w:hint="cs"/>
          <w:sz w:val="24"/>
          <w:rtl/>
        </w:rPr>
        <w:t>ים</w:t>
      </w:r>
      <w:r w:rsidR="00335AF3" w:rsidRPr="00B4034F">
        <w:rPr>
          <w:rFonts w:hint="cs"/>
          <w:sz w:val="24"/>
          <w:rtl/>
        </w:rPr>
        <w:t xml:space="preserve"> חיצוני</w:t>
      </w:r>
      <w:r>
        <w:rPr>
          <w:rFonts w:hint="cs"/>
          <w:sz w:val="24"/>
          <w:rtl/>
        </w:rPr>
        <w:t>ים</w:t>
      </w:r>
      <w:r w:rsidR="00335AF3" w:rsidRPr="00B4034F">
        <w:rPr>
          <w:rFonts w:hint="cs"/>
          <w:sz w:val="24"/>
          <w:rtl/>
        </w:rPr>
        <w:t xml:space="preserve"> מפלסטיק, פונדה זוגית למחסניות חיצונית מפלסטיק. הנרתיקים והפונדות יהיו תוצרת חב'</w:t>
      </w:r>
      <w:r>
        <w:rPr>
          <w:rFonts w:hint="cs"/>
          <w:sz w:val="24"/>
          <w:rtl/>
        </w:rPr>
        <w:t xml:space="preserve"> </w:t>
      </w:r>
      <w:r>
        <w:rPr>
          <w:sz w:val="24"/>
        </w:rPr>
        <w:t>IMI</w:t>
      </w:r>
      <w:r w:rsidR="00335AF3" w:rsidRPr="00B4034F">
        <w:rPr>
          <w:rFonts w:hint="cs"/>
          <w:sz w:val="24"/>
          <w:rtl/>
        </w:rPr>
        <w:t xml:space="preserve"> או שווה ערך בכפוף לאישור </w:t>
      </w:r>
      <w:proofErr w:type="spellStart"/>
      <w:r w:rsidR="00335AF3" w:rsidRPr="00B4034F">
        <w:rPr>
          <w:rFonts w:hint="cs"/>
          <w:sz w:val="24"/>
          <w:rtl/>
        </w:rPr>
        <w:t>מנב"ט</w:t>
      </w:r>
      <w:proofErr w:type="spellEnd"/>
      <w:r w:rsidR="00335AF3" w:rsidRPr="00B4034F">
        <w:rPr>
          <w:rFonts w:hint="cs"/>
          <w:sz w:val="24"/>
          <w:rtl/>
        </w:rPr>
        <w:t xml:space="preserve"> המשרד. </w:t>
      </w:r>
      <w:r>
        <w:rPr>
          <w:rFonts w:hint="cs"/>
          <w:sz w:val="24"/>
          <w:rtl/>
        </w:rPr>
        <w:t>צבע הנרתיקים והפונדות ייקבע ע"י הרכזים.</w:t>
      </w:r>
      <w:r w:rsidR="00FD26B6">
        <w:rPr>
          <w:rFonts w:hint="cs"/>
          <w:sz w:val="24"/>
          <w:rtl/>
        </w:rPr>
        <w:t xml:space="preserve"> ציוד זה יישאר רכוש משרד החקלאות.</w:t>
      </w:r>
    </w:p>
    <w:p w:rsidR="005172A2" w:rsidRDefault="005172A2" w:rsidP="00E21C33">
      <w:pPr>
        <w:numPr>
          <w:ilvl w:val="3"/>
          <w:numId w:val="41"/>
        </w:numPr>
        <w:autoSpaceDN w:val="0"/>
        <w:bidi/>
        <w:jc w:val="both"/>
        <w:rPr>
          <w:sz w:val="24"/>
        </w:rPr>
      </w:pPr>
      <w:r>
        <w:rPr>
          <w:rFonts w:hint="cs"/>
          <w:sz w:val="24"/>
          <w:rtl/>
        </w:rPr>
        <w:t>נרתיק פנימי מעור או בד לפי דרישת הרכז</w:t>
      </w:r>
      <w:r w:rsidR="00E21C33">
        <w:rPr>
          <w:rFonts w:hint="cs"/>
          <w:sz w:val="24"/>
          <w:rtl/>
        </w:rPr>
        <w:t>ים</w:t>
      </w:r>
      <w:r>
        <w:rPr>
          <w:rFonts w:hint="cs"/>
          <w:sz w:val="24"/>
          <w:rtl/>
        </w:rPr>
        <w:t>.</w:t>
      </w:r>
      <w:r w:rsidR="00FD26B6">
        <w:rPr>
          <w:rFonts w:hint="cs"/>
          <w:sz w:val="24"/>
          <w:rtl/>
        </w:rPr>
        <w:t xml:space="preserve"> ציוד זה יישאר רכוש משרד החקלאות.</w:t>
      </w:r>
    </w:p>
    <w:p w:rsidR="00335AF3" w:rsidRDefault="00335AF3" w:rsidP="001C7A77">
      <w:pPr>
        <w:numPr>
          <w:ilvl w:val="3"/>
          <w:numId w:val="41"/>
        </w:numPr>
        <w:autoSpaceDN w:val="0"/>
        <w:bidi/>
        <w:jc w:val="both"/>
        <w:rPr>
          <w:sz w:val="24"/>
        </w:rPr>
      </w:pPr>
      <w:r w:rsidRPr="00B4034F">
        <w:rPr>
          <w:rFonts w:hint="cs"/>
          <w:sz w:val="24"/>
          <w:rtl/>
        </w:rPr>
        <w:t xml:space="preserve">הנשק יהיה צמוד </w:t>
      </w:r>
      <w:r w:rsidR="00370EB1" w:rsidRPr="00B4034F">
        <w:rPr>
          <w:rFonts w:hint="cs"/>
          <w:sz w:val="24"/>
          <w:rtl/>
        </w:rPr>
        <w:t>לרכז האבטחה החמושה</w:t>
      </w:r>
      <w:r w:rsidRPr="00B4034F">
        <w:rPr>
          <w:rFonts w:hint="cs"/>
          <w:sz w:val="24"/>
          <w:rtl/>
        </w:rPr>
        <w:t xml:space="preserve"> 24 ש' ביממה.</w:t>
      </w:r>
    </w:p>
    <w:p w:rsidR="005172A2" w:rsidRDefault="005172A2" w:rsidP="001C7A77">
      <w:pPr>
        <w:numPr>
          <w:ilvl w:val="3"/>
          <w:numId w:val="41"/>
        </w:numPr>
        <w:autoSpaceDN w:val="0"/>
        <w:bidi/>
        <w:jc w:val="both"/>
        <w:rPr>
          <w:sz w:val="24"/>
        </w:rPr>
      </w:pPr>
      <w:r>
        <w:rPr>
          <w:rFonts w:hint="cs"/>
          <w:sz w:val="24"/>
          <w:rtl/>
        </w:rPr>
        <w:t>רכז האבטחה החמושה יוגדר "מקרה מיוחד" עפ"י מסמך "המלצות המשטרה להנחיית הרשות המוסמכת לבעל רישיון מיוחד לפי חוק כלי ירייה בדבר הטיפול בכלי ירייה שלא במשמרת" מתאריך 18 ליוני 2013.</w:t>
      </w:r>
    </w:p>
    <w:p w:rsidR="00160DF4" w:rsidRDefault="005172A2" w:rsidP="00160DF4">
      <w:pPr>
        <w:numPr>
          <w:ilvl w:val="3"/>
          <w:numId w:val="41"/>
        </w:numPr>
        <w:autoSpaceDN w:val="0"/>
        <w:bidi/>
        <w:jc w:val="both"/>
        <w:rPr>
          <w:sz w:val="24"/>
        </w:rPr>
      </w:pPr>
      <w:r>
        <w:rPr>
          <w:rFonts w:hint="cs"/>
          <w:sz w:val="24"/>
          <w:rtl/>
        </w:rPr>
        <w:t>כספת תקנית לבית. על הכספת לעמוד בהגדרות המסמך המובא בסעיף 15.5.5.</w:t>
      </w:r>
    </w:p>
    <w:p w:rsidR="00C032CC" w:rsidRPr="00160DF4" w:rsidRDefault="00C032CC" w:rsidP="00160DF4">
      <w:pPr>
        <w:numPr>
          <w:ilvl w:val="2"/>
          <w:numId w:val="41"/>
        </w:numPr>
        <w:autoSpaceDN w:val="0"/>
        <w:bidi/>
        <w:jc w:val="both"/>
        <w:rPr>
          <w:sz w:val="24"/>
          <w:rtl/>
        </w:rPr>
      </w:pPr>
      <w:r w:rsidRPr="00160DF4">
        <w:rPr>
          <w:rFonts w:hint="cs"/>
          <w:sz w:val="24"/>
          <w:rtl/>
        </w:rPr>
        <w:t>נשק ארוך</w:t>
      </w:r>
      <w:r w:rsidR="00160DF4" w:rsidRPr="00160DF4">
        <w:rPr>
          <w:rFonts w:hint="cs"/>
          <w:sz w:val="24"/>
          <w:rtl/>
        </w:rPr>
        <w:t xml:space="preserve"> (רק עבור רכז אבטחה ארצי)</w:t>
      </w:r>
      <w:r w:rsidRPr="00160DF4">
        <w:rPr>
          <w:rFonts w:hint="cs"/>
          <w:sz w:val="24"/>
          <w:rtl/>
        </w:rPr>
        <w:t>:</w:t>
      </w:r>
    </w:p>
    <w:p w:rsidR="00EA42A0" w:rsidRPr="00160DF4" w:rsidRDefault="00C032CC" w:rsidP="00160DF4">
      <w:pPr>
        <w:pStyle w:val="afb"/>
        <w:autoSpaceDN w:val="0"/>
        <w:bidi/>
        <w:ind w:left="1774"/>
        <w:jc w:val="both"/>
        <w:rPr>
          <w:sz w:val="24"/>
          <w:rtl/>
        </w:rPr>
      </w:pPr>
      <w:r w:rsidRPr="00160DF4">
        <w:rPr>
          <w:rFonts w:hint="cs"/>
          <w:sz w:val="24"/>
          <w:rtl/>
        </w:rPr>
        <w:t xml:space="preserve">רובה סער מדגם "גלבוע" </w:t>
      </w:r>
      <w:r w:rsidR="00EA42A0" w:rsidRPr="00160DF4">
        <w:rPr>
          <w:rFonts w:hint="cs"/>
          <w:sz w:val="24"/>
          <w:rtl/>
        </w:rPr>
        <w:t xml:space="preserve">11 </w:t>
      </w:r>
      <w:proofErr w:type="spellStart"/>
      <w:r w:rsidR="00EA42A0" w:rsidRPr="00160DF4">
        <w:rPr>
          <w:rFonts w:hint="cs"/>
          <w:sz w:val="24"/>
          <w:rtl/>
        </w:rPr>
        <w:t>אינץ</w:t>
      </w:r>
      <w:proofErr w:type="spellEnd"/>
      <w:r w:rsidR="00EA42A0" w:rsidRPr="00160DF4">
        <w:rPr>
          <w:rFonts w:hint="cs"/>
          <w:sz w:val="24"/>
          <w:rtl/>
        </w:rPr>
        <w:t>'</w:t>
      </w:r>
      <w:r w:rsidR="003B4E05" w:rsidRPr="00160DF4">
        <w:rPr>
          <w:rFonts w:hint="cs"/>
          <w:sz w:val="24"/>
          <w:rtl/>
        </w:rPr>
        <w:t>.</w:t>
      </w:r>
    </w:p>
    <w:p w:rsidR="00C032CC" w:rsidRPr="00160DF4" w:rsidRDefault="001C7A77" w:rsidP="00176A1D">
      <w:pPr>
        <w:pStyle w:val="afb"/>
        <w:numPr>
          <w:ilvl w:val="3"/>
          <w:numId w:val="41"/>
        </w:numPr>
        <w:autoSpaceDN w:val="0"/>
        <w:bidi/>
        <w:jc w:val="both"/>
        <w:rPr>
          <w:sz w:val="24"/>
          <w:rtl/>
        </w:rPr>
      </w:pPr>
      <w:r w:rsidRPr="00160DF4">
        <w:rPr>
          <w:rFonts w:hint="cs"/>
          <w:sz w:val="24"/>
          <w:rtl/>
        </w:rPr>
        <w:t xml:space="preserve">2 </w:t>
      </w:r>
      <w:r w:rsidR="00C032CC" w:rsidRPr="00160DF4">
        <w:rPr>
          <w:rFonts w:hint="cs"/>
          <w:sz w:val="24"/>
          <w:rtl/>
        </w:rPr>
        <w:t>כוונ</w:t>
      </w:r>
      <w:r w:rsidRPr="00160DF4">
        <w:rPr>
          <w:rFonts w:hint="cs"/>
          <w:sz w:val="24"/>
          <w:rtl/>
        </w:rPr>
        <w:t>ו</w:t>
      </w:r>
      <w:r w:rsidR="00C032CC" w:rsidRPr="00160DF4">
        <w:rPr>
          <w:rFonts w:hint="cs"/>
          <w:sz w:val="24"/>
          <w:rtl/>
        </w:rPr>
        <w:t>ת השלכה</w:t>
      </w:r>
      <w:r w:rsidR="00EA42A0" w:rsidRPr="00160DF4">
        <w:rPr>
          <w:rFonts w:hint="cs"/>
          <w:sz w:val="24"/>
          <w:rtl/>
        </w:rPr>
        <w:t xml:space="preserve"> מדגם</w:t>
      </w:r>
      <w:r w:rsidR="003063D3">
        <w:rPr>
          <w:rFonts w:hint="cs"/>
          <w:sz w:val="24"/>
          <w:rtl/>
        </w:rPr>
        <w:t xml:space="preserve"> </w:t>
      </w:r>
      <w:r w:rsidR="00176A1D">
        <w:rPr>
          <w:sz w:val="24"/>
        </w:rPr>
        <w:t xml:space="preserve"> HARTMAN MH1</w:t>
      </w:r>
      <w:r w:rsidR="003063D3">
        <w:rPr>
          <w:sz w:val="24"/>
        </w:rPr>
        <w:t xml:space="preserve"> </w:t>
      </w:r>
      <w:r w:rsidR="003063D3">
        <w:rPr>
          <w:rFonts w:ascii="TradeGothicLTStd-Bold" w:hAnsi="TradeGothicLTStd-Bold" w:cs="TradeGothicLTStd-Bold"/>
          <w:b/>
          <w:bCs/>
          <w:sz w:val="17"/>
          <w:szCs w:val="17"/>
        </w:rPr>
        <w:t>M.S.R.P</w:t>
      </w:r>
      <w:r w:rsidR="00176A1D">
        <w:rPr>
          <w:rFonts w:hint="cs"/>
          <w:sz w:val="24"/>
          <w:rtl/>
        </w:rPr>
        <w:t>או</w:t>
      </w:r>
      <w:r w:rsidR="00EA42A0" w:rsidRPr="00160DF4">
        <w:rPr>
          <w:rFonts w:hint="cs"/>
          <w:sz w:val="24"/>
          <w:rtl/>
        </w:rPr>
        <w:t xml:space="preserve"> </w:t>
      </w:r>
      <w:proofErr w:type="spellStart"/>
      <w:r w:rsidR="00EA42A0" w:rsidRPr="00160DF4">
        <w:rPr>
          <w:sz w:val="24"/>
        </w:rPr>
        <w:t>EOTech</w:t>
      </w:r>
      <w:proofErr w:type="spellEnd"/>
      <w:r w:rsidR="00176A1D">
        <w:rPr>
          <w:rFonts w:hint="cs"/>
          <w:sz w:val="24"/>
          <w:rtl/>
        </w:rPr>
        <w:t xml:space="preserve"> 551. </w:t>
      </w:r>
      <w:r w:rsidR="00176A1D" w:rsidRPr="00176A1D">
        <w:rPr>
          <w:rFonts w:hint="cs"/>
          <w:sz w:val="24"/>
          <w:u w:val="single"/>
          <w:rtl/>
        </w:rPr>
        <w:t xml:space="preserve">טרם הרכישה יש להיוועץ </w:t>
      </w:r>
      <w:proofErr w:type="spellStart"/>
      <w:r w:rsidR="00176A1D" w:rsidRPr="00176A1D">
        <w:rPr>
          <w:rFonts w:hint="cs"/>
          <w:sz w:val="24"/>
          <w:u w:val="single"/>
          <w:rtl/>
        </w:rPr>
        <w:t>במנב"ט</w:t>
      </w:r>
      <w:proofErr w:type="spellEnd"/>
      <w:r w:rsidR="00176A1D" w:rsidRPr="00176A1D">
        <w:rPr>
          <w:rFonts w:hint="cs"/>
          <w:sz w:val="24"/>
          <w:u w:val="single"/>
          <w:rtl/>
        </w:rPr>
        <w:t xml:space="preserve"> המשרד</w:t>
      </w:r>
      <w:r w:rsidR="00176A1D">
        <w:rPr>
          <w:rFonts w:hint="cs"/>
          <w:sz w:val="24"/>
          <w:rtl/>
        </w:rPr>
        <w:t>.</w:t>
      </w:r>
      <w:r w:rsidR="00FD26B6">
        <w:rPr>
          <w:rFonts w:hint="cs"/>
          <w:sz w:val="24"/>
          <w:rtl/>
        </w:rPr>
        <w:t xml:space="preserve"> ציוד זה יישאר רכוש משרד החקלאות.</w:t>
      </w:r>
    </w:p>
    <w:p w:rsidR="001C7A77" w:rsidRPr="00160DF4" w:rsidRDefault="00C032CC" w:rsidP="00160DF4">
      <w:pPr>
        <w:pStyle w:val="afb"/>
        <w:numPr>
          <w:ilvl w:val="3"/>
          <w:numId w:val="41"/>
        </w:numPr>
        <w:autoSpaceDN w:val="0"/>
        <w:bidi/>
        <w:jc w:val="both"/>
        <w:rPr>
          <w:sz w:val="24"/>
          <w:rtl/>
        </w:rPr>
      </w:pPr>
      <w:r w:rsidRPr="00160DF4">
        <w:rPr>
          <w:rFonts w:hint="cs"/>
          <w:sz w:val="24"/>
          <w:rtl/>
        </w:rPr>
        <w:lastRenderedPageBreak/>
        <w:t>פנס</w:t>
      </w:r>
      <w:r w:rsidR="0058087F" w:rsidRPr="00160DF4">
        <w:rPr>
          <w:rFonts w:hint="cs"/>
          <w:sz w:val="24"/>
          <w:rtl/>
        </w:rPr>
        <w:t xml:space="preserve"> טקטי </w:t>
      </w:r>
      <w:r w:rsidR="00371CCF" w:rsidRPr="00160DF4">
        <w:rPr>
          <w:rFonts w:hint="cs"/>
          <w:sz w:val="24"/>
          <w:rtl/>
        </w:rPr>
        <w:t xml:space="preserve">שיאושר ע"י </w:t>
      </w:r>
      <w:proofErr w:type="spellStart"/>
      <w:r w:rsidR="00371CCF" w:rsidRPr="00160DF4">
        <w:rPr>
          <w:rFonts w:hint="cs"/>
          <w:sz w:val="24"/>
          <w:rtl/>
        </w:rPr>
        <w:t>מנב"ט</w:t>
      </w:r>
      <w:proofErr w:type="spellEnd"/>
      <w:r w:rsidR="00371CCF" w:rsidRPr="00160DF4">
        <w:rPr>
          <w:rFonts w:hint="cs"/>
          <w:sz w:val="24"/>
          <w:rtl/>
        </w:rPr>
        <w:t xml:space="preserve"> המשרד </w:t>
      </w:r>
      <w:r w:rsidR="0058087F" w:rsidRPr="00160DF4">
        <w:rPr>
          <w:rFonts w:hint="cs"/>
          <w:sz w:val="24"/>
          <w:rtl/>
        </w:rPr>
        <w:t>עם פד לחיצה ומתאם</w:t>
      </w:r>
      <w:r w:rsidR="00371CCF" w:rsidRPr="00160DF4">
        <w:rPr>
          <w:rFonts w:hint="cs"/>
          <w:sz w:val="24"/>
          <w:rtl/>
        </w:rPr>
        <w:t>.</w:t>
      </w:r>
      <w:r w:rsidR="00FD26B6">
        <w:rPr>
          <w:rFonts w:hint="cs"/>
          <w:sz w:val="24"/>
          <w:rtl/>
        </w:rPr>
        <w:t xml:space="preserve"> ציוד זה יישאר רכוש משרד החקלאות.</w:t>
      </w:r>
    </w:p>
    <w:p w:rsidR="0058087F" w:rsidRPr="00160DF4" w:rsidRDefault="00371CCF" w:rsidP="00160DF4">
      <w:pPr>
        <w:pStyle w:val="afb"/>
        <w:numPr>
          <w:ilvl w:val="3"/>
          <w:numId w:val="41"/>
        </w:numPr>
        <w:autoSpaceDN w:val="0"/>
        <w:bidi/>
        <w:jc w:val="both"/>
        <w:rPr>
          <w:sz w:val="24"/>
          <w:rtl/>
        </w:rPr>
      </w:pPr>
      <w:r w:rsidRPr="00160DF4">
        <w:rPr>
          <w:rFonts w:hint="cs"/>
          <w:sz w:val="24"/>
          <w:rtl/>
        </w:rPr>
        <w:t>3 צולבות. כל צולבת תכלול 2 מחסניות פולימריות בעלות מקום ל-56 כדורים (28 בכל מחסנית), חלונית לבדיקת מספר הכדורים ותושבת כדורים כתומה.</w:t>
      </w:r>
    </w:p>
    <w:p w:rsidR="00C96618" w:rsidRPr="00160DF4" w:rsidRDefault="00C96618" w:rsidP="00160DF4">
      <w:pPr>
        <w:pStyle w:val="afb"/>
        <w:numPr>
          <w:ilvl w:val="4"/>
          <w:numId w:val="41"/>
        </w:numPr>
        <w:autoSpaceDN w:val="0"/>
        <w:bidi/>
        <w:jc w:val="both"/>
        <w:rPr>
          <w:sz w:val="24"/>
          <w:rtl/>
        </w:rPr>
      </w:pPr>
      <w:r w:rsidRPr="00160DF4">
        <w:rPr>
          <w:rFonts w:hint="cs"/>
          <w:sz w:val="24"/>
          <w:rtl/>
        </w:rPr>
        <w:t>רצועת נשיאה עבה + מנשא.</w:t>
      </w:r>
    </w:p>
    <w:p w:rsidR="0058087F" w:rsidRPr="00160DF4" w:rsidRDefault="0058087F" w:rsidP="00160DF4">
      <w:pPr>
        <w:pStyle w:val="afb"/>
        <w:numPr>
          <w:ilvl w:val="4"/>
          <w:numId w:val="41"/>
        </w:numPr>
        <w:autoSpaceDN w:val="0"/>
        <w:bidi/>
        <w:jc w:val="both"/>
        <w:rPr>
          <w:sz w:val="24"/>
          <w:rtl/>
        </w:rPr>
      </w:pPr>
      <w:r w:rsidRPr="00160DF4">
        <w:rPr>
          <w:rFonts w:hint="cs"/>
          <w:sz w:val="24"/>
          <w:rtl/>
        </w:rPr>
        <w:t xml:space="preserve">הנשק יופקד בכספת שתאושר ע"י המשטרה במשרדי אגף הביטחון בקריה החקלאית. </w:t>
      </w:r>
    </w:p>
    <w:p w:rsidR="001B2AE1" w:rsidRDefault="00C96618" w:rsidP="001B2AE1">
      <w:pPr>
        <w:pStyle w:val="afb"/>
        <w:numPr>
          <w:ilvl w:val="4"/>
          <w:numId w:val="41"/>
        </w:numPr>
        <w:autoSpaceDN w:val="0"/>
        <w:bidi/>
        <w:jc w:val="both"/>
        <w:rPr>
          <w:sz w:val="24"/>
        </w:rPr>
      </w:pPr>
      <w:r w:rsidRPr="00160DF4">
        <w:rPr>
          <w:rFonts w:hint="cs"/>
          <w:sz w:val="24"/>
          <w:rtl/>
        </w:rPr>
        <w:t xml:space="preserve">הספק מתחייב לדאוג לטיפול שוטף בכלי הנשק, ובכלל זה </w:t>
      </w:r>
      <w:proofErr w:type="spellStart"/>
      <w:r w:rsidRPr="00160DF4">
        <w:rPr>
          <w:rFonts w:hint="cs"/>
          <w:sz w:val="24"/>
          <w:rtl/>
        </w:rPr>
        <w:t>לנקיון</w:t>
      </w:r>
      <w:proofErr w:type="spellEnd"/>
      <w:r w:rsidRPr="00160DF4">
        <w:rPr>
          <w:rFonts w:hint="cs"/>
          <w:sz w:val="24"/>
          <w:rtl/>
        </w:rPr>
        <w:t xml:space="preserve"> כלי הנשק, אחזקתם ושמישותם על ידי נשק (בוחן כלי נשק) מוסמך מטעם משרד </w:t>
      </w:r>
      <w:proofErr w:type="spellStart"/>
      <w:r w:rsidRPr="00160DF4">
        <w:rPr>
          <w:rFonts w:hint="cs"/>
          <w:sz w:val="24"/>
          <w:rtl/>
        </w:rPr>
        <w:t>הבט"פ</w:t>
      </w:r>
      <w:proofErr w:type="spellEnd"/>
      <w:r w:rsidRPr="00160DF4">
        <w:rPr>
          <w:rFonts w:hint="cs"/>
          <w:sz w:val="24"/>
          <w:rtl/>
        </w:rPr>
        <w:t>. כלי הניקוי, חומרי הניקוי ואמצעי התחזוקה של כלי הנשק יסופקו ע"י הספק ועל חשבונו.</w:t>
      </w:r>
    </w:p>
    <w:p w:rsidR="001B2AE1" w:rsidRDefault="0058087F" w:rsidP="001B2AE1">
      <w:pPr>
        <w:pStyle w:val="afb"/>
        <w:numPr>
          <w:ilvl w:val="4"/>
          <w:numId w:val="41"/>
        </w:numPr>
        <w:autoSpaceDN w:val="0"/>
        <w:bidi/>
        <w:jc w:val="both"/>
        <w:rPr>
          <w:sz w:val="24"/>
        </w:rPr>
      </w:pPr>
      <w:r w:rsidRPr="001B2AE1">
        <w:rPr>
          <w:rFonts w:hint="cs"/>
          <w:sz w:val="24"/>
          <w:rtl/>
        </w:rPr>
        <w:t>החברה תישא בעלויות הכשרת ואימון רכז האבטחה בכלי הנשק הנ"ל.</w:t>
      </w:r>
    </w:p>
    <w:p w:rsidR="00E03408" w:rsidRPr="001B2AE1" w:rsidRDefault="00E03408" w:rsidP="001B2AE1">
      <w:pPr>
        <w:pStyle w:val="afb"/>
        <w:numPr>
          <w:ilvl w:val="1"/>
          <w:numId w:val="41"/>
        </w:numPr>
        <w:autoSpaceDN w:val="0"/>
        <w:bidi/>
        <w:jc w:val="both"/>
        <w:rPr>
          <w:sz w:val="24"/>
          <w:rtl/>
        </w:rPr>
      </w:pPr>
      <w:r w:rsidRPr="001B2AE1">
        <w:rPr>
          <w:rFonts w:hint="cs"/>
          <w:sz w:val="24"/>
          <w:rtl/>
        </w:rPr>
        <w:t>החברה תישא בעלויות רישיון הנשק של הרכז, לרבות אגרה, הצהרת בריאות, אבחון פסיכולוגי וכל הוצאה שתידרש מהרכז לצורך חידוש רישיון הנשק.</w:t>
      </w:r>
    </w:p>
    <w:p w:rsidR="00335AF3" w:rsidRPr="00B4034F" w:rsidRDefault="00335AF3" w:rsidP="00370EB1">
      <w:pPr>
        <w:numPr>
          <w:ilvl w:val="1"/>
          <w:numId w:val="41"/>
        </w:numPr>
        <w:autoSpaceDN w:val="0"/>
        <w:bidi/>
        <w:ind w:right="1026"/>
        <w:jc w:val="both"/>
        <w:rPr>
          <w:sz w:val="24"/>
          <w:rtl/>
        </w:rPr>
      </w:pPr>
      <w:r w:rsidRPr="00B4034F">
        <w:rPr>
          <w:rFonts w:hint="cs"/>
          <w:b/>
          <w:bCs/>
          <w:sz w:val="24"/>
          <w:rtl/>
        </w:rPr>
        <w:t>רכב</w:t>
      </w:r>
      <w:r w:rsidR="001B2AE1">
        <w:rPr>
          <w:rFonts w:hint="cs"/>
          <w:b/>
          <w:bCs/>
          <w:sz w:val="24"/>
          <w:rtl/>
        </w:rPr>
        <w:t xml:space="preserve"> (רק עבור רכז אבטחה ארצי)</w:t>
      </w:r>
      <w:r w:rsidRPr="00B4034F">
        <w:rPr>
          <w:rFonts w:hint="cs"/>
          <w:sz w:val="24"/>
          <w:rtl/>
        </w:rPr>
        <w:t>:</w:t>
      </w:r>
    </w:p>
    <w:p w:rsidR="00335AF3" w:rsidRPr="00B4034F" w:rsidRDefault="00335AF3" w:rsidP="002E7EFD">
      <w:pPr>
        <w:pStyle w:val="afb"/>
        <w:numPr>
          <w:ilvl w:val="2"/>
          <w:numId w:val="41"/>
        </w:numPr>
        <w:overflowPunct w:val="0"/>
        <w:autoSpaceDE w:val="0"/>
        <w:autoSpaceDN w:val="0"/>
        <w:bidi/>
        <w:adjustRightInd w:val="0"/>
        <w:jc w:val="both"/>
        <w:rPr>
          <w:sz w:val="24"/>
        </w:rPr>
      </w:pPr>
      <w:r w:rsidRPr="00B4034F">
        <w:rPr>
          <w:rFonts w:hint="cs"/>
          <w:sz w:val="24"/>
          <w:rtl/>
        </w:rPr>
        <w:t xml:space="preserve">החברה הזוכה תספק על חשבונה רכב </w:t>
      </w:r>
      <w:r w:rsidR="002E7EFD">
        <w:rPr>
          <w:rFonts w:hint="cs"/>
          <w:sz w:val="24"/>
          <w:rtl/>
        </w:rPr>
        <w:t>פרטי</w:t>
      </w:r>
      <w:r w:rsidR="00DF6230">
        <w:rPr>
          <w:rFonts w:hint="cs"/>
          <w:sz w:val="24"/>
          <w:rtl/>
        </w:rPr>
        <w:t xml:space="preserve"> </w:t>
      </w:r>
      <w:r w:rsidRPr="00B4034F">
        <w:rPr>
          <w:rFonts w:hint="cs"/>
          <w:sz w:val="24"/>
          <w:rtl/>
        </w:rPr>
        <w:t xml:space="preserve">בקבוצת רישוי 3 ומעלה (כרשום ברישיון הרכב וכמוגדר בתקנות מס הכנסה ומשרד הרישוי). מנוע בנזין בעל 4 </w:t>
      </w:r>
      <w:r w:rsidR="00DF6230">
        <w:rPr>
          <w:rFonts w:hint="cs"/>
          <w:sz w:val="24"/>
          <w:rtl/>
        </w:rPr>
        <w:t xml:space="preserve">או 5 </w:t>
      </w:r>
      <w:r w:rsidRPr="00B4034F">
        <w:rPr>
          <w:rFonts w:hint="cs"/>
          <w:sz w:val="24"/>
          <w:rtl/>
        </w:rPr>
        <w:t>דלתות, נפח מנוע 1600 סמ"ק לפחות</w:t>
      </w:r>
      <w:r w:rsidR="002E7EFD">
        <w:rPr>
          <w:rFonts w:hint="cs"/>
          <w:sz w:val="24"/>
          <w:rtl/>
        </w:rPr>
        <w:t xml:space="preserve"> או 1200 </w:t>
      </w:r>
      <w:proofErr w:type="spellStart"/>
      <w:r w:rsidR="002E7EFD">
        <w:rPr>
          <w:rFonts w:hint="cs"/>
          <w:sz w:val="24"/>
          <w:rtl/>
        </w:rPr>
        <w:t>מוגדש</w:t>
      </w:r>
      <w:proofErr w:type="spellEnd"/>
      <w:r w:rsidRPr="00B4034F">
        <w:rPr>
          <w:rFonts w:hint="cs"/>
          <w:sz w:val="24"/>
          <w:rtl/>
        </w:rPr>
        <w:t xml:space="preserve">, גיר אוטומטי </w:t>
      </w:r>
      <w:r w:rsidR="002E7EFD">
        <w:rPr>
          <w:rFonts w:hint="cs"/>
          <w:sz w:val="24"/>
          <w:rtl/>
        </w:rPr>
        <w:t xml:space="preserve">או רובוטי כפול מצמדים </w:t>
      </w:r>
      <w:r w:rsidRPr="00B4034F">
        <w:rPr>
          <w:rFonts w:hint="cs"/>
          <w:sz w:val="24"/>
          <w:rtl/>
        </w:rPr>
        <w:t xml:space="preserve">(לא </w:t>
      </w:r>
      <w:r w:rsidR="002E7EFD">
        <w:rPr>
          <w:rFonts w:hint="cs"/>
          <w:sz w:val="24"/>
          <w:rtl/>
        </w:rPr>
        <w:t>ידני</w:t>
      </w:r>
      <w:r w:rsidR="002E7EFD" w:rsidRPr="00B4034F">
        <w:rPr>
          <w:rFonts w:hint="cs"/>
          <w:sz w:val="24"/>
          <w:rtl/>
        </w:rPr>
        <w:t xml:space="preserve"> </w:t>
      </w:r>
      <w:r w:rsidRPr="00B4034F">
        <w:rPr>
          <w:rFonts w:hint="cs"/>
          <w:sz w:val="24"/>
          <w:rtl/>
        </w:rPr>
        <w:t xml:space="preserve">ולא רציף), עם מזגן. גודל תא מטען </w:t>
      </w:r>
      <w:r w:rsidR="002E7EFD">
        <w:rPr>
          <w:rFonts w:hint="cs"/>
          <w:sz w:val="24"/>
          <w:rtl/>
        </w:rPr>
        <w:t>560</w:t>
      </w:r>
      <w:r w:rsidR="001D5442" w:rsidRPr="00B4034F">
        <w:rPr>
          <w:rFonts w:hint="cs"/>
          <w:sz w:val="24"/>
          <w:rtl/>
        </w:rPr>
        <w:t xml:space="preserve"> </w:t>
      </w:r>
      <w:r w:rsidRPr="00B4034F">
        <w:rPr>
          <w:rFonts w:hint="cs"/>
          <w:sz w:val="24"/>
          <w:rtl/>
        </w:rPr>
        <w:t xml:space="preserve">ליטר לפחות, 5 מושבים, בסיס גלגלים (רוחק סרנים) 2600 ומעלה, רוחב 1760 ומעלה, </w:t>
      </w:r>
      <w:r w:rsidR="002E7EFD">
        <w:rPr>
          <w:rFonts w:hint="cs"/>
          <w:sz w:val="24"/>
          <w:rtl/>
        </w:rPr>
        <w:t>7</w:t>
      </w:r>
      <w:r w:rsidR="002E7EFD" w:rsidRPr="00B4034F">
        <w:rPr>
          <w:rFonts w:hint="cs"/>
          <w:sz w:val="24"/>
          <w:rtl/>
        </w:rPr>
        <w:t xml:space="preserve"> </w:t>
      </w:r>
      <w:r w:rsidRPr="00B4034F">
        <w:rPr>
          <w:rFonts w:hint="cs"/>
          <w:sz w:val="24"/>
          <w:rtl/>
        </w:rPr>
        <w:t xml:space="preserve">כריות אויר </w:t>
      </w:r>
      <w:proofErr w:type="spellStart"/>
      <w:r w:rsidRPr="00B4034F">
        <w:rPr>
          <w:rFonts w:hint="cs"/>
          <w:sz w:val="24"/>
          <w:rtl/>
        </w:rPr>
        <w:t>לפחות</w:t>
      </w:r>
      <w:r w:rsidR="001D5442">
        <w:rPr>
          <w:rFonts w:hint="cs"/>
          <w:sz w:val="24"/>
          <w:rtl/>
        </w:rPr>
        <w:t>,</w:t>
      </w:r>
      <w:r w:rsidRPr="00B4034F">
        <w:rPr>
          <w:sz w:val="24"/>
          <w:rtl/>
        </w:rPr>
        <w:t>אפשרות</w:t>
      </w:r>
      <w:proofErr w:type="spellEnd"/>
      <w:r w:rsidRPr="00B4034F">
        <w:rPr>
          <w:sz w:val="24"/>
          <w:rtl/>
        </w:rPr>
        <w:t xml:space="preserve"> לביטול כרית נוסע</w:t>
      </w:r>
      <w:r w:rsidR="00A356D0">
        <w:rPr>
          <w:rFonts w:hint="cs"/>
          <w:sz w:val="24"/>
          <w:rtl/>
        </w:rPr>
        <w:t xml:space="preserve"> </w:t>
      </w:r>
      <w:r w:rsidRPr="00B4034F">
        <w:rPr>
          <w:rFonts w:hint="cs"/>
          <w:sz w:val="24"/>
          <w:rtl/>
        </w:rPr>
        <w:t xml:space="preserve">רדיו דיסק, נעילה מרכזית, חיישני </w:t>
      </w:r>
      <w:proofErr w:type="spellStart"/>
      <w:r w:rsidRPr="00B4034F">
        <w:rPr>
          <w:rFonts w:hint="cs"/>
          <w:sz w:val="24"/>
          <w:rtl/>
        </w:rPr>
        <w:t>רוורס</w:t>
      </w:r>
      <w:proofErr w:type="spellEnd"/>
      <w:r w:rsidR="006B3976">
        <w:rPr>
          <w:rFonts w:hint="cs"/>
          <w:sz w:val="24"/>
          <w:rtl/>
        </w:rPr>
        <w:t xml:space="preserve">, מצלמת </w:t>
      </w:r>
      <w:proofErr w:type="spellStart"/>
      <w:r w:rsidR="006B3976">
        <w:rPr>
          <w:rFonts w:hint="cs"/>
          <w:sz w:val="24"/>
          <w:rtl/>
        </w:rPr>
        <w:t>רוורס</w:t>
      </w:r>
      <w:proofErr w:type="spellEnd"/>
      <w:r w:rsidRPr="00B4034F">
        <w:rPr>
          <w:rFonts w:hint="cs"/>
          <w:sz w:val="24"/>
          <w:rtl/>
        </w:rPr>
        <w:t xml:space="preserve">, </w:t>
      </w:r>
      <w:r w:rsidR="00371CCF">
        <w:rPr>
          <w:rFonts w:hint="cs"/>
          <w:sz w:val="24"/>
          <w:rtl/>
        </w:rPr>
        <w:t xml:space="preserve">דיבורית בלוטות', </w:t>
      </w:r>
      <w:r w:rsidRPr="00B4034F">
        <w:rPr>
          <w:rFonts w:hint="cs"/>
          <w:sz w:val="24"/>
        </w:rPr>
        <w:t>ABS</w:t>
      </w:r>
      <w:r w:rsidRPr="00B4034F">
        <w:rPr>
          <w:rFonts w:hint="cs"/>
          <w:sz w:val="24"/>
          <w:rtl/>
        </w:rPr>
        <w:t>, בקרת יציבות</w:t>
      </w:r>
      <w:r w:rsidR="00C87354">
        <w:rPr>
          <w:rFonts w:hint="cs"/>
          <w:sz w:val="24"/>
          <w:rtl/>
        </w:rPr>
        <w:t xml:space="preserve">, </w:t>
      </w:r>
      <w:r w:rsidR="002E7EFD">
        <w:rPr>
          <w:rFonts w:hint="cs"/>
          <w:sz w:val="24"/>
          <w:rtl/>
        </w:rPr>
        <w:t xml:space="preserve">חיישני לחץ אוויר, </w:t>
      </w:r>
      <w:r w:rsidR="00C87354">
        <w:rPr>
          <w:rFonts w:hint="cs"/>
          <w:sz w:val="24"/>
          <w:rtl/>
        </w:rPr>
        <w:t>גלגל רזרבי זהה ליתר הגלגלים המאפשר המשך נסיעה רגילה</w:t>
      </w:r>
      <w:r w:rsidRPr="00B4034F">
        <w:rPr>
          <w:rFonts w:hint="cs"/>
          <w:sz w:val="24"/>
          <w:rtl/>
        </w:rPr>
        <w:t xml:space="preserve">. </w:t>
      </w:r>
    </w:p>
    <w:p w:rsidR="005001AE" w:rsidRDefault="005001AE" w:rsidP="006B3976">
      <w:pPr>
        <w:numPr>
          <w:ilvl w:val="2"/>
          <w:numId w:val="41"/>
        </w:numPr>
        <w:autoSpaceDN w:val="0"/>
        <w:bidi/>
        <w:jc w:val="both"/>
        <w:rPr>
          <w:sz w:val="24"/>
        </w:rPr>
      </w:pPr>
      <w:r>
        <w:rPr>
          <w:rFonts w:hint="cs"/>
          <w:sz w:val="24"/>
          <w:rtl/>
        </w:rPr>
        <w:t>מערכת התראה קולית וחזותית עבור: סטייה מנתיב, התנגשות ברכב שלפנים, אי-שמירת מרחק, התנגשות בהולכי-רגל/רוכבי אופניים.</w:t>
      </w:r>
    </w:p>
    <w:p w:rsidR="00335AF3" w:rsidRPr="00B4034F" w:rsidRDefault="00335AF3" w:rsidP="006627A1">
      <w:pPr>
        <w:numPr>
          <w:ilvl w:val="2"/>
          <w:numId w:val="41"/>
        </w:numPr>
        <w:autoSpaceDN w:val="0"/>
        <w:bidi/>
        <w:jc w:val="both"/>
        <w:rPr>
          <w:sz w:val="24"/>
        </w:rPr>
      </w:pPr>
      <w:r w:rsidRPr="00B4034F">
        <w:rPr>
          <w:rFonts w:hint="cs"/>
          <w:sz w:val="24"/>
          <w:rtl/>
        </w:rPr>
        <w:t>ה</w:t>
      </w:r>
      <w:r w:rsidR="007E40E7">
        <w:rPr>
          <w:rFonts w:hint="cs"/>
          <w:sz w:val="24"/>
          <w:rtl/>
        </w:rPr>
        <w:t xml:space="preserve">רכב יהיה משנת ייצור </w:t>
      </w:r>
      <w:r w:rsidR="006B3976">
        <w:rPr>
          <w:rFonts w:hint="cs"/>
          <w:sz w:val="24"/>
          <w:rtl/>
        </w:rPr>
        <w:t xml:space="preserve">2015 </w:t>
      </w:r>
      <w:r w:rsidR="007E40E7">
        <w:rPr>
          <w:rFonts w:hint="cs"/>
          <w:sz w:val="24"/>
          <w:rtl/>
        </w:rPr>
        <w:t xml:space="preserve">ומעלה, </w:t>
      </w:r>
      <w:r w:rsidR="006627A1">
        <w:rPr>
          <w:rFonts w:hint="cs"/>
          <w:sz w:val="24"/>
          <w:rtl/>
        </w:rPr>
        <w:t>חדש</w:t>
      </w:r>
      <w:r w:rsidR="007E40E7">
        <w:rPr>
          <w:rFonts w:hint="cs"/>
          <w:sz w:val="24"/>
          <w:rtl/>
        </w:rPr>
        <w:t xml:space="preserve"> </w:t>
      </w:r>
      <w:r w:rsidRPr="00B4034F">
        <w:rPr>
          <w:rFonts w:hint="cs"/>
          <w:sz w:val="24"/>
          <w:rtl/>
        </w:rPr>
        <w:t>ובמצב מכני וחיצוני מעולה.</w:t>
      </w:r>
    </w:p>
    <w:p w:rsidR="00335AF3" w:rsidRPr="00B4034F" w:rsidRDefault="00335AF3" w:rsidP="005172A2">
      <w:pPr>
        <w:numPr>
          <w:ilvl w:val="2"/>
          <w:numId w:val="41"/>
        </w:numPr>
        <w:autoSpaceDN w:val="0"/>
        <w:bidi/>
        <w:jc w:val="both"/>
        <w:rPr>
          <w:sz w:val="24"/>
        </w:rPr>
      </w:pPr>
      <w:r w:rsidRPr="00B4034F">
        <w:rPr>
          <w:rFonts w:hint="cs"/>
          <w:sz w:val="24"/>
          <w:rtl/>
        </w:rPr>
        <w:t>הרכב חייב להיות בבעלות הקבלן או שכור על</w:t>
      </w:r>
      <w:r w:rsidR="005172A2">
        <w:rPr>
          <w:rFonts w:hint="cs"/>
          <w:sz w:val="24"/>
          <w:rtl/>
        </w:rPr>
        <w:t xml:space="preserve"> </w:t>
      </w:r>
      <w:r w:rsidRPr="00B4034F">
        <w:rPr>
          <w:rFonts w:hint="cs"/>
          <w:sz w:val="24"/>
          <w:rtl/>
        </w:rPr>
        <w:t xml:space="preserve">ידו או ליסינג מחברת השכרה ולא בבעלות פרטית של אחד העובדים. </w:t>
      </w:r>
      <w:r w:rsidRPr="005172A2">
        <w:rPr>
          <w:rFonts w:hint="cs"/>
          <w:sz w:val="24"/>
          <w:u w:val="single"/>
          <w:rtl/>
        </w:rPr>
        <w:t>הרכב יהיה ללא סמל החברה</w:t>
      </w:r>
      <w:r w:rsidRPr="00B4034F">
        <w:rPr>
          <w:rFonts w:hint="cs"/>
          <w:sz w:val="24"/>
          <w:rtl/>
        </w:rPr>
        <w:t>.</w:t>
      </w:r>
    </w:p>
    <w:p w:rsidR="00335AF3" w:rsidRPr="00B4034F" w:rsidRDefault="00335AF3" w:rsidP="00370EB1">
      <w:pPr>
        <w:numPr>
          <w:ilvl w:val="2"/>
          <w:numId w:val="41"/>
        </w:numPr>
        <w:autoSpaceDN w:val="0"/>
        <w:bidi/>
        <w:jc w:val="both"/>
        <w:rPr>
          <w:sz w:val="24"/>
        </w:rPr>
      </w:pPr>
      <w:r w:rsidRPr="00B4034F">
        <w:rPr>
          <w:rFonts w:hint="cs"/>
          <w:sz w:val="24"/>
          <w:rtl/>
        </w:rPr>
        <w:t xml:space="preserve">ברכב יותקן </w:t>
      </w:r>
      <w:proofErr w:type="spellStart"/>
      <w:r w:rsidRPr="00B4034F">
        <w:rPr>
          <w:rFonts w:hint="cs"/>
          <w:sz w:val="24"/>
          <w:rtl/>
        </w:rPr>
        <w:t>דלקן</w:t>
      </w:r>
      <w:proofErr w:type="spellEnd"/>
      <w:r w:rsidRPr="00B4034F">
        <w:rPr>
          <w:rFonts w:hint="cs"/>
          <w:sz w:val="24"/>
          <w:rtl/>
        </w:rPr>
        <w:t xml:space="preserve"> ללא הגבלות כלשהן. </w:t>
      </w:r>
    </w:p>
    <w:p w:rsidR="00335AF3" w:rsidRPr="00B4034F" w:rsidRDefault="00335AF3" w:rsidP="00371CCF">
      <w:pPr>
        <w:numPr>
          <w:ilvl w:val="2"/>
          <w:numId w:val="41"/>
        </w:numPr>
        <w:autoSpaceDN w:val="0"/>
        <w:bidi/>
        <w:jc w:val="both"/>
        <w:rPr>
          <w:sz w:val="24"/>
        </w:rPr>
      </w:pPr>
      <w:r w:rsidRPr="00B4034F">
        <w:rPr>
          <w:rFonts w:hint="cs"/>
          <w:sz w:val="24"/>
          <w:rtl/>
        </w:rPr>
        <w:t xml:space="preserve">ברכב תותקן דיבורית למכשיר </w:t>
      </w:r>
      <w:proofErr w:type="spellStart"/>
      <w:r w:rsidRPr="00B4034F">
        <w:rPr>
          <w:rFonts w:hint="cs"/>
          <w:sz w:val="24"/>
          <w:rtl/>
        </w:rPr>
        <w:t>המירס</w:t>
      </w:r>
      <w:proofErr w:type="spellEnd"/>
      <w:r w:rsidRPr="00B4034F">
        <w:rPr>
          <w:rFonts w:hint="cs"/>
          <w:sz w:val="24"/>
          <w:rtl/>
        </w:rPr>
        <w:t>.</w:t>
      </w:r>
      <w:r w:rsidR="003F566A" w:rsidRPr="00B4034F">
        <w:rPr>
          <w:rFonts w:hint="cs"/>
          <w:sz w:val="24"/>
          <w:rtl/>
        </w:rPr>
        <w:t xml:space="preserve"> הדיבורית תתאים לדגם המכשיר הנדרש. התקנה ואחזקה על חשבון החברה. </w:t>
      </w:r>
    </w:p>
    <w:p w:rsidR="00335AF3" w:rsidRPr="00B4034F" w:rsidRDefault="00335AF3" w:rsidP="00D26AD6">
      <w:pPr>
        <w:numPr>
          <w:ilvl w:val="2"/>
          <w:numId w:val="41"/>
        </w:numPr>
        <w:autoSpaceDN w:val="0"/>
        <w:bidi/>
        <w:jc w:val="both"/>
        <w:rPr>
          <w:sz w:val="24"/>
        </w:rPr>
      </w:pPr>
      <w:r w:rsidRPr="00B4034F">
        <w:rPr>
          <w:rFonts w:hint="cs"/>
          <w:sz w:val="24"/>
          <w:rtl/>
        </w:rPr>
        <w:t>ברכב יותקן טלפון קבוע על אותו מספר טלפון של המכשיר הנייד.</w:t>
      </w:r>
    </w:p>
    <w:p w:rsidR="00335AF3" w:rsidRPr="00B4034F" w:rsidRDefault="00335AF3" w:rsidP="00D26AD6">
      <w:pPr>
        <w:numPr>
          <w:ilvl w:val="2"/>
          <w:numId w:val="41"/>
        </w:numPr>
        <w:autoSpaceDN w:val="0"/>
        <w:bidi/>
        <w:jc w:val="both"/>
        <w:rPr>
          <w:sz w:val="24"/>
        </w:rPr>
      </w:pPr>
      <w:r w:rsidRPr="00B4034F">
        <w:rPr>
          <w:sz w:val="24"/>
          <w:rtl/>
        </w:rPr>
        <w:t xml:space="preserve">במקרה של תקלה ברכב </w:t>
      </w:r>
      <w:r w:rsidRPr="00B4034F">
        <w:rPr>
          <w:rFonts w:hint="cs"/>
          <w:sz w:val="24"/>
          <w:rtl/>
        </w:rPr>
        <w:t>ת</w:t>
      </w:r>
      <w:r w:rsidRPr="00B4034F">
        <w:rPr>
          <w:sz w:val="24"/>
          <w:rtl/>
        </w:rPr>
        <w:t xml:space="preserve">חליף </w:t>
      </w:r>
      <w:r w:rsidRPr="00B4034F">
        <w:rPr>
          <w:rFonts w:hint="cs"/>
          <w:sz w:val="24"/>
          <w:rtl/>
        </w:rPr>
        <w:t xml:space="preserve">החברה </w:t>
      </w:r>
      <w:r w:rsidRPr="00B4034F">
        <w:rPr>
          <w:sz w:val="24"/>
          <w:rtl/>
        </w:rPr>
        <w:t xml:space="preserve">הזוכה את הרכב התקול ברכב חלופי בעל מאפיינים זהים בתוך 3 שעות מקבלת ההודעה. הרכב החלופי יאושר ע"י </w:t>
      </w:r>
      <w:r w:rsidRPr="00B4034F">
        <w:rPr>
          <w:rFonts w:hint="cs"/>
          <w:sz w:val="24"/>
          <w:rtl/>
        </w:rPr>
        <w:t>המזמין</w:t>
      </w:r>
      <w:r w:rsidRPr="00B4034F">
        <w:rPr>
          <w:sz w:val="24"/>
          <w:rtl/>
        </w:rPr>
        <w:t xml:space="preserve">. כל החלפת רכב תחויב בהצגתו ואישורו של </w:t>
      </w:r>
      <w:r w:rsidRPr="00B4034F">
        <w:rPr>
          <w:rFonts w:hint="cs"/>
          <w:sz w:val="24"/>
          <w:rtl/>
        </w:rPr>
        <w:t>המזמין</w:t>
      </w:r>
      <w:r w:rsidRPr="00B4034F">
        <w:rPr>
          <w:sz w:val="24"/>
          <w:rtl/>
        </w:rPr>
        <w:t>.</w:t>
      </w:r>
      <w:r w:rsidRPr="00B4034F">
        <w:rPr>
          <w:rFonts w:hint="cs"/>
          <w:sz w:val="24"/>
          <w:rtl/>
        </w:rPr>
        <w:t xml:space="preserve"> רשאי </w:t>
      </w:r>
      <w:r w:rsidR="00CA4755" w:rsidRPr="00B4034F">
        <w:rPr>
          <w:rFonts w:hint="cs"/>
          <w:sz w:val="24"/>
          <w:rtl/>
        </w:rPr>
        <w:t>רכז האבטחה החמושה</w:t>
      </w:r>
      <w:r w:rsidRPr="00B4034F">
        <w:rPr>
          <w:rFonts w:hint="cs"/>
          <w:sz w:val="24"/>
          <w:rtl/>
        </w:rPr>
        <w:t xml:space="preserve"> להזמין רכב זהה מכל חברת השכרה ולחייב את הספק בגין ההוצאה בין אם ע"י העברת החיוב לחברה ובין אם ע"י קיזוז מהתשלום לספק שיועבר לחברת ההשכרה.</w:t>
      </w:r>
    </w:p>
    <w:p w:rsidR="00335AF3" w:rsidRPr="00B4034F" w:rsidRDefault="00335AF3" w:rsidP="00E03408">
      <w:pPr>
        <w:numPr>
          <w:ilvl w:val="2"/>
          <w:numId w:val="41"/>
        </w:numPr>
        <w:autoSpaceDN w:val="0"/>
        <w:bidi/>
        <w:jc w:val="both"/>
        <w:rPr>
          <w:sz w:val="24"/>
        </w:rPr>
      </w:pPr>
      <w:r w:rsidRPr="00B4034F">
        <w:rPr>
          <w:rFonts w:hint="cs"/>
          <w:sz w:val="24"/>
          <w:rtl/>
        </w:rPr>
        <w:t>כל ההוצאות החלות בגין השימוש ברכב לרבות: רישיונות, ביטוחים, מיסים, אגרות לנסיעה בכבישי אגרה (לרבות מנוי פסקל לכביש 6, נתיב מהיר כביש 1 ומנהרות הכרמל</w:t>
      </w:r>
      <w:r w:rsidR="006627A1">
        <w:rPr>
          <w:rFonts w:hint="cs"/>
          <w:sz w:val="24"/>
          <w:rtl/>
        </w:rPr>
        <w:t xml:space="preserve"> וכל כביש אגרה </w:t>
      </w:r>
      <w:r w:rsidR="006627A1">
        <w:rPr>
          <w:rFonts w:hint="cs"/>
          <w:sz w:val="24"/>
          <w:rtl/>
        </w:rPr>
        <w:lastRenderedPageBreak/>
        <w:t>עתידי</w:t>
      </w:r>
      <w:r w:rsidRPr="00B4034F">
        <w:rPr>
          <w:rFonts w:hint="cs"/>
          <w:sz w:val="24"/>
          <w:rtl/>
        </w:rPr>
        <w:t>), תיקונים, תחזוקה שוטפת, דלק, חנייה לרבות מנוי לחנייה וחניות מזדמנות ו"איזי-פארק" או שווה ערך, שטיפת הרכב</w:t>
      </w:r>
      <w:r w:rsidR="00E03408">
        <w:rPr>
          <w:rFonts w:hint="cs"/>
          <w:sz w:val="24"/>
          <w:rtl/>
        </w:rPr>
        <w:t xml:space="preserve"> אחת לשבוע</w:t>
      </w:r>
      <w:r w:rsidRPr="00B4034F">
        <w:rPr>
          <w:rFonts w:hint="cs"/>
          <w:sz w:val="24"/>
          <w:rtl/>
        </w:rPr>
        <w:t xml:space="preserve"> וכל הוצאה נוספת בגין הרכב יחולו על החברה הזוכה. </w:t>
      </w:r>
    </w:p>
    <w:p w:rsidR="00335AF3" w:rsidRPr="00B4034F" w:rsidRDefault="00335AF3" w:rsidP="00D26AD6">
      <w:pPr>
        <w:numPr>
          <w:ilvl w:val="2"/>
          <w:numId w:val="41"/>
        </w:numPr>
        <w:autoSpaceDN w:val="0"/>
        <w:bidi/>
        <w:jc w:val="both"/>
        <w:rPr>
          <w:sz w:val="24"/>
        </w:rPr>
      </w:pPr>
      <w:r w:rsidRPr="00B4034F">
        <w:rPr>
          <w:rFonts w:hint="cs"/>
          <w:sz w:val="24"/>
          <w:rtl/>
        </w:rPr>
        <w:t>לא תהייה הגבלה כלשהי על השימוש ברכב, לרבות ק</w:t>
      </w:r>
      <w:r w:rsidR="006B3976">
        <w:rPr>
          <w:rFonts w:hint="cs"/>
          <w:sz w:val="24"/>
          <w:rtl/>
        </w:rPr>
        <w:t>י</w:t>
      </w:r>
      <w:r w:rsidRPr="00B4034F">
        <w:rPr>
          <w:rFonts w:hint="cs"/>
          <w:sz w:val="24"/>
          <w:rtl/>
        </w:rPr>
        <w:t>לומטראז' ושעות פעילות.</w:t>
      </w:r>
    </w:p>
    <w:p w:rsidR="00335AF3" w:rsidRPr="00B4034F" w:rsidRDefault="00335AF3" w:rsidP="00D26AD6">
      <w:pPr>
        <w:numPr>
          <w:ilvl w:val="2"/>
          <w:numId w:val="41"/>
        </w:numPr>
        <w:autoSpaceDN w:val="0"/>
        <w:bidi/>
        <w:jc w:val="both"/>
        <w:rPr>
          <w:sz w:val="24"/>
        </w:rPr>
      </w:pPr>
      <w:r w:rsidRPr="00B4034F">
        <w:rPr>
          <w:rFonts w:hint="cs"/>
          <w:sz w:val="24"/>
          <w:rtl/>
        </w:rPr>
        <w:t xml:space="preserve">שכר היסוד של </w:t>
      </w:r>
      <w:r w:rsidR="00CA4755" w:rsidRPr="00B4034F">
        <w:rPr>
          <w:rFonts w:hint="cs"/>
          <w:sz w:val="24"/>
          <w:rtl/>
        </w:rPr>
        <w:t>רכז האבטחה החמושה</w:t>
      </w:r>
      <w:r w:rsidRPr="00B4034F">
        <w:rPr>
          <w:rFonts w:hint="cs"/>
          <w:sz w:val="24"/>
          <w:rtl/>
        </w:rPr>
        <w:t xml:space="preserve"> לא יכלול אחזקת רכב, שימוש בנייד/</w:t>
      </w:r>
      <w:proofErr w:type="spellStart"/>
      <w:r w:rsidRPr="00B4034F">
        <w:rPr>
          <w:rFonts w:hint="cs"/>
          <w:sz w:val="24"/>
          <w:rtl/>
        </w:rPr>
        <w:t>מירס</w:t>
      </w:r>
      <w:proofErr w:type="spellEnd"/>
      <w:r w:rsidRPr="00B4034F">
        <w:rPr>
          <w:rFonts w:hint="cs"/>
          <w:sz w:val="24"/>
          <w:rtl/>
        </w:rPr>
        <w:t xml:space="preserve"> ושאר התנאים שיינתנו להם עפ"י חוק / מכרז זה.</w:t>
      </w:r>
    </w:p>
    <w:p w:rsidR="00335AF3" w:rsidRPr="00B4034F" w:rsidRDefault="00335AF3" w:rsidP="006B3976">
      <w:pPr>
        <w:numPr>
          <w:ilvl w:val="2"/>
          <w:numId w:val="41"/>
        </w:numPr>
        <w:autoSpaceDN w:val="0"/>
        <w:bidi/>
        <w:jc w:val="both"/>
        <w:rPr>
          <w:sz w:val="24"/>
        </w:rPr>
      </w:pPr>
      <w:r w:rsidRPr="00B4034F">
        <w:rPr>
          <w:rFonts w:hint="cs"/>
          <w:sz w:val="24"/>
          <w:rtl/>
        </w:rPr>
        <w:t xml:space="preserve">הרכב יוחלף בחדש, לאחר 150,000 ק"מ או שלוש שנים (המוקדם מבין שניהם) </w:t>
      </w:r>
      <w:r w:rsidRPr="005172A2">
        <w:rPr>
          <w:rFonts w:hint="cs"/>
          <w:sz w:val="24"/>
          <w:u w:val="single"/>
          <w:rtl/>
        </w:rPr>
        <w:t xml:space="preserve">הרכב יגולם במשכורתו של </w:t>
      </w:r>
      <w:r w:rsidR="00CA4755" w:rsidRPr="005172A2">
        <w:rPr>
          <w:rFonts w:hint="cs"/>
          <w:sz w:val="24"/>
          <w:u w:val="single"/>
          <w:rtl/>
        </w:rPr>
        <w:t>רכז האבטחה החמושה</w:t>
      </w:r>
      <w:r w:rsidR="006B3976">
        <w:rPr>
          <w:rFonts w:hint="cs"/>
          <w:sz w:val="24"/>
          <w:rtl/>
        </w:rPr>
        <w:t xml:space="preserve"> </w:t>
      </w:r>
      <w:r w:rsidR="00CC2AD0">
        <w:rPr>
          <w:rFonts w:hint="cs"/>
          <w:sz w:val="24"/>
          <w:rtl/>
        </w:rPr>
        <w:t>(</w:t>
      </w:r>
      <w:r w:rsidR="006B3976">
        <w:rPr>
          <w:rFonts w:hint="cs"/>
          <w:sz w:val="24"/>
          <w:rtl/>
        </w:rPr>
        <w:t>שווי המס יחול על החברה</w:t>
      </w:r>
      <w:r w:rsidR="00CC2AD0">
        <w:rPr>
          <w:rFonts w:hint="cs"/>
          <w:sz w:val="24"/>
          <w:rtl/>
        </w:rPr>
        <w:t>)</w:t>
      </w:r>
      <w:r w:rsidR="00CA4755" w:rsidRPr="00B4034F">
        <w:rPr>
          <w:rFonts w:hint="cs"/>
          <w:sz w:val="24"/>
          <w:rtl/>
        </w:rPr>
        <w:t>.</w:t>
      </w:r>
    </w:p>
    <w:p w:rsidR="00335AF3" w:rsidRDefault="00335AF3" w:rsidP="00D26AD6">
      <w:pPr>
        <w:numPr>
          <w:ilvl w:val="2"/>
          <w:numId w:val="41"/>
        </w:numPr>
        <w:autoSpaceDN w:val="0"/>
        <w:bidi/>
        <w:jc w:val="both"/>
        <w:rPr>
          <w:sz w:val="24"/>
        </w:rPr>
      </w:pPr>
      <w:r w:rsidRPr="00B4034F">
        <w:rPr>
          <w:rFonts w:hint="cs"/>
          <w:sz w:val="24"/>
          <w:rtl/>
        </w:rPr>
        <w:t>התקן ומטף לרכב.</w:t>
      </w:r>
    </w:p>
    <w:p w:rsidR="006B3976" w:rsidRDefault="006B3976" w:rsidP="006B3976">
      <w:pPr>
        <w:numPr>
          <w:ilvl w:val="2"/>
          <w:numId w:val="41"/>
        </w:numPr>
        <w:autoSpaceDN w:val="0"/>
        <w:bidi/>
        <w:jc w:val="both"/>
        <w:rPr>
          <w:sz w:val="24"/>
        </w:rPr>
      </w:pPr>
      <w:r>
        <w:rPr>
          <w:rFonts w:hint="cs"/>
          <w:sz w:val="24"/>
          <w:rtl/>
        </w:rPr>
        <w:t xml:space="preserve">מצלמת דרך בעלת יכולת צילום ברזולוציה </w:t>
      </w:r>
      <w:r>
        <w:rPr>
          <w:sz w:val="24"/>
        </w:rPr>
        <w:t>Full HD</w:t>
      </w:r>
      <w:r>
        <w:rPr>
          <w:rFonts w:hint="cs"/>
          <w:sz w:val="24"/>
          <w:rtl/>
        </w:rPr>
        <w:t>, כולל כרטיס זיכרון 32</w:t>
      </w:r>
      <w:r>
        <w:rPr>
          <w:sz w:val="24"/>
        </w:rPr>
        <w:t>GB</w:t>
      </w:r>
      <w:r>
        <w:rPr>
          <w:rFonts w:hint="cs"/>
          <w:sz w:val="24"/>
          <w:rtl/>
        </w:rPr>
        <w:t xml:space="preserve"> לפחות.</w:t>
      </w:r>
    </w:p>
    <w:p w:rsidR="000A2AC8" w:rsidRPr="00B4034F" w:rsidRDefault="000A2AC8" w:rsidP="000A2AC8">
      <w:pPr>
        <w:numPr>
          <w:ilvl w:val="2"/>
          <w:numId w:val="41"/>
        </w:numPr>
        <w:autoSpaceDN w:val="0"/>
        <w:bidi/>
        <w:jc w:val="both"/>
        <w:rPr>
          <w:sz w:val="24"/>
        </w:rPr>
      </w:pPr>
      <w:r>
        <w:rPr>
          <w:rFonts w:hint="cs"/>
          <w:sz w:val="24"/>
          <w:rtl/>
        </w:rPr>
        <w:t>שרשראות ייעודיות לנסיעה בשלג.</w:t>
      </w:r>
    </w:p>
    <w:p w:rsidR="00335AF3" w:rsidRPr="00B4034F" w:rsidRDefault="00335AF3" w:rsidP="00D26AD6">
      <w:pPr>
        <w:numPr>
          <w:ilvl w:val="2"/>
          <w:numId w:val="41"/>
        </w:numPr>
        <w:autoSpaceDN w:val="0"/>
        <w:bidi/>
        <w:jc w:val="both"/>
        <w:rPr>
          <w:sz w:val="24"/>
        </w:rPr>
      </w:pPr>
      <w:r w:rsidRPr="00B4034F">
        <w:rPr>
          <w:rFonts w:hint="cs"/>
          <w:sz w:val="24"/>
          <w:rtl/>
        </w:rPr>
        <w:t>הרכב יהיה בצבע סולידי (כסף, לבן, שחור)</w:t>
      </w:r>
      <w:r w:rsidR="00FC3CAB" w:rsidRPr="00B4034F">
        <w:rPr>
          <w:rFonts w:hint="cs"/>
          <w:sz w:val="24"/>
          <w:rtl/>
        </w:rPr>
        <w:t>.</w:t>
      </w:r>
    </w:p>
    <w:p w:rsidR="00370EB1" w:rsidRPr="00B4034F" w:rsidRDefault="006B3976" w:rsidP="00D26AD6">
      <w:pPr>
        <w:numPr>
          <w:ilvl w:val="2"/>
          <w:numId w:val="41"/>
        </w:numPr>
        <w:autoSpaceDN w:val="0"/>
        <w:bidi/>
        <w:jc w:val="both"/>
        <w:rPr>
          <w:sz w:val="24"/>
        </w:rPr>
      </w:pPr>
      <w:r>
        <w:rPr>
          <w:rFonts w:hint="cs"/>
          <w:sz w:val="24"/>
          <w:rtl/>
        </w:rPr>
        <w:t>הרכב יבוטח עבור כל נהג מעל גיל 24</w:t>
      </w:r>
      <w:r w:rsidR="00370EB1" w:rsidRPr="00B4034F">
        <w:rPr>
          <w:rFonts w:hint="cs"/>
          <w:sz w:val="24"/>
          <w:rtl/>
        </w:rPr>
        <w:t>.</w:t>
      </w:r>
    </w:p>
    <w:p w:rsidR="00335AF3" w:rsidRDefault="00335AF3" w:rsidP="00370EB1">
      <w:pPr>
        <w:numPr>
          <w:ilvl w:val="2"/>
          <w:numId w:val="41"/>
        </w:numPr>
        <w:autoSpaceDN w:val="0"/>
        <w:bidi/>
        <w:jc w:val="both"/>
        <w:rPr>
          <w:sz w:val="24"/>
        </w:rPr>
      </w:pPr>
      <w:r w:rsidRPr="00B4034F">
        <w:rPr>
          <w:rFonts w:hint="cs"/>
          <w:sz w:val="24"/>
          <w:rtl/>
        </w:rPr>
        <w:t xml:space="preserve">רכבים בעלי מפרט חריג </w:t>
      </w:r>
      <w:r w:rsidRPr="00B4034F">
        <w:rPr>
          <w:rFonts w:hint="cs"/>
          <w:sz w:val="24"/>
          <w:u w:val="single"/>
          <w:rtl/>
        </w:rPr>
        <w:t>באחת</w:t>
      </w:r>
      <w:r w:rsidRPr="00B4034F">
        <w:rPr>
          <w:rFonts w:hint="cs"/>
          <w:sz w:val="24"/>
          <w:rtl/>
        </w:rPr>
        <w:t xml:space="preserve"> הקטגוריות אך העונים על כל שאר הקריטריונים יבחנו ויובאו לאישור </w:t>
      </w:r>
      <w:proofErr w:type="spellStart"/>
      <w:r w:rsidRPr="00B4034F">
        <w:rPr>
          <w:rFonts w:hint="cs"/>
          <w:sz w:val="24"/>
          <w:rtl/>
        </w:rPr>
        <w:t>מנב"ט</w:t>
      </w:r>
      <w:proofErr w:type="spellEnd"/>
      <w:r w:rsidRPr="00B4034F">
        <w:rPr>
          <w:rFonts w:hint="cs"/>
          <w:sz w:val="24"/>
          <w:rtl/>
        </w:rPr>
        <w:t xml:space="preserve"> המשרד.</w:t>
      </w:r>
    </w:p>
    <w:p w:rsidR="003B40A5" w:rsidRPr="00B4034F" w:rsidRDefault="003B40A5" w:rsidP="003B40A5">
      <w:pPr>
        <w:numPr>
          <w:ilvl w:val="2"/>
          <w:numId w:val="41"/>
        </w:numPr>
        <w:autoSpaceDN w:val="0"/>
        <w:bidi/>
        <w:jc w:val="both"/>
        <w:rPr>
          <w:sz w:val="24"/>
        </w:rPr>
      </w:pPr>
      <w:r>
        <w:rPr>
          <w:rFonts w:hint="cs"/>
          <w:sz w:val="24"/>
          <w:rtl/>
        </w:rPr>
        <w:t>באם יוכר הרכב כ"רכב ביטחון" הוא יצויד ע"ח הזוכה במערכת כריזה ו"פנס כחול".</w:t>
      </w:r>
    </w:p>
    <w:p w:rsidR="00335AF3" w:rsidRPr="00B4034F" w:rsidRDefault="00335AF3" w:rsidP="00D26AD6">
      <w:pPr>
        <w:numPr>
          <w:ilvl w:val="1"/>
          <w:numId w:val="41"/>
        </w:numPr>
        <w:autoSpaceDN w:val="0"/>
        <w:bidi/>
        <w:ind w:right="1026"/>
        <w:jc w:val="both"/>
        <w:rPr>
          <w:sz w:val="24"/>
        </w:rPr>
      </w:pPr>
      <w:r w:rsidRPr="00B4034F">
        <w:rPr>
          <w:rFonts w:hint="cs"/>
          <w:sz w:val="24"/>
          <w:rtl/>
        </w:rPr>
        <w:t>מגפון נישא</w:t>
      </w:r>
      <w:r w:rsidR="00511160">
        <w:rPr>
          <w:rFonts w:hint="cs"/>
          <w:sz w:val="24"/>
          <w:rtl/>
        </w:rPr>
        <w:t xml:space="preserve"> </w:t>
      </w:r>
      <w:r w:rsidR="00511160">
        <w:rPr>
          <w:rFonts w:hint="cs"/>
          <w:b/>
          <w:bCs/>
          <w:sz w:val="24"/>
          <w:rtl/>
        </w:rPr>
        <w:t>(רק עבור רכז אבטחה ארצי)</w:t>
      </w:r>
      <w:r w:rsidRPr="00B4034F">
        <w:rPr>
          <w:rFonts w:hint="cs"/>
          <w:sz w:val="24"/>
          <w:rtl/>
        </w:rPr>
        <w:t>.</w:t>
      </w:r>
    </w:p>
    <w:p w:rsidR="00335AF3" w:rsidRPr="00B4034F" w:rsidRDefault="003C6FCC" w:rsidP="00D26AD6">
      <w:pPr>
        <w:numPr>
          <w:ilvl w:val="1"/>
          <w:numId w:val="41"/>
        </w:numPr>
        <w:autoSpaceDN w:val="0"/>
        <w:bidi/>
        <w:ind w:right="1026"/>
        <w:jc w:val="both"/>
        <w:rPr>
          <w:sz w:val="24"/>
        </w:rPr>
      </w:pPr>
      <w:r w:rsidRPr="00B4034F">
        <w:rPr>
          <w:rFonts w:hint="cs"/>
          <w:sz w:val="24"/>
          <w:rtl/>
        </w:rPr>
        <w:t>ערכת עזרה ראשונה</w:t>
      </w:r>
      <w:r w:rsidR="00511160">
        <w:rPr>
          <w:rFonts w:hint="cs"/>
          <w:b/>
          <w:bCs/>
          <w:sz w:val="24"/>
          <w:rtl/>
        </w:rPr>
        <w:t xml:space="preserve"> (רק עבור רכז אבטחה ארצי)</w:t>
      </w:r>
      <w:r w:rsidRPr="00B4034F">
        <w:rPr>
          <w:rFonts w:hint="cs"/>
          <w:sz w:val="24"/>
          <w:rtl/>
        </w:rPr>
        <w:t>.</w:t>
      </w:r>
    </w:p>
    <w:tbl>
      <w:tblPr>
        <w:bidiVisual/>
        <w:tblW w:w="0" w:type="auto"/>
        <w:jc w:val="center"/>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80"/>
        <w:gridCol w:w="900"/>
      </w:tblGrid>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b/>
                <w:bCs/>
                <w:sz w:val="24"/>
              </w:rPr>
            </w:pPr>
            <w:r w:rsidRPr="00B4034F">
              <w:rPr>
                <w:rFonts w:ascii="Arial" w:hAnsi="Arial" w:hint="cs"/>
                <w:b/>
                <w:bCs/>
                <w:sz w:val="24"/>
                <w:rtl/>
              </w:rPr>
              <w:t>הפריט</w:t>
            </w:r>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b/>
                <w:bCs/>
                <w:sz w:val="24"/>
              </w:rPr>
            </w:pPr>
            <w:r w:rsidRPr="00B4034F">
              <w:rPr>
                <w:rFonts w:ascii="Arial" w:hAnsi="Arial" w:hint="cs"/>
                <w:b/>
                <w:bCs/>
                <w:sz w:val="24"/>
                <w:rtl/>
              </w:rPr>
              <w:t>כמות</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תיק גב ייעודי לתיק עזרה ראשונה בעל חלוקה פנימית לתאי אחסון</w:t>
            </w:r>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1</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 xml:space="preserve">מסכת כיס </w:t>
            </w:r>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1</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תחבושת בטן</w:t>
            </w:r>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2</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תחבושת אישית מעוקרת</w:t>
            </w:r>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10</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 xml:space="preserve">חסם עורקים </w:t>
            </w:r>
            <w:proofErr w:type="spellStart"/>
            <w:r w:rsidRPr="00B4034F">
              <w:rPr>
                <w:rFonts w:ascii="Arial" w:hAnsi="Arial" w:hint="cs"/>
                <w:sz w:val="24"/>
                <w:rtl/>
              </w:rPr>
              <w:t>מסליקון</w:t>
            </w:r>
            <w:proofErr w:type="spellEnd"/>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2</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מספרים (</w:t>
            </w:r>
            <w:proofErr w:type="spellStart"/>
            <w:r w:rsidRPr="00B4034F">
              <w:rPr>
                <w:rFonts w:ascii="Arial" w:hAnsi="Arial" w:hint="cs"/>
                <w:sz w:val="24"/>
                <w:rtl/>
              </w:rPr>
              <w:t>מלע"כ</w:t>
            </w:r>
            <w:proofErr w:type="spellEnd"/>
            <w:r w:rsidRPr="00B4034F">
              <w:rPr>
                <w:rFonts w:ascii="Arial" w:hAnsi="Arial" w:hint="cs"/>
                <w:sz w:val="24"/>
                <w:rtl/>
              </w:rPr>
              <w:t>)</w:t>
            </w:r>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1</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sz w:val="24"/>
              </w:rPr>
              <w:t>WAY</w:t>
            </w:r>
            <w:r w:rsidRPr="00B4034F">
              <w:rPr>
                <w:rFonts w:ascii="Arial" w:hAnsi="Arial" w:hint="cs"/>
                <w:sz w:val="24"/>
                <w:rtl/>
              </w:rPr>
              <w:t xml:space="preserve"> - </w:t>
            </w:r>
            <w:r w:rsidRPr="00B4034F">
              <w:rPr>
                <w:rFonts w:ascii="Arial" w:hAnsi="Arial"/>
                <w:sz w:val="24"/>
              </w:rPr>
              <w:t>AIR</w:t>
            </w:r>
            <w:r w:rsidRPr="00B4034F">
              <w:rPr>
                <w:rFonts w:ascii="Arial" w:hAnsi="Arial" w:hint="cs"/>
                <w:sz w:val="24"/>
                <w:rtl/>
              </w:rPr>
              <w:t xml:space="preserve"> מידה 1-5 (אחד מכל גודל)</w:t>
            </w:r>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5</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חוסם ורידים</w:t>
            </w:r>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1</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proofErr w:type="spellStart"/>
            <w:r w:rsidRPr="00B4034F">
              <w:rPr>
                <w:rFonts w:ascii="Arial" w:hAnsi="Arial" w:hint="cs"/>
                <w:sz w:val="24"/>
                <w:rtl/>
              </w:rPr>
              <w:t>לויקפלסט</w:t>
            </w:r>
            <w:proofErr w:type="spellEnd"/>
            <w:r w:rsidRPr="00B4034F">
              <w:rPr>
                <w:rFonts w:ascii="Arial" w:hAnsi="Arial"/>
                <w:sz w:val="24"/>
              </w:rPr>
              <w:t xml:space="preserve">  MC </w:t>
            </w:r>
            <w:r w:rsidRPr="00B4034F">
              <w:rPr>
                <w:rFonts w:ascii="Arial" w:hAnsi="Arial" w:hint="cs"/>
                <w:sz w:val="24"/>
                <w:rtl/>
              </w:rPr>
              <w:t>1.5ס"מ</w:t>
            </w:r>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2</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 xml:space="preserve">פד גזה </w:t>
            </w:r>
            <w:smartTag w:uri="urn:schemas-microsoft-com:office:smarttags" w:element="metricconverter">
              <w:smartTagPr>
                <w:attr w:name="ProductID" w:val="7.5 ס&quot;מ"/>
              </w:smartTagPr>
              <w:r w:rsidRPr="00B4034F">
                <w:rPr>
                  <w:rFonts w:ascii="Arial" w:hAnsi="Arial" w:hint="cs"/>
                  <w:sz w:val="24"/>
                  <w:rtl/>
                </w:rPr>
                <w:t>7.5 ס"מ</w:t>
              </w:r>
            </w:smartTag>
            <w:r w:rsidRPr="00B4034F">
              <w:rPr>
                <w:rFonts w:ascii="Arial" w:hAnsi="Arial"/>
                <w:sz w:val="24"/>
              </w:rPr>
              <w:t>X</w:t>
            </w:r>
            <w:smartTag w:uri="urn:schemas-microsoft-com:office:smarttags" w:element="metricconverter">
              <w:smartTagPr>
                <w:attr w:name="ProductID" w:val="7.5 ס&quot;מ"/>
              </w:smartTagPr>
              <w:r w:rsidRPr="00B4034F">
                <w:rPr>
                  <w:rFonts w:ascii="Arial" w:hAnsi="Arial" w:hint="cs"/>
                  <w:sz w:val="24"/>
                  <w:rtl/>
                </w:rPr>
                <w:t>7.5 ס"מ</w:t>
              </w:r>
            </w:smartTag>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20</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proofErr w:type="spellStart"/>
            <w:r w:rsidRPr="00B4034F">
              <w:rPr>
                <w:rFonts w:ascii="Arial" w:hAnsi="Arial" w:hint="cs"/>
                <w:sz w:val="24"/>
                <w:rtl/>
              </w:rPr>
              <w:t>ספונג'טות</w:t>
            </w:r>
            <w:proofErr w:type="spellEnd"/>
            <w:r w:rsidRPr="00B4034F">
              <w:rPr>
                <w:rFonts w:ascii="Arial" w:hAnsi="Arial" w:hint="cs"/>
                <w:sz w:val="24"/>
                <w:rtl/>
              </w:rPr>
              <w:t xml:space="preserve"> גודל בינוני</w:t>
            </w:r>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20</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 xml:space="preserve">זוגות כפפות </w:t>
            </w:r>
            <w:proofErr w:type="spellStart"/>
            <w:r w:rsidRPr="00B4034F">
              <w:rPr>
                <w:rFonts w:ascii="Arial" w:hAnsi="Arial" w:hint="cs"/>
                <w:sz w:val="24"/>
                <w:rtl/>
              </w:rPr>
              <w:t>סטרליות</w:t>
            </w:r>
            <w:proofErr w:type="spellEnd"/>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10</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תחבושת משולשת</w:t>
            </w:r>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10</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 xml:space="preserve">פד אלסטי רוחב 8 </w:t>
            </w:r>
            <w:proofErr w:type="spellStart"/>
            <w:r w:rsidRPr="00B4034F">
              <w:rPr>
                <w:rFonts w:ascii="Arial" w:hAnsi="Arial" w:hint="cs"/>
                <w:sz w:val="24"/>
                <w:rtl/>
              </w:rPr>
              <w:t>סמ</w:t>
            </w:r>
            <w:proofErr w:type="spellEnd"/>
            <w:r w:rsidRPr="00B4034F">
              <w:rPr>
                <w:rFonts w:ascii="Arial" w:hAnsi="Arial" w:hint="cs"/>
                <w:sz w:val="24"/>
                <w:rtl/>
              </w:rPr>
              <w:t xml:space="preserve">', אורך </w:t>
            </w:r>
            <w:smartTag w:uri="urn:schemas-microsoft-com:office:smarttags" w:element="metricconverter">
              <w:smartTagPr>
                <w:attr w:name="ProductID" w:val="4 מ'"/>
              </w:smartTagPr>
              <w:r w:rsidRPr="00B4034F">
                <w:rPr>
                  <w:rFonts w:ascii="Arial" w:hAnsi="Arial" w:hint="cs"/>
                  <w:sz w:val="24"/>
                  <w:rtl/>
                </w:rPr>
                <w:t>4 מ'</w:t>
              </w:r>
            </w:smartTag>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1</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 xml:space="preserve">סד יד 6 </w:t>
            </w:r>
            <w:r w:rsidRPr="00B4034F">
              <w:rPr>
                <w:rFonts w:ascii="Arial" w:hAnsi="Arial"/>
                <w:sz w:val="24"/>
              </w:rPr>
              <w:t>X</w:t>
            </w:r>
            <w:r w:rsidRPr="00B4034F">
              <w:rPr>
                <w:rFonts w:ascii="Arial" w:hAnsi="Arial" w:hint="cs"/>
                <w:sz w:val="24"/>
                <w:rtl/>
              </w:rPr>
              <w:t xml:space="preserve"> 30 </w:t>
            </w:r>
            <w:proofErr w:type="spellStart"/>
            <w:r w:rsidRPr="00B4034F">
              <w:rPr>
                <w:rFonts w:ascii="Arial" w:hAnsi="Arial" w:hint="cs"/>
                <w:sz w:val="24"/>
                <w:rtl/>
              </w:rPr>
              <w:t>סמ</w:t>
            </w:r>
            <w:proofErr w:type="spellEnd"/>
            <w:r w:rsidRPr="00B4034F">
              <w:rPr>
                <w:rFonts w:ascii="Arial" w:hAnsi="Arial" w:hint="cs"/>
                <w:sz w:val="24"/>
                <w:rtl/>
              </w:rPr>
              <w:t xml:space="preserve">' </w:t>
            </w:r>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1</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פנס מצח/</w:t>
            </w:r>
            <w:proofErr w:type="spellStart"/>
            <w:r w:rsidRPr="00B4034F">
              <w:rPr>
                <w:rFonts w:ascii="Arial" w:hAnsi="Arial" w:hint="cs"/>
                <w:sz w:val="24"/>
                <w:rtl/>
              </w:rPr>
              <w:t>מגליט</w:t>
            </w:r>
            <w:proofErr w:type="spellEnd"/>
            <w:r w:rsidRPr="00B4034F">
              <w:rPr>
                <w:rFonts w:ascii="Arial" w:hAnsi="Arial" w:hint="cs"/>
                <w:sz w:val="24"/>
                <w:rtl/>
              </w:rPr>
              <w:t xml:space="preserve"> קטן</w:t>
            </w:r>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1</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 xml:space="preserve">צמר גפן </w:t>
            </w:r>
            <w:smartTag w:uri="urn:schemas-microsoft-com:office:smarttags" w:element="metricconverter">
              <w:smartTagPr>
                <w:attr w:name="ProductID" w:val="10 גרם"/>
              </w:smartTagPr>
              <w:r w:rsidRPr="00B4034F">
                <w:rPr>
                  <w:rFonts w:ascii="Arial" w:hAnsi="Arial" w:hint="cs"/>
                  <w:sz w:val="24"/>
                  <w:rtl/>
                </w:rPr>
                <w:t>10 גרם</w:t>
              </w:r>
            </w:smartTag>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20</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lastRenderedPageBreak/>
              <w:t xml:space="preserve">אגד לחבישה </w:t>
            </w:r>
            <w:smartTag w:uri="urn:schemas-microsoft-com:office:smarttags" w:element="metricconverter">
              <w:smartTagPr>
                <w:attr w:name="ProductID" w:val="5 ס&quot;מ"/>
              </w:smartTagPr>
              <w:r w:rsidRPr="00B4034F">
                <w:rPr>
                  <w:rFonts w:ascii="Arial" w:hAnsi="Arial" w:hint="cs"/>
                  <w:sz w:val="24"/>
                  <w:rtl/>
                </w:rPr>
                <w:t>5 ס"מ</w:t>
              </w:r>
            </w:smartTag>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10</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פינצטה ממתכת להוצאת גוף זר</w:t>
            </w:r>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1</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אלכוהול 70%,60</w:t>
            </w:r>
            <w:r w:rsidRPr="00B4034F">
              <w:rPr>
                <w:rFonts w:ascii="Arial" w:hAnsi="Arial"/>
                <w:sz w:val="24"/>
              </w:rPr>
              <w:t>CC</w:t>
            </w:r>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1</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proofErr w:type="spellStart"/>
            <w:r w:rsidRPr="00B4034F">
              <w:rPr>
                <w:rFonts w:ascii="Arial" w:hAnsi="Arial" w:hint="cs"/>
                <w:sz w:val="24"/>
                <w:rtl/>
              </w:rPr>
              <w:t>סביעור</w:t>
            </w:r>
            <w:proofErr w:type="spellEnd"/>
            <w:r w:rsidRPr="00B4034F">
              <w:rPr>
                <w:rFonts w:ascii="Arial" w:hAnsi="Arial" w:hint="cs"/>
                <w:sz w:val="24"/>
                <w:rtl/>
              </w:rPr>
              <w:t xml:space="preserve"> 60 </w:t>
            </w:r>
            <w:r w:rsidRPr="00B4034F">
              <w:rPr>
                <w:rFonts w:ascii="Arial" w:hAnsi="Arial"/>
                <w:sz w:val="24"/>
              </w:rPr>
              <w:t>CC</w:t>
            </w:r>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1</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proofErr w:type="spellStart"/>
            <w:r w:rsidRPr="00B4034F">
              <w:rPr>
                <w:rFonts w:ascii="Arial" w:hAnsi="Arial" w:hint="cs"/>
                <w:sz w:val="24"/>
                <w:rtl/>
              </w:rPr>
              <w:t>פולידין</w:t>
            </w:r>
            <w:proofErr w:type="spellEnd"/>
            <w:r w:rsidRPr="00B4034F">
              <w:rPr>
                <w:rFonts w:ascii="Arial" w:hAnsi="Arial" w:hint="cs"/>
                <w:sz w:val="24"/>
                <w:rtl/>
              </w:rPr>
              <w:t xml:space="preserve"> 20 </w:t>
            </w:r>
            <w:r w:rsidRPr="00B4034F">
              <w:rPr>
                <w:rFonts w:ascii="Arial" w:hAnsi="Arial"/>
                <w:sz w:val="24"/>
              </w:rPr>
              <w:t>CC</w:t>
            </w:r>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2</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tl/>
              </w:rPr>
            </w:pPr>
            <w:r w:rsidRPr="00B4034F">
              <w:rPr>
                <w:rFonts w:ascii="Arial" w:hAnsi="Arial" w:hint="cs"/>
                <w:sz w:val="24"/>
                <w:rtl/>
              </w:rPr>
              <w:t>מרקר סימון</w:t>
            </w:r>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1</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גזה וזלין</w:t>
            </w:r>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4</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סטטוסקופ</w:t>
            </w:r>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1</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proofErr w:type="spellStart"/>
            <w:r w:rsidRPr="00B4034F">
              <w:rPr>
                <w:rFonts w:ascii="Arial" w:hAnsi="Arial" w:hint="cs"/>
                <w:sz w:val="24"/>
                <w:rtl/>
              </w:rPr>
              <w:t>איספלנית</w:t>
            </w:r>
            <w:proofErr w:type="spellEnd"/>
            <w:r w:rsidRPr="00B4034F">
              <w:rPr>
                <w:rFonts w:ascii="Arial" w:hAnsi="Arial" w:hint="cs"/>
                <w:sz w:val="24"/>
                <w:rtl/>
              </w:rPr>
              <w:t xml:space="preserve"> (פלסטרים)</w:t>
            </w:r>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20 יח'</w:t>
            </w:r>
          </w:p>
        </w:tc>
      </w:tr>
      <w:tr w:rsidR="003C6FCC" w:rsidRPr="00B4034F" w:rsidTr="003C6FCC">
        <w:trPr>
          <w:jc w:val="center"/>
        </w:trPr>
        <w:tc>
          <w:tcPr>
            <w:tcW w:w="738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מד לחץ דם</w:t>
            </w:r>
          </w:p>
        </w:tc>
        <w:tc>
          <w:tcPr>
            <w:tcW w:w="900" w:type="dxa"/>
            <w:tcBorders>
              <w:top w:val="single" w:sz="4" w:space="0" w:color="auto"/>
              <w:left w:val="single" w:sz="4" w:space="0" w:color="auto"/>
              <w:bottom w:val="single" w:sz="4" w:space="0" w:color="auto"/>
              <w:right w:val="single" w:sz="4" w:space="0" w:color="auto"/>
            </w:tcBorders>
          </w:tcPr>
          <w:p w:rsidR="003C6FCC" w:rsidRPr="00B4034F" w:rsidRDefault="003C6FCC" w:rsidP="003C6FCC">
            <w:pPr>
              <w:bidi/>
              <w:jc w:val="both"/>
              <w:rPr>
                <w:rFonts w:ascii="Arial" w:hAnsi="Arial"/>
                <w:sz w:val="24"/>
              </w:rPr>
            </w:pPr>
            <w:r w:rsidRPr="00B4034F">
              <w:rPr>
                <w:rFonts w:ascii="Arial" w:hAnsi="Arial" w:hint="cs"/>
                <w:sz w:val="24"/>
                <w:rtl/>
              </w:rPr>
              <w:t>1</w:t>
            </w:r>
          </w:p>
        </w:tc>
      </w:tr>
    </w:tbl>
    <w:p w:rsidR="003C6FCC" w:rsidRPr="00B4034F" w:rsidRDefault="003C6FCC" w:rsidP="003C6FCC">
      <w:pPr>
        <w:autoSpaceDN w:val="0"/>
        <w:bidi/>
        <w:ind w:left="1427" w:right="1026"/>
        <w:jc w:val="both"/>
        <w:rPr>
          <w:sz w:val="24"/>
        </w:rPr>
      </w:pPr>
    </w:p>
    <w:p w:rsidR="00CA5518" w:rsidRPr="00B4034F" w:rsidRDefault="003C6FCC" w:rsidP="00D26AD6">
      <w:pPr>
        <w:pStyle w:val="afb"/>
        <w:numPr>
          <w:ilvl w:val="1"/>
          <w:numId w:val="41"/>
        </w:numPr>
        <w:tabs>
          <w:tab w:val="left" w:pos="1557"/>
        </w:tabs>
        <w:autoSpaceDN w:val="0"/>
        <w:bidi/>
        <w:jc w:val="both"/>
        <w:rPr>
          <w:sz w:val="24"/>
          <w:rtl/>
        </w:rPr>
      </w:pPr>
      <w:r w:rsidRPr="00B4034F">
        <w:rPr>
          <w:rFonts w:hint="cs"/>
          <w:sz w:val="24"/>
          <w:rtl/>
        </w:rPr>
        <w:t>משקפ</w:t>
      </w:r>
      <w:r w:rsidR="00CA5518" w:rsidRPr="00B4034F">
        <w:rPr>
          <w:rFonts w:hint="cs"/>
          <w:sz w:val="24"/>
          <w:rtl/>
        </w:rPr>
        <w:t xml:space="preserve">ת שדה מסוג </w:t>
      </w:r>
      <w:hyperlink r:id="rId10" w:history="1">
        <w:r w:rsidR="00CA5518" w:rsidRPr="00B4034F">
          <w:rPr>
            <w:rStyle w:val="Hyperlink"/>
            <w:rFonts w:ascii="Arial" w:hAnsi="Arial"/>
            <w:color w:val="auto"/>
          </w:rPr>
          <w:t>BUSHNELL 20X50</w:t>
        </w:r>
      </w:hyperlink>
      <w:r w:rsidR="00CA5518" w:rsidRPr="00B4034F">
        <w:rPr>
          <w:rFonts w:ascii="Arial" w:hAnsi="Arial" w:hint="cs"/>
          <w:sz w:val="24"/>
          <w:rtl/>
        </w:rPr>
        <w:t xml:space="preserve"> או שווה ערך</w:t>
      </w:r>
      <w:r w:rsidR="00CA5518" w:rsidRPr="00B4034F">
        <w:rPr>
          <w:rStyle w:val="affff"/>
          <w:rFonts w:ascii="Arial" w:hAnsi="Arial"/>
          <w:sz w:val="24"/>
          <w:rtl/>
        </w:rPr>
        <w:footnoteReference w:id="5"/>
      </w:r>
      <w:r w:rsidR="00CA5518" w:rsidRPr="00B4034F">
        <w:rPr>
          <w:rFonts w:ascii="Arial" w:hAnsi="Arial" w:hint="cs"/>
          <w:sz w:val="24"/>
          <w:rtl/>
        </w:rPr>
        <w:t>.</w:t>
      </w:r>
      <w:r w:rsidR="00511160">
        <w:rPr>
          <w:rFonts w:hint="cs"/>
          <w:b/>
          <w:bCs/>
          <w:sz w:val="24"/>
          <w:rtl/>
        </w:rPr>
        <w:t xml:space="preserve"> (רק עבור רכז אבטחה ארצי)</w:t>
      </w:r>
      <w:r w:rsidR="00FD26B6">
        <w:rPr>
          <w:rFonts w:hint="cs"/>
          <w:sz w:val="24"/>
          <w:rtl/>
        </w:rPr>
        <w:t xml:space="preserve"> ציוד זה יישאר רכוש משרד החקלאות.</w:t>
      </w:r>
    </w:p>
    <w:p w:rsidR="009B4BED" w:rsidRPr="00B4034F" w:rsidRDefault="009B4BED" w:rsidP="00311A23">
      <w:pPr>
        <w:pStyle w:val="afb"/>
        <w:numPr>
          <w:ilvl w:val="1"/>
          <w:numId w:val="41"/>
        </w:numPr>
        <w:tabs>
          <w:tab w:val="left" w:pos="878"/>
          <w:tab w:val="left" w:pos="2833"/>
        </w:tabs>
        <w:autoSpaceDN w:val="0"/>
        <w:bidi/>
        <w:jc w:val="both"/>
        <w:rPr>
          <w:sz w:val="24"/>
        </w:rPr>
      </w:pPr>
      <w:r w:rsidRPr="00B4034F">
        <w:rPr>
          <w:rFonts w:hint="cs"/>
          <w:sz w:val="24"/>
          <w:rtl/>
        </w:rPr>
        <w:t>הזוכה יספק מצלמ</w:t>
      </w:r>
      <w:r w:rsidR="00311A23">
        <w:rPr>
          <w:rFonts w:hint="cs"/>
          <w:sz w:val="24"/>
          <w:rtl/>
        </w:rPr>
        <w:t>ה</w:t>
      </w:r>
      <w:r w:rsidRPr="00B4034F">
        <w:rPr>
          <w:rFonts w:hint="cs"/>
          <w:sz w:val="24"/>
          <w:rtl/>
        </w:rPr>
        <w:t xml:space="preserve"> דיגיטאלית מסוג</w:t>
      </w:r>
      <w:r w:rsidRPr="00B4034F">
        <w:rPr>
          <w:rFonts w:ascii="Calibri" w:hAnsi="Calibri" w:hint="cs"/>
          <w:sz w:val="24"/>
          <w:rtl/>
        </w:rPr>
        <w:t xml:space="preserve">  סמסונג </w:t>
      </w:r>
      <w:r w:rsidR="005C1F9D" w:rsidRPr="00B4034F">
        <w:rPr>
          <w:rFonts w:ascii="Calibri" w:hAnsi="Calibri"/>
          <w:sz w:val="24"/>
        </w:rPr>
        <w:t>EX2F</w:t>
      </w:r>
      <w:r w:rsidRPr="00B4034F">
        <w:rPr>
          <w:rFonts w:hint="cs"/>
          <w:sz w:val="24"/>
          <w:rtl/>
        </w:rPr>
        <w:t xml:space="preserve"> </w:t>
      </w:r>
      <w:r w:rsidR="005C1F9D" w:rsidRPr="00B4034F">
        <w:rPr>
          <w:rFonts w:hint="cs"/>
          <w:sz w:val="24"/>
          <w:rtl/>
        </w:rPr>
        <w:t xml:space="preserve">או </w:t>
      </w:r>
      <w:r w:rsidR="005C1F9D" w:rsidRPr="00B4034F">
        <w:rPr>
          <w:sz w:val="24"/>
        </w:rPr>
        <w:t xml:space="preserve">Canon </w:t>
      </w:r>
      <w:proofErr w:type="spellStart"/>
      <w:r w:rsidR="005C1F9D" w:rsidRPr="00B4034F">
        <w:rPr>
          <w:sz w:val="24"/>
        </w:rPr>
        <w:t>PowerShot</w:t>
      </w:r>
      <w:proofErr w:type="spellEnd"/>
      <w:r w:rsidR="005C1F9D" w:rsidRPr="00B4034F">
        <w:rPr>
          <w:sz w:val="24"/>
        </w:rPr>
        <w:t xml:space="preserve"> G15</w:t>
      </w:r>
      <w:r w:rsidR="005C1F9D" w:rsidRPr="00B4034F">
        <w:rPr>
          <w:rFonts w:hint="cs"/>
          <w:sz w:val="24"/>
          <w:rtl/>
        </w:rPr>
        <w:t xml:space="preserve"> </w:t>
      </w:r>
      <w:r w:rsidRPr="00B4034F">
        <w:rPr>
          <w:rFonts w:hint="cs"/>
          <w:sz w:val="24"/>
          <w:rtl/>
        </w:rPr>
        <w:t xml:space="preserve">(או שווה ערך </w:t>
      </w:r>
      <w:r w:rsidR="005C1F9D" w:rsidRPr="00B4034F">
        <w:rPr>
          <w:rFonts w:hint="cs"/>
          <w:sz w:val="24"/>
          <w:rtl/>
        </w:rPr>
        <w:t xml:space="preserve">ברזולוציה וזום </w:t>
      </w:r>
      <w:r w:rsidRPr="00B4034F">
        <w:rPr>
          <w:rFonts w:hint="cs"/>
          <w:sz w:val="24"/>
          <w:rtl/>
        </w:rPr>
        <w:t xml:space="preserve">לפי אישור </w:t>
      </w:r>
      <w:proofErr w:type="spellStart"/>
      <w:r w:rsidRPr="00B4034F">
        <w:rPr>
          <w:rFonts w:hint="cs"/>
          <w:sz w:val="24"/>
          <w:rtl/>
        </w:rPr>
        <w:t>המנב"ט</w:t>
      </w:r>
      <w:proofErr w:type="spellEnd"/>
      <w:r w:rsidRPr="00B4034F">
        <w:rPr>
          <w:rFonts w:hint="cs"/>
          <w:sz w:val="24"/>
          <w:rtl/>
        </w:rPr>
        <w:t xml:space="preserve">), כולל כל האמצעים הנדרשים להעברת התמונות מהמצלמה למחשב. באחריות הזוכה לוודא תקינות </w:t>
      </w:r>
      <w:r w:rsidR="003C6FCC" w:rsidRPr="00B4034F">
        <w:rPr>
          <w:rFonts w:hint="cs"/>
          <w:sz w:val="24"/>
          <w:rtl/>
        </w:rPr>
        <w:t>המצלמה</w:t>
      </w:r>
      <w:r w:rsidRPr="00B4034F">
        <w:rPr>
          <w:rFonts w:hint="cs"/>
          <w:sz w:val="24"/>
          <w:rtl/>
        </w:rPr>
        <w:t xml:space="preserve"> </w:t>
      </w:r>
      <w:r w:rsidR="00370EB1" w:rsidRPr="00B4034F">
        <w:rPr>
          <w:rFonts w:hint="cs"/>
          <w:sz w:val="24"/>
          <w:rtl/>
        </w:rPr>
        <w:t>בכל עת  ובמידת הצורך לספק מצלמה זהה חליפי</w:t>
      </w:r>
      <w:r w:rsidRPr="00B4034F">
        <w:rPr>
          <w:rFonts w:hint="cs"/>
          <w:sz w:val="24"/>
          <w:rtl/>
        </w:rPr>
        <w:t xml:space="preserve">ת. </w:t>
      </w:r>
      <w:r w:rsidR="003C6FCC" w:rsidRPr="00B4034F">
        <w:rPr>
          <w:rFonts w:hint="cs"/>
          <w:sz w:val="24"/>
          <w:rtl/>
        </w:rPr>
        <w:t>ל</w:t>
      </w:r>
      <w:r w:rsidRPr="00B4034F">
        <w:rPr>
          <w:rFonts w:hint="cs"/>
          <w:sz w:val="24"/>
          <w:rtl/>
        </w:rPr>
        <w:t>מצלמה יסופק כרטיס זיכרון בעל נפח זיכרון הגדול ביותר הקיים במועד המכרז.</w:t>
      </w:r>
    </w:p>
    <w:p w:rsidR="00CA5518" w:rsidRPr="00B4034F" w:rsidRDefault="00CA5518" w:rsidP="00BC7A03">
      <w:pPr>
        <w:pStyle w:val="afb"/>
        <w:numPr>
          <w:ilvl w:val="1"/>
          <w:numId w:val="41"/>
        </w:numPr>
        <w:tabs>
          <w:tab w:val="left" w:pos="1558"/>
          <w:tab w:val="left" w:pos="7130"/>
        </w:tabs>
        <w:autoSpaceDN w:val="0"/>
        <w:bidi/>
        <w:contextualSpacing w:val="0"/>
        <w:jc w:val="both"/>
        <w:rPr>
          <w:sz w:val="24"/>
        </w:rPr>
      </w:pPr>
      <w:r w:rsidRPr="00B4034F">
        <w:rPr>
          <w:rFonts w:hint="cs"/>
          <w:sz w:val="24"/>
          <w:rtl/>
        </w:rPr>
        <w:t xml:space="preserve">פנס זעיר מסוג </w:t>
      </w:r>
      <w:proofErr w:type="spellStart"/>
      <w:r w:rsidRPr="00B4034F">
        <w:rPr>
          <w:rFonts w:ascii="Arial" w:hAnsi="Arial"/>
          <w:sz w:val="24"/>
        </w:rPr>
        <w:t>Staeamlight</w:t>
      </w:r>
      <w:proofErr w:type="spellEnd"/>
      <w:r w:rsidRPr="00B4034F">
        <w:rPr>
          <w:rFonts w:ascii="Arial" w:hAnsi="Arial"/>
          <w:sz w:val="24"/>
        </w:rPr>
        <w:t xml:space="preserve"> </w:t>
      </w:r>
      <w:proofErr w:type="spellStart"/>
      <w:r w:rsidRPr="00B4034F">
        <w:rPr>
          <w:rFonts w:ascii="Arial" w:hAnsi="Arial"/>
          <w:sz w:val="24"/>
        </w:rPr>
        <w:t>strion</w:t>
      </w:r>
      <w:proofErr w:type="spellEnd"/>
      <w:r w:rsidRPr="00B4034F">
        <w:rPr>
          <w:rFonts w:ascii="Arial" w:hAnsi="Arial"/>
          <w:sz w:val="24"/>
        </w:rPr>
        <w:t xml:space="preserve"> led</w:t>
      </w:r>
      <w:r w:rsidRPr="00B4034F">
        <w:rPr>
          <w:rFonts w:hint="cs"/>
          <w:sz w:val="24"/>
          <w:rtl/>
        </w:rPr>
        <w:t xml:space="preserve"> (או שווה ערך במשקל ועוצמת תאורה באישור </w:t>
      </w:r>
      <w:proofErr w:type="spellStart"/>
      <w:r w:rsidRPr="00B4034F">
        <w:rPr>
          <w:rFonts w:hint="cs"/>
          <w:sz w:val="24"/>
          <w:rtl/>
        </w:rPr>
        <w:t>מנב"ט</w:t>
      </w:r>
      <w:proofErr w:type="spellEnd"/>
      <w:r w:rsidRPr="00B4034F">
        <w:rPr>
          <w:rFonts w:hint="cs"/>
          <w:sz w:val="24"/>
          <w:rtl/>
        </w:rPr>
        <w:t xml:space="preserve"> </w:t>
      </w:r>
      <w:r w:rsidR="00BC7A03">
        <w:rPr>
          <w:rFonts w:hint="cs"/>
          <w:sz w:val="24"/>
          <w:rtl/>
        </w:rPr>
        <w:t>ה</w:t>
      </w:r>
      <w:r w:rsidRPr="00B4034F">
        <w:rPr>
          <w:rFonts w:hint="cs"/>
          <w:sz w:val="24"/>
          <w:rtl/>
        </w:rPr>
        <w:t>משרד) כולל נרתיק נשיאה בחגורה</w:t>
      </w:r>
      <w:r w:rsidR="003C6FCC" w:rsidRPr="00B4034F">
        <w:rPr>
          <w:rFonts w:hint="cs"/>
          <w:sz w:val="24"/>
          <w:rtl/>
        </w:rPr>
        <w:t>.</w:t>
      </w:r>
      <w:r w:rsidRPr="00B4034F">
        <w:rPr>
          <w:rFonts w:hint="cs"/>
          <w:sz w:val="24"/>
          <w:rtl/>
        </w:rPr>
        <w:t xml:space="preserve"> </w:t>
      </w:r>
      <w:r w:rsidR="003C6FCC" w:rsidRPr="00B4034F">
        <w:rPr>
          <w:rFonts w:hint="cs"/>
          <w:sz w:val="24"/>
          <w:rtl/>
        </w:rPr>
        <w:t>לפנס יתווסף מטען ייעודי.</w:t>
      </w:r>
      <w:r w:rsidR="00FD26B6">
        <w:rPr>
          <w:rFonts w:hint="cs"/>
          <w:sz w:val="24"/>
          <w:rtl/>
        </w:rPr>
        <w:t xml:space="preserve"> ציוד זה יישאר רכוש משרד החקלאות.</w:t>
      </w:r>
    </w:p>
    <w:p w:rsidR="00CA5518" w:rsidRPr="00B4034F" w:rsidRDefault="00CA5518" w:rsidP="00D26AD6">
      <w:pPr>
        <w:pStyle w:val="afb"/>
        <w:numPr>
          <w:ilvl w:val="1"/>
          <w:numId w:val="41"/>
        </w:numPr>
        <w:tabs>
          <w:tab w:val="left" w:pos="1558"/>
          <w:tab w:val="left" w:pos="7130"/>
        </w:tabs>
        <w:autoSpaceDN w:val="0"/>
        <w:bidi/>
        <w:contextualSpacing w:val="0"/>
        <w:jc w:val="both"/>
        <w:rPr>
          <w:sz w:val="24"/>
        </w:rPr>
      </w:pPr>
      <w:r w:rsidRPr="00B4034F">
        <w:rPr>
          <w:rFonts w:hint="cs"/>
          <w:sz w:val="24"/>
          <w:rtl/>
        </w:rPr>
        <w:t>ערכת ראש עם פתיל אקוסטי מסולסל (שקוף) אישי מותאם + פטמה</w:t>
      </w:r>
      <w:r w:rsidR="00CE7493" w:rsidRPr="00B4034F">
        <w:rPr>
          <w:rFonts w:hint="cs"/>
          <w:sz w:val="24"/>
          <w:rtl/>
        </w:rPr>
        <w:t xml:space="preserve"> מותאמים למכשיר </w:t>
      </w:r>
      <w:proofErr w:type="spellStart"/>
      <w:r w:rsidR="00CE7493" w:rsidRPr="00B4034F">
        <w:rPr>
          <w:rFonts w:hint="cs"/>
          <w:sz w:val="24"/>
          <w:rtl/>
        </w:rPr>
        <w:t>המירס</w:t>
      </w:r>
      <w:proofErr w:type="spellEnd"/>
      <w:r w:rsidR="00CE7493" w:rsidRPr="00B4034F">
        <w:rPr>
          <w:rFonts w:hint="cs"/>
          <w:sz w:val="24"/>
          <w:rtl/>
        </w:rPr>
        <w:t>.</w:t>
      </w:r>
    </w:p>
    <w:p w:rsidR="00CA5518" w:rsidRPr="00B4034F" w:rsidRDefault="00CA5518" w:rsidP="00D26AD6">
      <w:pPr>
        <w:pStyle w:val="afb"/>
        <w:numPr>
          <w:ilvl w:val="1"/>
          <w:numId w:val="41"/>
        </w:numPr>
        <w:tabs>
          <w:tab w:val="left" w:pos="1558"/>
          <w:tab w:val="left" w:pos="7130"/>
        </w:tabs>
        <w:autoSpaceDN w:val="0"/>
        <w:bidi/>
        <w:contextualSpacing w:val="0"/>
        <w:jc w:val="both"/>
        <w:rPr>
          <w:sz w:val="24"/>
        </w:rPr>
      </w:pPr>
      <w:r w:rsidRPr="00B4034F">
        <w:rPr>
          <w:rFonts w:hint="cs"/>
          <w:sz w:val="24"/>
          <w:rtl/>
        </w:rPr>
        <w:t xml:space="preserve">נרתיק </w:t>
      </w:r>
      <w:proofErr w:type="spellStart"/>
      <w:r w:rsidR="00CE7493" w:rsidRPr="00B4034F">
        <w:rPr>
          <w:rFonts w:hint="cs"/>
          <w:sz w:val="24"/>
          <w:rtl/>
        </w:rPr>
        <w:t>למירס</w:t>
      </w:r>
      <w:proofErr w:type="spellEnd"/>
      <w:r w:rsidR="00CE7493" w:rsidRPr="00B4034F">
        <w:rPr>
          <w:rFonts w:hint="cs"/>
          <w:sz w:val="24"/>
          <w:rtl/>
        </w:rPr>
        <w:t xml:space="preserve">. על הנרתיק להיות מבד </w:t>
      </w:r>
      <w:proofErr w:type="spellStart"/>
      <w:r w:rsidR="00CE7493" w:rsidRPr="00B4034F">
        <w:rPr>
          <w:rFonts w:hint="cs"/>
          <w:sz w:val="24"/>
          <w:rtl/>
        </w:rPr>
        <w:t>קורדורה</w:t>
      </w:r>
      <w:proofErr w:type="spellEnd"/>
      <w:r w:rsidR="00CE7493" w:rsidRPr="00B4034F">
        <w:rPr>
          <w:rFonts w:hint="cs"/>
          <w:sz w:val="24"/>
          <w:rtl/>
        </w:rPr>
        <w:t xml:space="preserve"> או עור מושחל דרך החגורה.</w:t>
      </w:r>
    </w:p>
    <w:p w:rsidR="00FC3CAB" w:rsidRPr="00B4034F" w:rsidRDefault="00FC3CAB" w:rsidP="00D26AD6">
      <w:pPr>
        <w:pStyle w:val="afb"/>
        <w:numPr>
          <w:ilvl w:val="1"/>
          <w:numId w:val="41"/>
        </w:numPr>
        <w:tabs>
          <w:tab w:val="left" w:pos="1415"/>
          <w:tab w:val="left" w:pos="7206"/>
        </w:tabs>
        <w:autoSpaceDN w:val="0"/>
        <w:bidi/>
        <w:jc w:val="both"/>
        <w:rPr>
          <w:sz w:val="24"/>
        </w:rPr>
      </w:pPr>
      <w:r w:rsidRPr="006627A1">
        <w:rPr>
          <w:rFonts w:hint="cs"/>
          <w:b/>
          <w:bCs/>
          <w:sz w:val="24"/>
          <w:u w:val="single"/>
          <w:rtl/>
        </w:rPr>
        <w:t>מחשב נייד</w:t>
      </w:r>
      <w:r w:rsidR="006627A1" w:rsidRPr="006627A1">
        <w:rPr>
          <w:rFonts w:hint="cs"/>
          <w:b/>
          <w:bCs/>
          <w:sz w:val="24"/>
          <w:u w:val="single"/>
          <w:rtl/>
        </w:rPr>
        <w:t xml:space="preserve"> </w:t>
      </w:r>
      <w:r w:rsidR="006627A1" w:rsidRPr="006627A1">
        <w:rPr>
          <w:b/>
          <w:bCs/>
          <w:sz w:val="24"/>
          <w:u w:val="single"/>
          <w:rtl/>
        </w:rPr>
        <w:t>–</w:t>
      </w:r>
      <w:r w:rsidR="006627A1" w:rsidRPr="006627A1">
        <w:rPr>
          <w:rFonts w:hint="cs"/>
          <w:b/>
          <w:bCs/>
          <w:sz w:val="24"/>
          <w:u w:val="single"/>
          <w:rtl/>
        </w:rPr>
        <w:t xml:space="preserve"> לשני הרכזים</w:t>
      </w:r>
      <w:r w:rsidRPr="00B4034F">
        <w:rPr>
          <w:rFonts w:hint="cs"/>
          <w:sz w:val="24"/>
          <w:rtl/>
        </w:rPr>
        <w:t>:</w:t>
      </w:r>
    </w:p>
    <w:p w:rsidR="00FC3CAB" w:rsidRPr="00B4034F" w:rsidRDefault="00FC3CAB" w:rsidP="002E7EFD">
      <w:pPr>
        <w:pStyle w:val="afb"/>
        <w:numPr>
          <w:ilvl w:val="2"/>
          <w:numId w:val="41"/>
        </w:numPr>
        <w:tabs>
          <w:tab w:val="left" w:pos="1415"/>
          <w:tab w:val="left" w:pos="7206"/>
        </w:tabs>
        <w:autoSpaceDN w:val="0"/>
        <w:bidi/>
        <w:jc w:val="both"/>
        <w:rPr>
          <w:sz w:val="24"/>
        </w:rPr>
      </w:pPr>
      <w:r w:rsidRPr="00B4034F">
        <w:rPr>
          <w:rFonts w:hint="cs"/>
          <w:sz w:val="24"/>
          <w:rtl/>
        </w:rPr>
        <w:t xml:space="preserve">מסך 13.3 אינטש לפחות, </w:t>
      </w:r>
      <w:proofErr w:type="spellStart"/>
      <w:r w:rsidRPr="00B4034F">
        <w:rPr>
          <w:rFonts w:hint="cs"/>
          <w:sz w:val="24"/>
          <w:rtl/>
        </w:rPr>
        <w:t>זכרון</w:t>
      </w:r>
      <w:proofErr w:type="spellEnd"/>
      <w:r w:rsidRPr="00B4034F">
        <w:rPr>
          <w:rFonts w:hint="cs"/>
          <w:sz w:val="24"/>
          <w:rtl/>
        </w:rPr>
        <w:t xml:space="preserve"> </w:t>
      </w:r>
      <w:r w:rsidRPr="00B4034F">
        <w:rPr>
          <w:sz w:val="24"/>
        </w:rPr>
        <w:t>SSD</w:t>
      </w:r>
      <w:r w:rsidRPr="00B4034F">
        <w:rPr>
          <w:rFonts w:hint="cs"/>
          <w:sz w:val="24"/>
          <w:rtl/>
        </w:rPr>
        <w:t xml:space="preserve"> בנפח </w:t>
      </w:r>
      <w:r w:rsidR="002E7EFD">
        <w:rPr>
          <w:sz w:val="24"/>
        </w:rPr>
        <w:t>750GB</w:t>
      </w:r>
      <w:r w:rsidRPr="00B4034F">
        <w:rPr>
          <w:rFonts w:hint="cs"/>
          <w:sz w:val="24"/>
          <w:rtl/>
        </w:rPr>
        <w:t xml:space="preserve">, </w:t>
      </w:r>
      <w:proofErr w:type="spellStart"/>
      <w:r w:rsidRPr="00B4034F">
        <w:rPr>
          <w:rFonts w:hint="cs"/>
          <w:sz w:val="24"/>
          <w:rtl/>
        </w:rPr>
        <w:t>זכרון</w:t>
      </w:r>
      <w:proofErr w:type="spellEnd"/>
      <w:r w:rsidRPr="00B4034F">
        <w:rPr>
          <w:rFonts w:hint="cs"/>
          <w:sz w:val="24"/>
          <w:rtl/>
        </w:rPr>
        <w:t xml:space="preserve"> פנימי </w:t>
      </w:r>
      <w:r w:rsidRPr="00B4034F">
        <w:rPr>
          <w:sz w:val="24"/>
        </w:rPr>
        <w:t>4GB</w:t>
      </w:r>
      <w:r w:rsidRPr="00B4034F">
        <w:rPr>
          <w:rFonts w:hint="cs"/>
          <w:sz w:val="24"/>
          <w:rtl/>
        </w:rPr>
        <w:t xml:space="preserve"> מעבד </w:t>
      </w:r>
      <w:r w:rsidRPr="00B4034F">
        <w:rPr>
          <w:sz w:val="24"/>
        </w:rPr>
        <w:t>Inter Core i5</w:t>
      </w:r>
      <w:r w:rsidRPr="00B4034F">
        <w:rPr>
          <w:rFonts w:hint="cs"/>
          <w:sz w:val="24"/>
          <w:rtl/>
        </w:rPr>
        <w:t xml:space="preserve">, כניסות </w:t>
      </w:r>
      <w:r w:rsidRPr="00B4034F">
        <w:rPr>
          <w:rFonts w:hint="cs"/>
          <w:sz w:val="24"/>
        </w:rPr>
        <w:t>US</w:t>
      </w:r>
      <w:r w:rsidRPr="00B4034F">
        <w:rPr>
          <w:sz w:val="24"/>
        </w:rPr>
        <w:t>B2</w:t>
      </w:r>
      <w:r w:rsidRPr="00B4034F">
        <w:rPr>
          <w:rFonts w:hint="cs"/>
          <w:sz w:val="24"/>
          <w:rtl/>
        </w:rPr>
        <w:t xml:space="preserve"> (3 לפחות), כונן </w:t>
      </w:r>
      <w:proofErr w:type="spellStart"/>
      <w:r w:rsidRPr="00B4034F">
        <w:rPr>
          <w:rFonts w:hint="cs"/>
          <w:sz w:val="24"/>
          <w:rtl/>
        </w:rPr>
        <w:t>קומבו</w:t>
      </w:r>
      <w:proofErr w:type="spellEnd"/>
      <w:r w:rsidRPr="00B4034F">
        <w:rPr>
          <w:rFonts w:hint="cs"/>
          <w:sz w:val="24"/>
          <w:rtl/>
        </w:rPr>
        <w:t xml:space="preserve"> </w:t>
      </w:r>
      <w:r w:rsidRPr="00B4034F">
        <w:rPr>
          <w:rFonts w:hint="cs"/>
          <w:sz w:val="24"/>
        </w:rPr>
        <w:t>CD/DVD</w:t>
      </w:r>
      <w:r w:rsidRPr="00B4034F">
        <w:rPr>
          <w:rFonts w:hint="cs"/>
          <w:sz w:val="24"/>
          <w:rtl/>
        </w:rPr>
        <w:t xml:space="preserve"> + צורב, בעל יכולת תקשורת </w:t>
      </w:r>
      <w:r w:rsidRPr="00B4034F">
        <w:rPr>
          <w:rFonts w:hint="cs"/>
          <w:sz w:val="24"/>
        </w:rPr>
        <w:t>BT</w:t>
      </w:r>
      <w:r w:rsidRPr="00B4034F">
        <w:rPr>
          <w:rFonts w:hint="cs"/>
          <w:sz w:val="24"/>
          <w:rtl/>
        </w:rPr>
        <w:t>+</w:t>
      </w:r>
      <w:r w:rsidRPr="00B4034F">
        <w:rPr>
          <w:sz w:val="24"/>
        </w:rPr>
        <w:t>W</w:t>
      </w:r>
      <w:r w:rsidRPr="00B4034F">
        <w:rPr>
          <w:rFonts w:hint="cs"/>
          <w:sz w:val="24"/>
        </w:rPr>
        <w:t>IFI</w:t>
      </w:r>
      <w:r w:rsidRPr="00B4034F">
        <w:rPr>
          <w:rFonts w:hint="cs"/>
          <w:sz w:val="24"/>
          <w:rtl/>
        </w:rPr>
        <w:t>+</w:t>
      </w:r>
      <w:r w:rsidRPr="00B4034F">
        <w:rPr>
          <w:rFonts w:hint="cs"/>
          <w:sz w:val="24"/>
        </w:rPr>
        <w:t>LAN</w:t>
      </w:r>
      <w:r w:rsidRPr="00B4034F">
        <w:rPr>
          <w:rFonts w:hint="cs"/>
          <w:sz w:val="24"/>
          <w:rtl/>
        </w:rPr>
        <w:t>+ מודם סלולרי מובנה</w:t>
      </w:r>
      <w:r w:rsidR="00371CCF">
        <w:rPr>
          <w:rFonts w:hint="cs"/>
          <w:sz w:val="24"/>
          <w:rtl/>
        </w:rPr>
        <w:t xml:space="preserve"> כולל כרטיס </w:t>
      </w:r>
      <w:r w:rsidR="00371CCF">
        <w:rPr>
          <w:sz w:val="24"/>
        </w:rPr>
        <w:t>SIM</w:t>
      </w:r>
      <w:r w:rsidRPr="00B4034F">
        <w:rPr>
          <w:rFonts w:hint="cs"/>
          <w:sz w:val="24"/>
          <w:rtl/>
        </w:rPr>
        <w:t>, תיק נשיאה מנהלים + מטען לרכב. סוללה המספיקה למינימום 3 שעות עבודה.</w:t>
      </w:r>
    </w:p>
    <w:p w:rsidR="00FC3CAB" w:rsidRPr="00B4034F" w:rsidRDefault="00FC3CAB" w:rsidP="00D26AD6">
      <w:pPr>
        <w:pStyle w:val="afb"/>
        <w:numPr>
          <w:ilvl w:val="2"/>
          <w:numId w:val="41"/>
        </w:numPr>
        <w:tabs>
          <w:tab w:val="left" w:pos="1415"/>
          <w:tab w:val="left" w:pos="7206"/>
        </w:tabs>
        <w:autoSpaceDN w:val="0"/>
        <w:bidi/>
        <w:jc w:val="both"/>
        <w:rPr>
          <w:sz w:val="24"/>
        </w:rPr>
      </w:pPr>
      <w:r w:rsidRPr="00B4034F">
        <w:rPr>
          <w:rFonts w:hint="cs"/>
          <w:sz w:val="24"/>
          <w:rtl/>
        </w:rPr>
        <w:t xml:space="preserve">תוכנות ברישיון </w:t>
      </w:r>
      <w:r w:rsidRPr="00B4034F">
        <w:rPr>
          <w:sz w:val="24"/>
          <w:rtl/>
        </w:rPr>
        <w:t>–</w:t>
      </w:r>
      <w:r w:rsidRPr="00B4034F">
        <w:rPr>
          <w:rFonts w:hint="cs"/>
          <w:sz w:val="24"/>
          <w:rtl/>
        </w:rPr>
        <w:t xml:space="preserve"> "</w:t>
      </w:r>
      <w:r w:rsidRPr="00B4034F">
        <w:rPr>
          <w:rFonts w:hint="cs"/>
          <w:sz w:val="24"/>
        </w:rPr>
        <w:t>O</w:t>
      </w:r>
      <w:r w:rsidRPr="00B4034F">
        <w:rPr>
          <w:sz w:val="24"/>
        </w:rPr>
        <w:t>ffice</w:t>
      </w:r>
      <w:r w:rsidRPr="00B4034F">
        <w:rPr>
          <w:rFonts w:hint="cs"/>
          <w:sz w:val="24"/>
          <w:rtl/>
        </w:rPr>
        <w:t xml:space="preserve">", </w:t>
      </w:r>
      <w:r w:rsidRPr="00B4034F">
        <w:rPr>
          <w:sz w:val="24"/>
        </w:rPr>
        <w:t>Windows</w:t>
      </w:r>
      <w:r w:rsidRPr="00B4034F">
        <w:rPr>
          <w:rFonts w:hint="cs"/>
          <w:sz w:val="24"/>
          <w:rtl/>
        </w:rPr>
        <w:t>. תוכנת אנטי ווירוס, כולל רישיון ועדכונים. כל התוכנות יהיו מהגרסה האחרונה בעת תחילת השירותים.</w:t>
      </w:r>
    </w:p>
    <w:p w:rsidR="00FC3CAB" w:rsidRPr="00B4034F" w:rsidRDefault="00FC3CAB" w:rsidP="00D26AD6">
      <w:pPr>
        <w:pStyle w:val="afb"/>
        <w:numPr>
          <w:ilvl w:val="2"/>
          <w:numId w:val="41"/>
        </w:numPr>
        <w:tabs>
          <w:tab w:val="left" w:pos="1415"/>
          <w:tab w:val="left" w:pos="7206"/>
        </w:tabs>
        <w:autoSpaceDN w:val="0"/>
        <w:bidi/>
        <w:jc w:val="both"/>
        <w:rPr>
          <w:sz w:val="24"/>
        </w:rPr>
      </w:pPr>
      <w:r w:rsidRPr="00B4034F">
        <w:rPr>
          <w:rFonts w:hint="cs"/>
          <w:sz w:val="24"/>
          <w:rtl/>
        </w:rPr>
        <w:t xml:space="preserve">משקל המחשב הנייד (כולל סוללה) לא יעלה על </w:t>
      </w:r>
      <w:smartTag w:uri="urn:schemas-microsoft-com:office:smarttags" w:element="metricconverter">
        <w:smartTagPr>
          <w:attr w:name="ProductID" w:val="2.2 ק&quot;ג"/>
        </w:smartTagPr>
        <w:r w:rsidRPr="00B4034F">
          <w:rPr>
            <w:rFonts w:hint="cs"/>
            <w:sz w:val="24"/>
            <w:rtl/>
          </w:rPr>
          <w:t>2.2 ק"ג</w:t>
        </w:r>
      </w:smartTag>
      <w:r w:rsidRPr="00B4034F">
        <w:rPr>
          <w:rFonts w:hint="cs"/>
          <w:sz w:val="24"/>
          <w:rtl/>
        </w:rPr>
        <w:t xml:space="preserve"> (עפ"י מפרט היצרן).</w:t>
      </w:r>
    </w:p>
    <w:p w:rsidR="00FC3CAB" w:rsidRPr="00B4034F" w:rsidRDefault="00FC3CAB" w:rsidP="00D26AD6">
      <w:pPr>
        <w:pStyle w:val="afb"/>
        <w:numPr>
          <w:ilvl w:val="2"/>
          <w:numId w:val="41"/>
        </w:numPr>
        <w:tabs>
          <w:tab w:val="left" w:pos="1415"/>
          <w:tab w:val="left" w:pos="7206"/>
        </w:tabs>
        <w:autoSpaceDN w:val="0"/>
        <w:bidi/>
        <w:jc w:val="both"/>
        <w:rPr>
          <w:sz w:val="24"/>
        </w:rPr>
      </w:pPr>
      <w:r w:rsidRPr="00B4034F">
        <w:rPr>
          <w:rFonts w:hint="cs"/>
          <w:sz w:val="24"/>
          <w:rtl/>
        </w:rPr>
        <w:t>עכבר אופטי אלחוטי למחשב נייד (גודל קטן) + מתאם.</w:t>
      </w:r>
    </w:p>
    <w:p w:rsidR="00A039FE" w:rsidRDefault="00FC3CAB" w:rsidP="00DC7F85">
      <w:pPr>
        <w:pStyle w:val="afb"/>
        <w:numPr>
          <w:ilvl w:val="2"/>
          <w:numId w:val="41"/>
        </w:numPr>
        <w:tabs>
          <w:tab w:val="left" w:pos="1415"/>
          <w:tab w:val="left" w:pos="7206"/>
        </w:tabs>
        <w:autoSpaceDN w:val="0"/>
        <w:bidi/>
        <w:jc w:val="both"/>
        <w:rPr>
          <w:sz w:val="24"/>
        </w:rPr>
      </w:pPr>
      <w:r w:rsidRPr="00B4034F">
        <w:rPr>
          <w:rFonts w:hint="cs"/>
          <w:sz w:val="24"/>
          <w:rtl/>
        </w:rPr>
        <w:t xml:space="preserve">דיסק און קי: נפח 16 </w:t>
      </w:r>
      <w:proofErr w:type="spellStart"/>
      <w:r w:rsidRPr="00B4034F">
        <w:rPr>
          <w:rFonts w:hint="cs"/>
          <w:sz w:val="24"/>
          <w:rtl/>
        </w:rPr>
        <w:t>ג'יגה</w:t>
      </w:r>
      <w:proofErr w:type="spellEnd"/>
      <w:r w:rsidRPr="00B4034F">
        <w:rPr>
          <w:rFonts w:hint="cs"/>
          <w:sz w:val="24"/>
          <w:rtl/>
        </w:rPr>
        <w:t xml:space="preserve"> לפחות.</w:t>
      </w:r>
    </w:p>
    <w:p w:rsidR="00DC7F85" w:rsidRPr="00DC7F85" w:rsidRDefault="00DC7F85" w:rsidP="00DC7F85">
      <w:pPr>
        <w:pStyle w:val="afb"/>
        <w:tabs>
          <w:tab w:val="left" w:pos="1415"/>
          <w:tab w:val="left" w:pos="7206"/>
        </w:tabs>
        <w:autoSpaceDN w:val="0"/>
        <w:bidi/>
        <w:ind w:left="1774"/>
        <w:jc w:val="both"/>
        <w:rPr>
          <w:sz w:val="24"/>
        </w:rPr>
      </w:pPr>
    </w:p>
    <w:p w:rsidR="006627A1" w:rsidRDefault="006627A1" w:rsidP="006627A1">
      <w:pPr>
        <w:pStyle w:val="afb"/>
        <w:numPr>
          <w:ilvl w:val="1"/>
          <w:numId w:val="41"/>
        </w:numPr>
        <w:tabs>
          <w:tab w:val="left" w:pos="1415"/>
          <w:tab w:val="left" w:pos="7206"/>
        </w:tabs>
        <w:autoSpaceDN w:val="0"/>
        <w:bidi/>
        <w:jc w:val="both"/>
        <w:rPr>
          <w:sz w:val="24"/>
        </w:rPr>
      </w:pPr>
      <w:r w:rsidRPr="006627A1">
        <w:rPr>
          <w:rFonts w:hint="cs"/>
          <w:b/>
          <w:bCs/>
          <w:sz w:val="24"/>
          <w:u w:val="single"/>
          <w:rtl/>
        </w:rPr>
        <w:t>כללי</w:t>
      </w:r>
      <w:r>
        <w:rPr>
          <w:rFonts w:hint="cs"/>
          <w:sz w:val="24"/>
          <w:rtl/>
        </w:rPr>
        <w:t>:</w:t>
      </w:r>
    </w:p>
    <w:p w:rsidR="00CC2AD0" w:rsidRDefault="00683EFB" w:rsidP="006627A1">
      <w:pPr>
        <w:pStyle w:val="afb"/>
        <w:numPr>
          <w:ilvl w:val="2"/>
          <w:numId w:val="41"/>
        </w:numPr>
        <w:tabs>
          <w:tab w:val="left" w:pos="1415"/>
          <w:tab w:val="left" w:pos="1982"/>
        </w:tabs>
        <w:autoSpaceDN w:val="0"/>
        <w:bidi/>
        <w:jc w:val="both"/>
        <w:rPr>
          <w:sz w:val="24"/>
        </w:rPr>
      </w:pPr>
      <w:r w:rsidRPr="00511160">
        <w:rPr>
          <w:rFonts w:hint="cs"/>
          <w:b/>
          <w:bCs/>
          <w:sz w:val="24"/>
          <w:rtl/>
        </w:rPr>
        <w:lastRenderedPageBreak/>
        <w:t>3</w:t>
      </w:r>
      <w:r>
        <w:rPr>
          <w:rFonts w:hint="cs"/>
          <w:sz w:val="24"/>
          <w:rtl/>
        </w:rPr>
        <w:t xml:space="preserve"> </w:t>
      </w:r>
      <w:r w:rsidR="00CC2AD0">
        <w:rPr>
          <w:rFonts w:hint="cs"/>
          <w:sz w:val="24"/>
          <w:rtl/>
        </w:rPr>
        <w:t>אוזניות אקטיביות לסינון רעשי ירי</w:t>
      </w:r>
      <w:r w:rsidR="00646538">
        <w:rPr>
          <w:rFonts w:hint="cs"/>
          <w:sz w:val="24"/>
          <w:rtl/>
        </w:rPr>
        <w:t xml:space="preserve"> מדגם </w:t>
      </w:r>
      <w:proofErr w:type="spellStart"/>
      <w:r w:rsidR="00646538">
        <w:rPr>
          <w:sz w:val="24"/>
        </w:rPr>
        <w:t>Peltor</w:t>
      </w:r>
      <w:proofErr w:type="spellEnd"/>
      <w:r w:rsidR="00646538">
        <w:rPr>
          <w:sz w:val="24"/>
        </w:rPr>
        <w:t xml:space="preserve"> Tactical 6S</w:t>
      </w:r>
      <w:r w:rsidR="00646538">
        <w:rPr>
          <w:rFonts w:hint="cs"/>
          <w:sz w:val="24"/>
          <w:rtl/>
        </w:rPr>
        <w:t xml:space="preserve"> או שווה ערך.</w:t>
      </w:r>
      <w:r w:rsidR="00FD26B6">
        <w:rPr>
          <w:rFonts w:hint="cs"/>
          <w:sz w:val="24"/>
          <w:rtl/>
        </w:rPr>
        <w:t xml:space="preserve"> ציוד זה יישאר רכוש משרד החקלאות.</w:t>
      </w:r>
    </w:p>
    <w:p w:rsidR="00646538" w:rsidRPr="00B4034F" w:rsidRDefault="006627A1" w:rsidP="006627A1">
      <w:pPr>
        <w:pStyle w:val="afb"/>
        <w:numPr>
          <w:ilvl w:val="2"/>
          <w:numId w:val="41"/>
        </w:numPr>
        <w:tabs>
          <w:tab w:val="left" w:pos="1415"/>
          <w:tab w:val="left" w:pos="1982"/>
        </w:tabs>
        <w:autoSpaceDN w:val="0"/>
        <w:bidi/>
        <w:jc w:val="both"/>
        <w:rPr>
          <w:sz w:val="24"/>
        </w:rPr>
      </w:pPr>
      <w:r w:rsidRPr="00511160">
        <w:rPr>
          <w:rFonts w:hint="cs"/>
          <w:b/>
          <w:bCs/>
          <w:sz w:val="24"/>
          <w:rtl/>
        </w:rPr>
        <w:t>3</w:t>
      </w:r>
      <w:r>
        <w:rPr>
          <w:rFonts w:hint="cs"/>
          <w:sz w:val="24"/>
          <w:rtl/>
        </w:rPr>
        <w:t xml:space="preserve"> </w:t>
      </w:r>
      <w:r w:rsidR="00646538">
        <w:rPr>
          <w:rFonts w:hint="cs"/>
          <w:sz w:val="24"/>
          <w:rtl/>
        </w:rPr>
        <w:t>משקפי מגן ירי כולל עדשות כהות, צהובות ושקופות</w:t>
      </w:r>
      <w:r w:rsidR="00EB5361">
        <w:rPr>
          <w:rFonts w:hint="cs"/>
          <w:sz w:val="24"/>
          <w:rtl/>
        </w:rPr>
        <w:t xml:space="preserve"> (תינתן לרכז</w:t>
      </w:r>
      <w:r>
        <w:rPr>
          <w:rFonts w:hint="cs"/>
          <w:sz w:val="24"/>
          <w:rtl/>
        </w:rPr>
        <w:t>י</w:t>
      </w:r>
      <w:r w:rsidR="00EB5361">
        <w:rPr>
          <w:rFonts w:hint="cs"/>
          <w:sz w:val="24"/>
          <w:rtl/>
        </w:rPr>
        <w:t xml:space="preserve"> האבטחה אפשרות לבחור דגם בעלות של עד 300 ₪)</w:t>
      </w:r>
      <w:r w:rsidR="006E0AE7">
        <w:rPr>
          <w:rFonts w:hint="cs"/>
          <w:sz w:val="24"/>
          <w:rtl/>
        </w:rPr>
        <w:t>.</w:t>
      </w:r>
      <w:r w:rsidR="00646538">
        <w:rPr>
          <w:rFonts w:hint="cs"/>
          <w:sz w:val="24"/>
          <w:rtl/>
        </w:rPr>
        <w:t xml:space="preserve"> </w:t>
      </w:r>
      <w:r w:rsidR="00FD26B6">
        <w:rPr>
          <w:rFonts w:hint="cs"/>
          <w:sz w:val="24"/>
          <w:rtl/>
        </w:rPr>
        <w:t>ציוד זה יישאר רכוש משרד החקלאות.</w:t>
      </w:r>
    </w:p>
    <w:p w:rsidR="00FC3CAB" w:rsidRPr="00B4034F" w:rsidRDefault="00FC3CAB" w:rsidP="00FC3CAB">
      <w:pPr>
        <w:pStyle w:val="afb"/>
        <w:tabs>
          <w:tab w:val="left" w:pos="1558"/>
          <w:tab w:val="left" w:pos="7130"/>
        </w:tabs>
        <w:autoSpaceDN w:val="0"/>
        <w:bidi/>
        <w:ind w:left="1427"/>
        <w:contextualSpacing w:val="0"/>
        <w:jc w:val="both"/>
        <w:rPr>
          <w:sz w:val="24"/>
        </w:rPr>
      </w:pPr>
    </w:p>
    <w:p w:rsidR="00CA5518" w:rsidRPr="00B4034F" w:rsidRDefault="00CA5518" w:rsidP="00D26AD6">
      <w:pPr>
        <w:pStyle w:val="afb"/>
        <w:numPr>
          <w:ilvl w:val="0"/>
          <w:numId w:val="41"/>
        </w:numPr>
        <w:autoSpaceDN w:val="0"/>
        <w:bidi/>
        <w:jc w:val="both"/>
        <w:rPr>
          <w:b/>
          <w:bCs/>
          <w:sz w:val="24"/>
          <w:rtl/>
        </w:rPr>
      </w:pPr>
      <w:r w:rsidRPr="00B4034F">
        <w:rPr>
          <w:rFonts w:hint="cs"/>
          <w:b/>
          <w:bCs/>
          <w:sz w:val="24"/>
          <w:u w:val="single"/>
          <w:rtl/>
        </w:rPr>
        <w:t>זכויות עורך המכרז</w:t>
      </w:r>
      <w:r w:rsidRPr="00B4034F">
        <w:rPr>
          <w:b/>
          <w:bCs/>
          <w:sz w:val="24"/>
        </w:rPr>
        <w:t>:</w:t>
      </w:r>
    </w:p>
    <w:p w:rsidR="00CA5518" w:rsidRPr="00B4034F" w:rsidRDefault="00CA5518" w:rsidP="00D26AD6">
      <w:pPr>
        <w:pStyle w:val="afb"/>
        <w:numPr>
          <w:ilvl w:val="1"/>
          <w:numId w:val="41"/>
        </w:numPr>
        <w:tabs>
          <w:tab w:val="left" w:pos="1699"/>
        </w:tabs>
        <w:autoSpaceDN w:val="0"/>
        <w:bidi/>
        <w:jc w:val="both"/>
        <w:rPr>
          <w:sz w:val="24"/>
          <w:rtl/>
        </w:rPr>
      </w:pPr>
      <w:r w:rsidRPr="00B4034F">
        <w:rPr>
          <w:rFonts w:hint="cs"/>
          <w:b/>
          <w:bCs/>
          <w:sz w:val="24"/>
          <w:u w:val="single"/>
          <w:rtl/>
        </w:rPr>
        <w:t>בקשת הבהרה</w:t>
      </w:r>
      <w:r w:rsidRPr="00B4034F">
        <w:rPr>
          <w:sz w:val="24"/>
        </w:rPr>
        <w:t>:</w:t>
      </w:r>
      <w:r w:rsidRPr="00B4034F">
        <w:rPr>
          <w:rFonts w:hint="cs"/>
          <w:sz w:val="24"/>
          <w:rtl/>
        </w:rPr>
        <w:t xml:space="preserve"> עורך המכרז שומר לעצמו את הזכות לפנות למציעים לצורך קבלת הבהרות על הצעתם.</w:t>
      </w:r>
    </w:p>
    <w:p w:rsidR="00CA5518" w:rsidRPr="00B4034F" w:rsidRDefault="00CA5518" w:rsidP="00D26AD6">
      <w:pPr>
        <w:pStyle w:val="afb"/>
        <w:numPr>
          <w:ilvl w:val="1"/>
          <w:numId w:val="41"/>
        </w:numPr>
        <w:tabs>
          <w:tab w:val="left" w:pos="1699"/>
        </w:tabs>
        <w:autoSpaceDN w:val="0"/>
        <w:bidi/>
        <w:ind w:left="1595" w:hanging="850"/>
        <w:contextualSpacing w:val="0"/>
        <w:jc w:val="both"/>
        <w:rPr>
          <w:rFonts w:ascii="Arial" w:hAnsi="Arial"/>
          <w:sz w:val="24"/>
        </w:rPr>
      </w:pPr>
      <w:r w:rsidRPr="00B4034F">
        <w:rPr>
          <w:rFonts w:hint="cs"/>
          <w:b/>
          <w:bCs/>
          <w:sz w:val="24"/>
          <w:u w:val="single"/>
          <w:rtl/>
        </w:rPr>
        <w:t>ביטול המכרז</w:t>
      </w:r>
      <w:r w:rsidRPr="00B4034F">
        <w:rPr>
          <w:b/>
          <w:bCs/>
          <w:sz w:val="24"/>
        </w:rPr>
        <w:t>:</w:t>
      </w:r>
      <w:r w:rsidRPr="00B4034F">
        <w:rPr>
          <w:rFonts w:hint="cs"/>
          <w:b/>
          <w:bCs/>
          <w:sz w:val="24"/>
          <w:rtl/>
        </w:rPr>
        <w:t xml:space="preserve"> </w:t>
      </w:r>
      <w:r w:rsidRPr="00B4034F">
        <w:rPr>
          <w:rFonts w:hint="cs"/>
          <w:sz w:val="24"/>
          <w:rtl/>
        </w:rPr>
        <w:t>עורך המכרז רשאי, על פי שיקול דעתו הבלעדי, לבטל את המכרז או לפרסם מכרז חדש. באם יבוטל המכרז לפני בחירת זוכה, הודעה על ביטול המכרז תישלח לכל המציעים אשר הגישו הצעות למכרז ו/או בפרסום פומבי.</w:t>
      </w:r>
      <w:r w:rsidRPr="00B4034F">
        <w:rPr>
          <w:rFonts w:hint="cs"/>
          <w:b/>
          <w:bCs/>
          <w:sz w:val="24"/>
          <w:rtl/>
        </w:rPr>
        <w:t xml:space="preserve"> </w:t>
      </w:r>
      <w:r w:rsidRPr="00B4034F">
        <w:rPr>
          <w:rFonts w:hint="cs"/>
          <w:sz w:val="24"/>
          <w:rtl/>
        </w:rPr>
        <w:t>במקרה של ביטול, לא יהיה חייב עורך המכרז לפצות את המציעים או כל משתתף אחר במכרז, בכל צורה שהיא.</w:t>
      </w:r>
    </w:p>
    <w:p w:rsidR="00CA5518" w:rsidRPr="00B4034F" w:rsidRDefault="00CA5518" w:rsidP="00D26AD6">
      <w:pPr>
        <w:pStyle w:val="afb"/>
        <w:numPr>
          <w:ilvl w:val="1"/>
          <w:numId w:val="41"/>
        </w:numPr>
        <w:tabs>
          <w:tab w:val="left" w:pos="1699"/>
        </w:tabs>
        <w:bidi/>
        <w:ind w:left="1595" w:hanging="850"/>
        <w:jc w:val="both"/>
        <w:rPr>
          <w:rFonts w:ascii="Arial" w:hAnsi="Arial"/>
          <w:sz w:val="24"/>
          <w:rtl/>
        </w:rPr>
      </w:pPr>
      <w:r w:rsidRPr="00B4034F">
        <w:rPr>
          <w:rFonts w:ascii="Arial" w:hAnsi="Arial" w:hint="cs"/>
          <w:sz w:val="24"/>
          <w:rtl/>
        </w:rPr>
        <w:t xml:space="preserve">עורך המכרז רשאי לבחור יותר </w:t>
      </w:r>
      <w:proofErr w:type="spellStart"/>
      <w:r w:rsidRPr="00B4034F">
        <w:rPr>
          <w:rFonts w:ascii="Arial" w:hAnsi="Arial" w:hint="cs"/>
          <w:sz w:val="24"/>
          <w:rtl/>
        </w:rPr>
        <w:t>ממציע</w:t>
      </w:r>
      <w:proofErr w:type="spellEnd"/>
      <w:r w:rsidRPr="00B4034F">
        <w:rPr>
          <w:rFonts w:ascii="Arial" w:hAnsi="Arial" w:hint="cs"/>
          <w:sz w:val="24"/>
          <w:rtl/>
        </w:rPr>
        <w:t xml:space="preserve"> אחד לביצוע השירותים. המשרד שומר לעצמו את הזכות להתקשר עם הזוכה לגבי חלק מהצעתו ו/או לפצל את העבודה בין מספר זוכים.  </w:t>
      </w:r>
    </w:p>
    <w:p w:rsidR="00CA5518" w:rsidRPr="00B4034F" w:rsidRDefault="00CA5518" w:rsidP="00D26AD6">
      <w:pPr>
        <w:pStyle w:val="afb"/>
        <w:numPr>
          <w:ilvl w:val="1"/>
          <w:numId w:val="41"/>
        </w:numPr>
        <w:tabs>
          <w:tab w:val="left" w:pos="1699"/>
        </w:tabs>
        <w:autoSpaceDN w:val="0"/>
        <w:bidi/>
        <w:ind w:left="1595" w:hanging="850"/>
        <w:contextualSpacing w:val="0"/>
        <w:jc w:val="both"/>
        <w:rPr>
          <w:sz w:val="24"/>
        </w:rPr>
      </w:pPr>
      <w:r w:rsidRPr="00B4034F">
        <w:rPr>
          <w:rFonts w:hint="cs"/>
          <w:b/>
          <w:bCs/>
          <w:sz w:val="24"/>
          <w:u w:val="single"/>
          <w:rtl/>
        </w:rPr>
        <w:t>פסילה בעקבות חוות דעת שלילית בכתב</w:t>
      </w:r>
      <w:r w:rsidRPr="00B4034F">
        <w:rPr>
          <w:rFonts w:hint="cs"/>
          <w:b/>
          <w:bCs/>
          <w:sz w:val="24"/>
          <w:rtl/>
        </w:rPr>
        <w:t xml:space="preserve">: </w:t>
      </w:r>
      <w:r w:rsidRPr="00B4034F">
        <w:rPr>
          <w:rFonts w:hint="cs"/>
          <w:sz w:val="24"/>
          <w:rtl/>
        </w:rPr>
        <w:t xml:space="preserve">עורך המכרז שומר לעצמו את הזכות לפסול על הסף מציע אשר עבד בעבר עם משרד החקלאות ופיתוח הכפר ו/או גורם ממשלתי אחר, כספק  או נותן שירותים ולא עמד בסטנדרטים של השרות הנדרש או שקיימת לגביו חוות דעת שלילית בכתב על טיב עבודתו. במקרה מעין זה תינתן למציע </w:t>
      </w:r>
      <w:r w:rsidRPr="00B4034F">
        <w:rPr>
          <w:rFonts w:hint="cs"/>
          <w:sz w:val="24"/>
          <w:u w:val="single"/>
          <w:rtl/>
        </w:rPr>
        <w:t>זכות טיעון</w:t>
      </w:r>
      <w:r w:rsidR="00CE7493" w:rsidRPr="00B4034F">
        <w:rPr>
          <w:rFonts w:hint="cs"/>
          <w:sz w:val="24"/>
          <w:rtl/>
        </w:rPr>
        <w:t xml:space="preserve"> בכתב או בעל </w:t>
      </w:r>
      <w:r w:rsidRPr="00B4034F">
        <w:rPr>
          <w:rFonts w:hint="cs"/>
          <w:sz w:val="24"/>
          <w:rtl/>
        </w:rPr>
        <w:t>פה, לפי שיקול דעתו של עורך המכרז לפני החלטתו הסופית בעניין.</w:t>
      </w:r>
    </w:p>
    <w:p w:rsidR="00CA5518" w:rsidRPr="00B4034F" w:rsidRDefault="00CA5518" w:rsidP="00D26AD6">
      <w:pPr>
        <w:pStyle w:val="afb"/>
        <w:numPr>
          <w:ilvl w:val="1"/>
          <w:numId w:val="41"/>
        </w:numPr>
        <w:tabs>
          <w:tab w:val="left" w:pos="1699"/>
        </w:tabs>
        <w:bidi/>
        <w:ind w:left="1595" w:hanging="850"/>
        <w:jc w:val="both"/>
        <w:rPr>
          <w:sz w:val="24"/>
        </w:rPr>
      </w:pPr>
      <w:r w:rsidRPr="00B4034F">
        <w:rPr>
          <w:rFonts w:hint="cs"/>
          <w:sz w:val="24"/>
          <w:rtl/>
        </w:rPr>
        <w:t>בין היתר רשאי עורך המכרז לפסול על הסף מציע אשר לא עמד בתנאים הנדרשים לעניין זכויות עובדים, הפרות מבצעיות וכד'.</w:t>
      </w:r>
      <w:r w:rsidRPr="00B4034F">
        <w:rPr>
          <w:b/>
          <w:bCs/>
          <w:sz w:val="24"/>
        </w:rPr>
        <w:t xml:space="preserve"> </w:t>
      </w:r>
    </w:p>
    <w:p w:rsidR="00CA5518" w:rsidRPr="00B4034F" w:rsidRDefault="00CA5518" w:rsidP="00D26AD6">
      <w:pPr>
        <w:pStyle w:val="afb"/>
        <w:numPr>
          <w:ilvl w:val="1"/>
          <w:numId w:val="41"/>
        </w:numPr>
        <w:tabs>
          <w:tab w:val="left" w:pos="1699"/>
        </w:tabs>
        <w:bidi/>
        <w:ind w:left="1595" w:hanging="850"/>
        <w:jc w:val="both"/>
        <w:rPr>
          <w:sz w:val="24"/>
          <w:rtl/>
        </w:rPr>
      </w:pPr>
      <w:r w:rsidRPr="00B4034F">
        <w:rPr>
          <w:rFonts w:hint="cs"/>
          <w:sz w:val="24"/>
          <w:rtl/>
        </w:rPr>
        <w:t>עורך המכרז רואה בהגשת הצעה על ידי מציע, הסכמה לתנאי זה.</w:t>
      </w:r>
      <w:r w:rsidRPr="00B4034F">
        <w:rPr>
          <w:b/>
          <w:bCs/>
          <w:sz w:val="24"/>
          <w:rtl/>
        </w:rPr>
        <w:tab/>
      </w:r>
    </w:p>
    <w:p w:rsidR="00CA5518" w:rsidRPr="00B4034F" w:rsidRDefault="00CA5518" w:rsidP="00D26AD6">
      <w:pPr>
        <w:pStyle w:val="afb"/>
        <w:numPr>
          <w:ilvl w:val="1"/>
          <w:numId w:val="41"/>
        </w:numPr>
        <w:tabs>
          <w:tab w:val="left" w:pos="1699"/>
          <w:tab w:val="left" w:pos="1759"/>
        </w:tabs>
        <w:autoSpaceDN w:val="0"/>
        <w:bidi/>
        <w:ind w:left="1595" w:hanging="850"/>
        <w:contextualSpacing w:val="0"/>
        <w:jc w:val="both"/>
        <w:rPr>
          <w:b/>
          <w:bCs/>
          <w:sz w:val="24"/>
          <w:rtl/>
        </w:rPr>
      </w:pPr>
      <w:r w:rsidRPr="00B4034F">
        <w:rPr>
          <w:rFonts w:hint="cs"/>
          <w:b/>
          <w:bCs/>
          <w:sz w:val="24"/>
          <w:u w:val="single"/>
          <w:rtl/>
        </w:rPr>
        <w:t>שלמות ההצעה</w:t>
      </w:r>
      <w:r w:rsidRPr="00B4034F">
        <w:rPr>
          <w:rFonts w:hint="cs"/>
          <w:b/>
          <w:bCs/>
          <w:sz w:val="24"/>
          <w:rtl/>
        </w:rPr>
        <w:t>:</w:t>
      </w:r>
      <w:r w:rsidRPr="00B4034F">
        <w:rPr>
          <w:rFonts w:hint="cs"/>
          <w:sz w:val="24"/>
          <w:rtl/>
        </w:rPr>
        <w:t xml:space="preserve"> עורך המכרז רשאי לפסול הצעה בשל חוסר התייחסות מפורטת לסעיף מסעיפי המכרז, אשר לדעת עורך המכרז מונע הערכת ההצעה כראוי או בשל היותו תנאי סף</w:t>
      </w:r>
      <w:r w:rsidRPr="00B4034F">
        <w:rPr>
          <w:rFonts w:hint="cs"/>
          <w:b/>
          <w:bCs/>
          <w:sz w:val="24"/>
          <w:rtl/>
        </w:rPr>
        <w:t>.</w:t>
      </w:r>
    </w:p>
    <w:p w:rsidR="00CA5518" w:rsidRPr="00B4034F" w:rsidRDefault="00CA5518" w:rsidP="00D26AD6">
      <w:pPr>
        <w:pStyle w:val="afb"/>
        <w:numPr>
          <w:ilvl w:val="1"/>
          <w:numId w:val="41"/>
        </w:numPr>
        <w:tabs>
          <w:tab w:val="left" w:pos="1699"/>
          <w:tab w:val="left" w:pos="1759"/>
        </w:tabs>
        <w:bidi/>
        <w:ind w:left="1595" w:hanging="850"/>
        <w:jc w:val="both"/>
        <w:rPr>
          <w:b/>
          <w:bCs/>
          <w:sz w:val="24"/>
          <w:rtl/>
        </w:rPr>
      </w:pPr>
      <w:r w:rsidRPr="00B4034F">
        <w:rPr>
          <w:rFonts w:hint="cs"/>
          <w:sz w:val="24"/>
          <w:rtl/>
        </w:rPr>
        <w:t xml:space="preserve">היה ותתרשם ועדת המכרזים </w:t>
      </w:r>
      <w:r w:rsidRPr="00B4034F">
        <w:rPr>
          <w:rStyle w:val="140"/>
          <w:rFonts w:hint="cs"/>
          <w:color w:val="auto"/>
          <w:sz w:val="24"/>
          <w:rtl/>
        </w:rPr>
        <w:t>כי בהצעתו של המציע גלומים תכסיסנות</w:t>
      </w:r>
      <w:r w:rsidRPr="00B4034F">
        <w:rPr>
          <w:rFonts w:hint="cs"/>
          <w:sz w:val="24"/>
          <w:rtl/>
        </w:rPr>
        <w:t xml:space="preserve"> / תחבולה (לדוגמא הצעת המחיר שבה נקב המציע הייתה נמוכה באופן משמעותי ממחיר השוק המקובל) תהיה רשאית לדחות את ההצעה על הסף. מבלי לגרוע מהאמור, תהא רשאית הועדה לזמן את המציע למתן הסבר הנמקה להצעה שהוגשה כאמור.</w:t>
      </w:r>
    </w:p>
    <w:p w:rsidR="00CA5518" w:rsidRPr="00B4034F" w:rsidRDefault="00CA5518" w:rsidP="00D26AD6">
      <w:pPr>
        <w:pStyle w:val="afb"/>
        <w:numPr>
          <w:ilvl w:val="1"/>
          <w:numId w:val="41"/>
        </w:numPr>
        <w:tabs>
          <w:tab w:val="left" w:pos="1699"/>
          <w:tab w:val="left" w:pos="1759"/>
        </w:tabs>
        <w:autoSpaceDN w:val="0"/>
        <w:bidi/>
        <w:ind w:left="1595" w:hanging="850"/>
        <w:contextualSpacing w:val="0"/>
        <w:jc w:val="both"/>
        <w:rPr>
          <w:b/>
          <w:bCs/>
          <w:sz w:val="24"/>
          <w:u w:val="single"/>
        </w:rPr>
      </w:pPr>
      <w:r w:rsidRPr="00B4034F">
        <w:rPr>
          <w:rFonts w:hint="cs"/>
          <w:b/>
          <w:bCs/>
          <w:sz w:val="24"/>
          <w:u w:val="single"/>
          <w:rtl/>
        </w:rPr>
        <w:t>בחירת זוכה שני ושלישי</w:t>
      </w:r>
      <w:r w:rsidRPr="00B4034F">
        <w:rPr>
          <w:rFonts w:hint="cs"/>
          <w:b/>
          <w:bCs/>
          <w:sz w:val="24"/>
          <w:rtl/>
        </w:rPr>
        <w:t xml:space="preserve">: </w:t>
      </w:r>
      <w:r w:rsidRPr="00B4034F">
        <w:rPr>
          <w:rFonts w:hint="cs"/>
          <w:sz w:val="24"/>
          <w:rtl/>
        </w:rPr>
        <w:t xml:space="preserve">במידה ויחליט המשרד להפסיק את ההתקשרות עם הזוכה במכרז בשל אי  שביעות רצון מתפקודו במהלך תקופת ההתקשרות עמו רשאי המשרד, על פי שיקול דעתו הבלעדי, להתקשר עם ה"זוכה השני" מבין המציעים. במידה ויחליט המשרד לעשות כן מתחייב הזוכה השני לחתום על חוזה ההתקשרות תוך 14 יום ממועד ההודעה על כך. </w:t>
      </w:r>
    </w:p>
    <w:p w:rsidR="00CA5518" w:rsidRPr="00B4034F" w:rsidRDefault="00CA5518" w:rsidP="00D26AD6">
      <w:pPr>
        <w:pStyle w:val="afb"/>
        <w:numPr>
          <w:ilvl w:val="1"/>
          <w:numId w:val="41"/>
        </w:numPr>
        <w:tabs>
          <w:tab w:val="left" w:pos="1699"/>
          <w:tab w:val="left" w:pos="1759"/>
        </w:tabs>
        <w:autoSpaceDN w:val="0"/>
        <w:bidi/>
        <w:ind w:left="1595" w:hanging="850"/>
        <w:contextualSpacing w:val="0"/>
        <w:jc w:val="both"/>
        <w:rPr>
          <w:b/>
          <w:bCs/>
          <w:sz w:val="24"/>
          <w:u w:val="single"/>
          <w:rtl/>
        </w:rPr>
      </w:pPr>
      <w:r w:rsidRPr="00B4034F">
        <w:rPr>
          <w:rFonts w:hint="cs"/>
          <w:sz w:val="24"/>
          <w:rtl/>
        </w:rPr>
        <w:t>המשרד יבחר זוכה ראשון, שני ושלישי מתוך המציעים אשר יעמדו בתנאי הסף המפורטים במכרז זה הן בהיקף הארצי והן לכל אזור בנפרד. המציע השני יופעל במידה וההתקשרות עם הזוכה הראשון לא תצא אל הפועל או תסתיים טרם סיום המועד המתוכנן. ההתקשרות עם זוכה שלישי תופעל במידה וההתקשרות עם הזוכה השני לא תצא אל הפועל או תסתיים טרם מועד הסיום המתוכנן. כל הכללים והתנאים שבמכרז זה המחייבים את הזוכה, יחייבו גם את ה"זוכה  השני" במידה ויידרש לחתום על החוזה, לרבות הפקדת ערבות ביצוע כנדרש וכיו"ב.</w:t>
      </w:r>
    </w:p>
    <w:p w:rsidR="00CA5518" w:rsidRPr="00B4034F" w:rsidRDefault="00CA5518" w:rsidP="00D26AD6">
      <w:pPr>
        <w:pStyle w:val="afb"/>
        <w:numPr>
          <w:ilvl w:val="1"/>
          <w:numId w:val="41"/>
        </w:numPr>
        <w:tabs>
          <w:tab w:val="left" w:pos="960"/>
          <w:tab w:val="left" w:pos="1699"/>
        </w:tabs>
        <w:autoSpaceDN w:val="0"/>
        <w:bidi/>
        <w:ind w:left="1595" w:hanging="850"/>
        <w:contextualSpacing w:val="0"/>
        <w:jc w:val="both"/>
        <w:rPr>
          <w:sz w:val="24"/>
        </w:rPr>
      </w:pPr>
      <w:r w:rsidRPr="00B4034F">
        <w:rPr>
          <w:rFonts w:hint="cs"/>
          <w:sz w:val="24"/>
          <w:rtl/>
        </w:rPr>
        <w:lastRenderedPageBreak/>
        <w:t xml:space="preserve">המשרד יהיה רשאי לבחור גם ב"זוכה שלישי" לכל מקרה שחוזה ההתקשרות עם  הזוכה הראשון או השני וכו' לא יצא לפועל מכל סיבה שהיא. ה"זוכה השלישי" יעמוד בדרישות המפורטות הנדרשות מהזוכה ומהזוכה השני במכרז זה. </w:t>
      </w:r>
    </w:p>
    <w:p w:rsidR="00C45EA3" w:rsidRDefault="00C45EA3" w:rsidP="00D26AD6">
      <w:pPr>
        <w:pStyle w:val="afb"/>
        <w:numPr>
          <w:ilvl w:val="1"/>
          <w:numId w:val="41"/>
        </w:numPr>
        <w:tabs>
          <w:tab w:val="left" w:pos="960"/>
          <w:tab w:val="left" w:pos="1699"/>
        </w:tabs>
        <w:bidi/>
        <w:ind w:left="1595" w:hanging="850"/>
        <w:jc w:val="both"/>
        <w:rPr>
          <w:sz w:val="24"/>
        </w:rPr>
      </w:pPr>
      <w:r w:rsidRPr="00B4034F">
        <w:rPr>
          <w:rFonts w:hint="cs"/>
          <w:rtl/>
        </w:rPr>
        <w:t>המשרד רשאי, לפי שיקול</w:t>
      </w:r>
      <w:r w:rsidR="008B5D44" w:rsidRPr="00B4034F">
        <w:rPr>
          <w:rFonts w:hint="cs"/>
          <w:rtl/>
        </w:rPr>
        <w:t xml:space="preserve"> </w:t>
      </w:r>
      <w:r w:rsidRPr="00B4034F">
        <w:rPr>
          <w:rFonts w:hint="cs"/>
          <w:rtl/>
        </w:rPr>
        <w:t>דעתו הבלעדי</w:t>
      </w:r>
      <w:r w:rsidRPr="00B4034F">
        <w:rPr>
          <w:rtl/>
        </w:rPr>
        <w:t xml:space="preserve"> בתוך תקופה של 45 (ארבעים וחמישה) יום, לאחר שניתנה לזוכה הודעה בכתב על זכייתו, לרבות אם נחתם הסכם, להשהות את הליכי המכרז או ההתקשרות עם הזוכה, לכל פרק זמן, שייקבע על-ידו, או לבטלם כליל, או לבטל את זכייתו של הזוכה ולקבוע זוכה אחר תחתיו, או לבטל את המכרז ולפרסמו מחדש בשינויים.</w:t>
      </w:r>
    </w:p>
    <w:p w:rsidR="00335A89" w:rsidRPr="00B4034F" w:rsidRDefault="00335A89" w:rsidP="00335A89">
      <w:pPr>
        <w:pStyle w:val="afb"/>
        <w:numPr>
          <w:ilvl w:val="1"/>
          <w:numId w:val="41"/>
        </w:numPr>
        <w:tabs>
          <w:tab w:val="left" w:pos="960"/>
          <w:tab w:val="left" w:pos="1699"/>
        </w:tabs>
        <w:bidi/>
        <w:ind w:left="1595" w:hanging="850"/>
        <w:jc w:val="both"/>
        <w:rPr>
          <w:sz w:val="24"/>
          <w:rtl/>
        </w:rPr>
      </w:pPr>
      <w:r>
        <w:rPr>
          <w:rFonts w:hint="cs"/>
          <w:sz w:val="24"/>
          <w:rtl/>
        </w:rPr>
        <w:t xml:space="preserve">במידה ויתחלף רכז האבטחה החמושה באמצע ההסכם (לדרישת </w:t>
      </w:r>
      <w:proofErr w:type="spellStart"/>
      <w:r>
        <w:rPr>
          <w:rFonts w:hint="cs"/>
          <w:sz w:val="24"/>
          <w:rtl/>
        </w:rPr>
        <w:t>מנב"ט</w:t>
      </w:r>
      <w:proofErr w:type="spellEnd"/>
      <w:r>
        <w:rPr>
          <w:rFonts w:hint="cs"/>
          <w:sz w:val="24"/>
          <w:rtl/>
        </w:rPr>
        <w:t xml:space="preserve"> המשרד או עקב החלטה אישית של הרכז או מכל סיבה אחרת) מתחייב הזוכה לחמישה ימי חפיפה בין הרכזים, </w:t>
      </w:r>
      <w:r w:rsidRPr="00246F49">
        <w:rPr>
          <w:rFonts w:hint="cs"/>
          <w:sz w:val="24"/>
          <w:u w:val="single"/>
          <w:rtl/>
        </w:rPr>
        <w:t>על חשבונו וזאת ללא כל עלות נוספת</w:t>
      </w:r>
      <w:r>
        <w:rPr>
          <w:rFonts w:hint="cs"/>
          <w:sz w:val="24"/>
          <w:rtl/>
        </w:rPr>
        <w:t xml:space="preserve">. הרכז הנכנס והיוצא יהיו באותם תנאים המפורטים במכרז זה, יקבלו את המשכורת היחסית והרכב הנלווה ויעמדו בדרישות המופיעות במכרז. חריגות מסעיף זה יהיו באישור כתוב </w:t>
      </w:r>
      <w:proofErr w:type="spellStart"/>
      <w:r>
        <w:rPr>
          <w:rFonts w:hint="cs"/>
          <w:sz w:val="24"/>
          <w:rtl/>
        </w:rPr>
        <w:t>ממנב"ט</w:t>
      </w:r>
      <w:proofErr w:type="spellEnd"/>
      <w:r>
        <w:rPr>
          <w:rFonts w:hint="cs"/>
          <w:sz w:val="24"/>
          <w:rtl/>
        </w:rPr>
        <w:t xml:space="preserve"> משרד החקלאות.</w:t>
      </w:r>
    </w:p>
    <w:p w:rsidR="00537760" w:rsidRPr="00B4034F" w:rsidRDefault="00537760" w:rsidP="0096184B">
      <w:pPr>
        <w:pStyle w:val="afb"/>
        <w:tabs>
          <w:tab w:val="left" w:pos="960"/>
          <w:tab w:val="left" w:pos="1699"/>
        </w:tabs>
        <w:bidi/>
        <w:ind w:left="1596"/>
        <w:jc w:val="both"/>
        <w:rPr>
          <w:b/>
          <w:bCs/>
          <w:sz w:val="24"/>
          <w:rtl/>
        </w:rPr>
      </w:pPr>
    </w:p>
    <w:p w:rsidR="00CA5518" w:rsidRPr="00B4034F" w:rsidRDefault="00CA5518" w:rsidP="00D26AD6">
      <w:pPr>
        <w:pStyle w:val="afb"/>
        <w:numPr>
          <w:ilvl w:val="0"/>
          <w:numId w:val="41"/>
        </w:numPr>
        <w:tabs>
          <w:tab w:val="left" w:pos="1699"/>
          <w:tab w:val="left" w:pos="1759"/>
          <w:tab w:val="left" w:pos="9062"/>
        </w:tabs>
        <w:autoSpaceDN w:val="0"/>
        <w:bidi/>
        <w:ind w:left="900" w:hanging="721"/>
        <w:contextualSpacing w:val="0"/>
        <w:rPr>
          <w:b/>
          <w:bCs/>
          <w:sz w:val="24"/>
          <w:u w:val="single"/>
          <w:rtl/>
        </w:rPr>
      </w:pPr>
      <w:r w:rsidRPr="00B4034F">
        <w:rPr>
          <w:rFonts w:hint="cs"/>
          <w:b/>
          <w:bCs/>
          <w:sz w:val="24"/>
          <w:u w:val="single"/>
          <w:rtl/>
        </w:rPr>
        <w:t>בעלות על המכרז ועל ההצעה</w:t>
      </w:r>
      <w:r w:rsidRPr="00B4034F">
        <w:rPr>
          <w:rFonts w:hint="cs"/>
          <w:b/>
          <w:bCs/>
          <w:sz w:val="24"/>
          <w:rtl/>
        </w:rPr>
        <w:t>:</w:t>
      </w:r>
    </w:p>
    <w:p w:rsidR="00CA5518" w:rsidRPr="00B4034F" w:rsidRDefault="00CA5518" w:rsidP="00D26AD6">
      <w:pPr>
        <w:pStyle w:val="afb"/>
        <w:numPr>
          <w:ilvl w:val="1"/>
          <w:numId w:val="41"/>
        </w:numPr>
        <w:tabs>
          <w:tab w:val="left" w:pos="566"/>
          <w:tab w:val="left" w:pos="1699"/>
        </w:tabs>
        <w:autoSpaceDN w:val="0"/>
        <w:bidi/>
        <w:ind w:left="1595" w:hanging="850"/>
        <w:contextualSpacing w:val="0"/>
        <w:jc w:val="both"/>
        <w:rPr>
          <w:sz w:val="24"/>
          <w:rtl/>
        </w:rPr>
      </w:pPr>
      <w:r w:rsidRPr="00B4034F">
        <w:rPr>
          <w:rFonts w:hint="cs"/>
          <w:b/>
          <w:bCs/>
          <w:sz w:val="24"/>
          <w:rtl/>
        </w:rPr>
        <w:t>בעלות על המכרז והשימוש בו</w:t>
      </w:r>
      <w:r w:rsidRPr="00B4034F">
        <w:rPr>
          <w:b/>
          <w:bCs/>
          <w:sz w:val="24"/>
        </w:rPr>
        <w:t>:</w:t>
      </w:r>
      <w:r w:rsidRPr="00B4034F">
        <w:rPr>
          <w:rFonts w:hint="cs"/>
          <w:b/>
          <w:bCs/>
          <w:sz w:val="24"/>
          <w:rtl/>
        </w:rPr>
        <w:t xml:space="preserve"> </w:t>
      </w:r>
      <w:r w:rsidRPr="00B4034F">
        <w:rPr>
          <w:rFonts w:hint="cs"/>
          <w:sz w:val="24"/>
          <w:rtl/>
        </w:rPr>
        <w:t>המכרז הינו קניינו הרוחני של עורך המכרז אשר מועבר למציע לצורך הגשת הצעה בלבד. אין לעשות בו שימוש שאינו לצורך הגשת ההצעה.</w:t>
      </w:r>
      <w:r w:rsidRPr="00B4034F">
        <w:rPr>
          <w:sz w:val="24"/>
        </w:rPr>
        <w:tab/>
      </w:r>
    </w:p>
    <w:p w:rsidR="00CA5518" w:rsidRPr="00B4034F" w:rsidRDefault="00CA5518" w:rsidP="00D26AD6">
      <w:pPr>
        <w:pStyle w:val="afb"/>
        <w:numPr>
          <w:ilvl w:val="1"/>
          <w:numId w:val="41"/>
        </w:numPr>
        <w:tabs>
          <w:tab w:val="left" w:pos="566"/>
          <w:tab w:val="left" w:pos="1699"/>
        </w:tabs>
        <w:autoSpaceDN w:val="0"/>
        <w:bidi/>
        <w:ind w:left="1595" w:hanging="850"/>
        <w:contextualSpacing w:val="0"/>
        <w:jc w:val="both"/>
        <w:rPr>
          <w:sz w:val="24"/>
          <w:rtl/>
        </w:rPr>
      </w:pPr>
      <w:r w:rsidRPr="00B4034F">
        <w:rPr>
          <w:rFonts w:hint="cs"/>
          <w:b/>
          <w:bCs/>
          <w:sz w:val="24"/>
          <w:rtl/>
        </w:rPr>
        <w:t xml:space="preserve">בעלות על ההצעה והשימוש בה: </w:t>
      </w:r>
      <w:r w:rsidRPr="00B4034F">
        <w:rPr>
          <w:rFonts w:hint="cs"/>
          <w:sz w:val="24"/>
          <w:rtl/>
        </w:rPr>
        <w:t>מסמך התשובה (ההצעה) הינו רכושו של המציע. לעורך המכרז תהא האפשרות להשתמש בהצעה ובמידע שבה לכל צורך הקשור בפעילותו.</w:t>
      </w:r>
      <w:r w:rsidRPr="00B4034F">
        <w:rPr>
          <w:sz w:val="24"/>
        </w:rPr>
        <w:tab/>
      </w:r>
    </w:p>
    <w:p w:rsidR="00CA5518" w:rsidRPr="00B4034F" w:rsidRDefault="00CA5518" w:rsidP="00D26AD6">
      <w:pPr>
        <w:pStyle w:val="afb"/>
        <w:numPr>
          <w:ilvl w:val="1"/>
          <w:numId w:val="41"/>
        </w:numPr>
        <w:tabs>
          <w:tab w:val="left" w:pos="566"/>
          <w:tab w:val="left" w:pos="1699"/>
        </w:tabs>
        <w:autoSpaceDN w:val="0"/>
        <w:bidi/>
        <w:ind w:left="1595" w:hanging="850"/>
        <w:contextualSpacing w:val="0"/>
        <w:jc w:val="both"/>
        <w:rPr>
          <w:sz w:val="24"/>
        </w:rPr>
      </w:pPr>
      <w:r w:rsidRPr="00B4034F">
        <w:rPr>
          <w:rFonts w:hint="cs"/>
          <w:b/>
          <w:bCs/>
          <w:sz w:val="24"/>
          <w:rtl/>
        </w:rPr>
        <w:t xml:space="preserve">צד שלישי: </w:t>
      </w:r>
      <w:r w:rsidRPr="00B4034F">
        <w:rPr>
          <w:rFonts w:hint="cs"/>
          <w:sz w:val="24"/>
          <w:rtl/>
        </w:rPr>
        <w:t xml:space="preserve">עורך המכרז מתחייב לא לגלות את תוכן ההצעה לצד שלישי, זולת היועצים המועסקים על ידו, אשר גם עליהם תחול חובת הסודיות ואי שימוש בהצעת המציע אלא לצרכי מכרז זה. </w:t>
      </w:r>
    </w:p>
    <w:p w:rsidR="00CA5518" w:rsidRPr="00B4034F" w:rsidRDefault="00CA5518" w:rsidP="00D26AD6">
      <w:pPr>
        <w:pStyle w:val="afb"/>
        <w:numPr>
          <w:ilvl w:val="2"/>
          <w:numId w:val="41"/>
        </w:numPr>
        <w:tabs>
          <w:tab w:val="left" w:pos="566"/>
          <w:tab w:val="left" w:pos="1699"/>
        </w:tabs>
        <w:bidi/>
        <w:ind w:left="1595" w:hanging="850"/>
        <w:jc w:val="both"/>
        <w:rPr>
          <w:sz w:val="24"/>
          <w:rtl/>
        </w:rPr>
      </w:pPr>
      <w:r w:rsidRPr="00B4034F">
        <w:rPr>
          <w:rFonts w:hint="cs"/>
          <w:sz w:val="24"/>
          <w:rtl/>
        </w:rPr>
        <w:t xml:space="preserve">בהתאם לתקנות חובת המכרזים, </w:t>
      </w:r>
      <w:proofErr w:type="spellStart"/>
      <w:r w:rsidRPr="00B4034F">
        <w:rPr>
          <w:rFonts w:hint="cs"/>
          <w:sz w:val="24"/>
          <w:rtl/>
        </w:rPr>
        <w:t>התשנ"ג</w:t>
      </w:r>
      <w:proofErr w:type="spellEnd"/>
      <w:r w:rsidRPr="00B4034F">
        <w:rPr>
          <w:rFonts w:hint="cs"/>
          <w:sz w:val="24"/>
          <w:rtl/>
        </w:rPr>
        <w:t xml:space="preserve"> – 1993, מציעים שלא זכו במכרז רשאים לבקש לעיין בהצעת הזוכה. </w:t>
      </w:r>
    </w:p>
    <w:p w:rsidR="00CA5518" w:rsidRPr="00B4034F" w:rsidRDefault="00CA5518" w:rsidP="00D26AD6">
      <w:pPr>
        <w:pStyle w:val="Normal3"/>
        <w:keepLines w:val="0"/>
        <w:numPr>
          <w:ilvl w:val="1"/>
          <w:numId w:val="41"/>
        </w:numPr>
        <w:tabs>
          <w:tab w:val="left" w:pos="566"/>
          <w:tab w:val="left" w:pos="1699"/>
        </w:tabs>
        <w:spacing w:before="0" w:line="360" w:lineRule="auto"/>
        <w:ind w:left="1595" w:right="0" w:hanging="850"/>
        <w:rPr>
          <w:rFonts w:cs="David"/>
          <w:color w:val="auto"/>
          <w:sz w:val="24"/>
          <w:rtl/>
        </w:rPr>
      </w:pPr>
      <w:r w:rsidRPr="00B4034F">
        <w:rPr>
          <w:rFonts w:cs="David" w:hint="cs"/>
          <w:color w:val="auto"/>
          <w:sz w:val="24"/>
          <w:rtl/>
        </w:rPr>
        <w:t xml:space="preserve">המציע רשאי לציין מראש (בתשובתו לסעיף זה) אילו חלקים בהצעתו עלולים לחשוף  סוד מסחרי או סוד מקצועי שלו. מציע שציין בהצעתו חלקים העלולים לחשוף סוד  מסחרי או סוד מקצועי שלו מסכים לכך שחלקים אלה אף בהצעותיהם   של מציעים אחרים עלולים לחשוף סוד מסחרי או סוד מקצועי שלהם ובמקרה  שיבקש לעיין  בהצעותיהם הוא לא יורשה לעיין בחלקים אלה.  </w:t>
      </w:r>
    </w:p>
    <w:p w:rsidR="00CA5518" w:rsidRPr="00B4034F" w:rsidRDefault="00CA5518" w:rsidP="002518DA">
      <w:pPr>
        <w:pStyle w:val="Normal3"/>
        <w:keepLines w:val="0"/>
        <w:tabs>
          <w:tab w:val="left" w:pos="436"/>
          <w:tab w:val="left" w:pos="1759"/>
          <w:tab w:val="left" w:pos="9062"/>
        </w:tabs>
        <w:spacing w:before="0" w:line="360" w:lineRule="auto"/>
        <w:ind w:left="540" w:right="0"/>
        <w:jc w:val="left"/>
        <w:rPr>
          <w:rFonts w:cs="David"/>
          <w:color w:val="auto"/>
          <w:sz w:val="24"/>
          <w:rtl/>
        </w:rPr>
      </w:pPr>
      <w:r w:rsidRPr="00B4034F">
        <w:rPr>
          <w:rFonts w:cs="David" w:hint="cs"/>
          <w:color w:val="auto"/>
          <w:sz w:val="24"/>
          <w:rtl/>
        </w:rPr>
        <w:t xml:space="preserve">  </w:t>
      </w:r>
      <w:r w:rsidRPr="00B4034F">
        <w:rPr>
          <w:rFonts w:cs="David"/>
          <w:color w:val="auto"/>
          <w:sz w:val="24"/>
          <w:rtl/>
        </w:rPr>
        <w:tab/>
      </w:r>
    </w:p>
    <w:p w:rsidR="00CA5518" w:rsidRPr="00B4034F" w:rsidRDefault="00CA5518" w:rsidP="00D26AD6">
      <w:pPr>
        <w:pStyle w:val="afb"/>
        <w:numPr>
          <w:ilvl w:val="0"/>
          <w:numId w:val="41"/>
        </w:numPr>
        <w:tabs>
          <w:tab w:val="left" w:pos="1759"/>
          <w:tab w:val="left" w:pos="9062"/>
        </w:tabs>
        <w:autoSpaceDN w:val="0"/>
        <w:bidi/>
        <w:ind w:left="900" w:hanging="721"/>
        <w:contextualSpacing w:val="0"/>
        <w:jc w:val="both"/>
        <w:rPr>
          <w:sz w:val="24"/>
          <w:rtl/>
        </w:rPr>
      </w:pPr>
      <w:r w:rsidRPr="00B4034F">
        <w:rPr>
          <w:rFonts w:hint="cs"/>
          <w:b/>
          <w:bCs/>
          <w:sz w:val="24"/>
          <w:u w:val="single"/>
          <w:rtl/>
        </w:rPr>
        <w:t>מחירים</w:t>
      </w:r>
      <w:r w:rsidRPr="00B4034F">
        <w:rPr>
          <w:b/>
          <w:bCs/>
          <w:sz w:val="24"/>
        </w:rPr>
        <w:t>:</w:t>
      </w:r>
      <w:r w:rsidR="00CE7493" w:rsidRPr="00B4034F">
        <w:rPr>
          <w:rFonts w:hint="cs"/>
          <w:b/>
          <w:bCs/>
          <w:sz w:val="24"/>
          <w:rtl/>
        </w:rPr>
        <w:t xml:space="preserve"> </w:t>
      </w:r>
      <w:r w:rsidRPr="00B4034F">
        <w:rPr>
          <w:rFonts w:hint="cs"/>
          <w:sz w:val="24"/>
          <w:rtl/>
        </w:rPr>
        <w:t xml:space="preserve">בכל מקום בו מצוין מחיר הכוונה למחיר בשקלים חדשים – </w:t>
      </w:r>
      <w:r w:rsidR="0092566A" w:rsidRPr="00B4034F">
        <w:rPr>
          <w:rFonts w:hint="cs"/>
          <w:bCs/>
          <w:sz w:val="24"/>
          <w:rtl/>
        </w:rPr>
        <w:t>כולל</w:t>
      </w:r>
      <w:r w:rsidRPr="00B4034F">
        <w:rPr>
          <w:rFonts w:hint="cs"/>
          <w:bCs/>
          <w:sz w:val="24"/>
          <w:rtl/>
        </w:rPr>
        <w:t xml:space="preserve"> מע"מ</w:t>
      </w:r>
      <w:r w:rsidRPr="00B4034F">
        <w:rPr>
          <w:rFonts w:hint="cs"/>
          <w:b/>
          <w:bCs/>
          <w:sz w:val="24"/>
          <w:rtl/>
        </w:rPr>
        <w:t>.</w:t>
      </w:r>
      <w:r w:rsidRPr="00B4034F">
        <w:rPr>
          <w:b/>
          <w:bCs/>
          <w:sz w:val="24"/>
        </w:rPr>
        <w:t xml:space="preserve"> </w:t>
      </w:r>
      <w:r w:rsidRPr="00B4034F">
        <w:rPr>
          <w:rFonts w:hint="cs"/>
          <w:sz w:val="24"/>
          <w:rtl/>
        </w:rPr>
        <w:t>מחירי השירותים יכללו את ההוצאות מכל מין וסוג שהוא הכרוכות במתן השירותים המבוקשים לרבות מיסים, היטלים, אגרות, הוצאות ביטוח, כוח האדם, וכל שאר ההוצאות הכרוכות בביצוע השירותים המבוקשים בהתאם למפורט בחוברת מכרז זו.</w:t>
      </w:r>
    </w:p>
    <w:p w:rsidR="00CA5518" w:rsidRPr="00B4034F" w:rsidRDefault="00CA5518" w:rsidP="002518DA">
      <w:pPr>
        <w:tabs>
          <w:tab w:val="left" w:pos="1759"/>
          <w:tab w:val="left" w:pos="9062"/>
        </w:tabs>
        <w:bidi/>
        <w:ind w:left="540"/>
        <w:rPr>
          <w:sz w:val="24"/>
          <w:rtl/>
        </w:rPr>
      </w:pPr>
      <w:r w:rsidRPr="00B4034F">
        <w:rPr>
          <w:sz w:val="24"/>
          <w:rtl/>
        </w:rPr>
        <w:tab/>
      </w:r>
    </w:p>
    <w:p w:rsidR="004C6F7C" w:rsidRPr="009C39B0" w:rsidRDefault="00CA5518" w:rsidP="009C39B0">
      <w:pPr>
        <w:pStyle w:val="afb"/>
        <w:numPr>
          <w:ilvl w:val="0"/>
          <w:numId w:val="41"/>
        </w:numPr>
        <w:tabs>
          <w:tab w:val="left" w:pos="1759"/>
          <w:tab w:val="left" w:pos="9062"/>
        </w:tabs>
        <w:autoSpaceDN w:val="0"/>
        <w:bidi/>
        <w:ind w:left="900" w:hanging="721"/>
        <w:contextualSpacing w:val="0"/>
        <w:jc w:val="both"/>
        <w:rPr>
          <w:u w:val="single"/>
        </w:rPr>
      </w:pPr>
      <w:r w:rsidRPr="009C39B0">
        <w:rPr>
          <w:rFonts w:hint="cs"/>
          <w:b/>
          <w:bCs/>
          <w:sz w:val="24"/>
          <w:u w:val="single"/>
          <w:rtl/>
        </w:rPr>
        <w:t>הצמדה</w:t>
      </w:r>
      <w:r w:rsidRPr="009C39B0">
        <w:rPr>
          <w:rFonts w:hint="cs"/>
          <w:b/>
          <w:bCs/>
          <w:sz w:val="24"/>
          <w:rtl/>
        </w:rPr>
        <w:t xml:space="preserve">: </w:t>
      </w:r>
    </w:p>
    <w:p w:rsidR="004C6F7C" w:rsidRPr="009C39B0" w:rsidRDefault="00A039FE" w:rsidP="009C39B0">
      <w:pPr>
        <w:pStyle w:val="Normal3"/>
        <w:keepLines w:val="0"/>
        <w:numPr>
          <w:ilvl w:val="1"/>
          <w:numId w:val="41"/>
        </w:numPr>
        <w:tabs>
          <w:tab w:val="left" w:pos="566"/>
          <w:tab w:val="left" w:pos="1699"/>
        </w:tabs>
        <w:spacing w:before="0" w:line="360" w:lineRule="auto"/>
        <w:ind w:left="1595" w:right="0" w:hanging="850"/>
        <w:rPr>
          <w:rFonts w:cs="David"/>
        </w:rPr>
      </w:pPr>
      <w:r>
        <w:rPr>
          <w:rFonts w:cs="David" w:hint="cs"/>
          <w:rtl/>
        </w:rPr>
        <w:t xml:space="preserve">בהתאם לאמור בהוראת </w:t>
      </w:r>
      <w:proofErr w:type="spellStart"/>
      <w:r>
        <w:rPr>
          <w:rFonts w:cs="David" w:hint="cs"/>
          <w:rtl/>
        </w:rPr>
        <w:t>התכ"ם</w:t>
      </w:r>
      <w:proofErr w:type="spellEnd"/>
      <w:r>
        <w:rPr>
          <w:rFonts w:cs="David" w:hint="cs"/>
          <w:rtl/>
        </w:rPr>
        <w:t xml:space="preserve"> 7.17.2</w:t>
      </w:r>
    </w:p>
    <w:p w:rsidR="009C39B0" w:rsidRPr="009C39B0" w:rsidRDefault="009C39B0" w:rsidP="009C39B0">
      <w:pPr>
        <w:pStyle w:val="afb"/>
        <w:tabs>
          <w:tab w:val="left" w:pos="1759"/>
          <w:tab w:val="left" w:pos="9062"/>
        </w:tabs>
        <w:autoSpaceDN w:val="0"/>
        <w:bidi/>
        <w:ind w:left="900"/>
        <w:contextualSpacing w:val="0"/>
        <w:jc w:val="both"/>
        <w:rPr>
          <w:b/>
          <w:bCs/>
          <w:sz w:val="24"/>
        </w:rPr>
      </w:pPr>
    </w:p>
    <w:p w:rsidR="00CA5518" w:rsidRPr="009C39B0" w:rsidRDefault="00CA5518" w:rsidP="009C39B0">
      <w:pPr>
        <w:pStyle w:val="afb"/>
        <w:numPr>
          <w:ilvl w:val="0"/>
          <w:numId w:val="41"/>
        </w:numPr>
        <w:tabs>
          <w:tab w:val="left" w:pos="1759"/>
          <w:tab w:val="left" w:pos="9062"/>
        </w:tabs>
        <w:autoSpaceDN w:val="0"/>
        <w:bidi/>
        <w:ind w:left="900" w:hanging="721"/>
        <w:contextualSpacing w:val="0"/>
        <w:jc w:val="both"/>
        <w:rPr>
          <w:b/>
          <w:bCs/>
          <w:sz w:val="24"/>
        </w:rPr>
      </w:pPr>
      <w:r w:rsidRPr="009C39B0">
        <w:rPr>
          <w:rFonts w:hint="cs"/>
          <w:b/>
          <w:bCs/>
          <w:sz w:val="24"/>
          <w:u w:val="single"/>
          <w:rtl/>
        </w:rPr>
        <w:t>סמכות השיפוט</w:t>
      </w:r>
      <w:r w:rsidRPr="009C39B0">
        <w:rPr>
          <w:rFonts w:hint="cs"/>
          <w:b/>
          <w:bCs/>
          <w:sz w:val="24"/>
          <w:rtl/>
        </w:rPr>
        <w:t xml:space="preserve">: </w:t>
      </w:r>
      <w:r w:rsidRPr="009C39B0">
        <w:rPr>
          <w:rFonts w:hint="cs"/>
          <w:sz w:val="24"/>
          <w:rtl/>
        </w:rPr>
        <w:t>סמכות השיפוט בכל הקשור לתובענות בנושאים ובעניינים הנוגעים למכרז תהיה בבית המשפט המוסמך בתל אביב - יפו.</w:t>
      </w:r>
    </w:p>
    <w:p w:rsidR="00CA5518" w:rsidRPr="00B4034F" w:rsidRDefault="00CA5518" w:rsidP="002518DA">
      <w:pPr>
        <w:pStyle w:val="afb"/>
        <w:tabs>
          <w:tab w:val="left" w:pos="1759"/>
          <w:tab w:val="left" w:pos="9062"/>
        </w:tabs>
        <w:bidi/>
        <w:ind w:left="900" w:hanging="721"/>
        <w:jc w:val="both"/>
        <w:rPr>
          <w:b/>
          <w:bCs/>
          <w:sz w:val="24"/>
          <w:rtl/>
        </w:rPr>
      </w:pPr>
    </w:p>
    <w:p w:rsidR="00CA5518" w:rsidRPr="00B4034F" w:rsidRDefault="00CA5518" w:rsidP="00D26AD6">
      <w:pPr>
        <w:pStyle w:val="afb"/>
        <w:numPr>
          <w:ilvl w:val="0"/>
          <w:numId w:val="41"/>
        </w:numPr>
        <w:tabs>
          <w:tab w:val="left" w:pos="1759"/>
          <w:tab w:val="left" w:pos="9062"/>
        </w:tabs>
        <w:autoSpaceDN w:val="0"/>
        <w:bidi/>
        <w:ind w:left="900" w:hanging="721"/>
        <w:contextualSpacing w:val="0"/>
        <w:jc w:val="both"/>
        <w:rPr>
          <w:b/>
          <w:bCs/>
          <w:sz w:val="24"/>
        </w:rPr>
      </w:pPr>
      <w:r w:rsidRPr="00B4034F">
        <w:rPr>
          <w:rFonts w:hint="cs"/>
          <w:b/>
          <w:bCs/>
          <w:sz w:val="24"/>
          <w:u w:val="single"/>
          <w:rtl/>
        </w:rPr>
        <w:t>שפת ההצעה</w:t>
      </w:r>
      <w:r w:rsidRPr="00B4034F">
        <w:rPr>
          <w:rFonts w:hint="cs"/>
          <w:b/>
          <w:bCs/>
          <w:sz w:val="24"/>
          <w:rtl/>
        </w:rPr>
        <w:t xml:space="preserve">: </w:t>
      </w:r>
      <w:r w:rsidRPr="00B4034F">
        <w:rPr>
          <w:rFonts w:hint="cs"/>
          <w:smallCaps/>
          <w:sz w:val="24"/>
          <w:rtl/>
        </w:rPr>
        <w:t>ההצעה תוגש בשפה העברית, מלבד ספרות עזר המוגשת עם ההצעה, שניתנת להגשה בשפה האנגלית, בצירוף תרגום לשפה העברית. בכל מקרה בו קיים שוני בין הכתוב בשפה האנגלית לבין הכתוב בשפה העברית – הכתוב בשפה העברית הוא המחייב.</w:t>
      </w:r>
    </w:p>
    <w:p w:rsidR="00CA5518" w:rsidRPr="00B4034F" w:rsidRDefault="00CA5518" w:rsidP="002518DA">
      <w:pPr>
        <w:pStyle w:val="afb"/>
        <w:tabs>
          <w:tab w:val="left" w:pos="1759"/>
          <w:tab w:val="left" w:pos="9062"/>
        </w:tabs>
        <w:bidi/>
        <w:ind w:left="900"/>
        <w:jc w:val="both"/>
        <w:rPr>
          <w:b/>
          <w:bCs/>
          <w:sz w:val="24"/>
          <w:rtl/>
        </w:rPr>
      </w:pPr>
    </w:p>
    <w:p w:rsidR="00A91322" w:rsidRPr="00B4034F" w:rsidRDefault="00CA5518" w:rsidP="00D26AD6">
      <w:pPr>
        <w:pStyle w:val="afb"/>
        <w:numPr>
          <w:ilvl w:val="0"/>
          <w:numId w:val="41"/>
        </w:numPr>
        <w:tabs>
          <w:tab w:val="left" w:pos="1759"/>
          <w:tab w:val="left" w:pos="9062"/>
        </w:tabs>
        <w:autoSpaceDN w:val="0"/>
        <w:bidi/>
        <w:ind w:left="900" w:hanging="721"/>
        <w:contextualSpacing w:val="0"/>
        <w:rPr>
          <w:b/>
          <w:bCs/>
          <w:sz w:val="24"/>
          <w:u w:val="single"/>
        </w:rPr>
      </w:pPr>
      <w:r w:rsidRPr="00B4034F">
        <w:rPr>
          <w:rFonts w:hint="cs"/>
          <w:b/>
          <w:bCs/>
          <w:sz w:val="24"/>
          <w:u w:val="single"/>
          <w:rtl/>
        </w:rPr>
        <w:t>ביצוע השירותים המבוקשים</w:t>
      </w:r>
      <w:r w:rsidRPr="00B4034F">
        <w:rPr>
          <w:rFonts w:hint="cs"/>
          <w:b/>
          <w:bCs/>
          <w:sz w:val="24"/>
          <w:rtl/>
        </w:rPr>
        <w:t>:</w:t>
      </w:r>
      <w:r w:rsidR="00A91322" w:rsidRPr="00B4034F">
        <w:rPr>
          <w:rFonts w:hint="cs"/>
          <w:b/>
          <w:bCs/>
          <w:sz w:val="24"/>
          <w:u w:val="single"/>
          <w:rtl/>
        </w:rPr>
        <w:t xml:space="preserve"> </w:t>
      </w:r>
    </w:p>
    <w:p w:rsidR="00CA5518" w:rsidRPr="00B4034F" w:rsidRDefault="00BF3DE8" w:rsidP="002518DA">
      <w:pPr>
        <w:tabs>
          <w:tab w:val="left" w:pos="1759"/>
          <w:tab w:val="left" w:pos="9062"/>
        </w:tabs>
        <w:autoSpaceDN w:val="0"/>
        <w:bidi/>
        <w:ind w:left="603"/>
        <w:rPr>
          <w:b/>
          <w:bCs/>
          <w:sz w:val="24"/>
          <w:u w:val="single"/>
          <w:rtl/>
        </w:rPr>
      </w:pPr>
      <w:r w:rsidRPr="00BF3DE8">
        <w:rPr>
          <w:rFonts w:hint="cs"/>
          <w:bCs/>
          <w:sz w:val="24"/>
          <w:rtl/>
        </w:rPr>
        <w:t xml:space="preserve">      </w:t>
      </w:r>
      <w:r w:rsidR="00A91322" w:rsidRPr="00B4034F">
        <w:rPr>
          <w:rFonts w:hint="cs"/>
          <w:bCs/>
          <w:sz w:val="24"/>
          <w:u w:val="single"/>
          <w:rtl/>
        </w:rPr>
        <w:t>הגשת חשבונות:</w:t>
      </w:r>
    </w:p>
    <w:p w:rsidR="00CA5518" w:rsidRPr="00B4034F" w:rsidRDefault="00CA5518" w:rsidP="00665F56">
      <w:pPr>
        <w:pStyle w:val="afb"/>
        <w:numPr>
          <w:ilvl w:val="1"/>
          <w:numId w:val="41"/>
        </w:numPr>
        <w:tabs>
          <w:tab w:val="left" w:pos="1699"/>
        </w:tabs>
        <w:autoSpaceDN w:val="0"/>
        <w:bidi/>
        <w:ind w:left="1595" w:hanging="850"/>
        <w:contextualSpacing w:val="0"/>
        <w:jc w:val="both"/>
        <w:rPr>
          <w:sz w:val="24"/>
          <w:rtl/>
        </w:rPr>
      </w:pPr>
      <w:r w:rsidRPr="00B4034F">
        <w:rPr>
          <w:rFonts w:hint="cs"/>
          <w:sz w:val="24"/>
          <w:rtl/>
        </w:rPr>
        <w:t xml:space="preserve">בתום כל חודש </w:t>
      </w:r>
      <w:proofErr w:type="spellStart"/>
      <w:r w:rsidRPr="00B4034F">
        <w:rPr>
          <w:rFonts w:hint="cs"/>
          <w:sz w:val="24"/>
          <w:rtl/>
        </w:rPr>
        <w:t>קלנדרי</w:t>
      </w:r>
      <w:proofErr w:type="spellEnd"/>
      <w:r w:rsidRPr="00B4034F">
        <w:rPr>
          <w:rFonts w:hint="cs"/>
          <w:sz w:val="24"/>
          <w:rtl/>
        </w:rPr>
        <w:t xml:space="preserve"> יגיש הזוכה חשבונית מס </w:t>
      </w:r>
      <w:r w:rsidRPr="00B4034F">
        <w:rPr>
          <w:rFonts w:hint="cs"/>
          <w:b/>
          <w:bCs/>
          <w:sz w:val="24"/>
          <w:rtl/>
        </w:rPr>
        <w:t>בשקלים חדשים</w:t>
      </w:r>
      <w:r w:rsidRPr="00B4034F">
        <w:rPr>
          <w:rFonts w:hint="cs"/>
          <w:sz w:val="24"/>
          <w:rtl/>
        </w:rPr>
        <w:t xml:space="preserve"> (בתוספת מע"מ) לאישור המזמין, בצירוף דו"ח המפרט את הפעולות השונות שבוצעו. המזמין יוכל לדרוש מידע ופרטים נוספים שיש</w:t>
      </w:r>
      <w:r w:rsidR="00665F56" w:rsidRPr="00B4034F">
        <w:rPr>
          <w:rFonts w:hint="cs"/>
          <w:sz w:val="24"/>
          <w:rtl/>
        </w:rPr>
        <w:t>ולבו בחשבונית. החשבונית תשקף אחד חלקי 12 מסכום ההתקשרות הכולל.</w:t>
      </w:r>
    </w:p>
    <w:p w:rsidR="00CA5518" w:rsidRPr="00B4034F" w:rsidRDefault="00CA5518" w:rsidP="00D26AD6">
      <w:pPr>
        <w:pStyle w:val="afb"/>
        <w:numPr>
          <w:ilvl w:val="1"/>
          <w:numId w:val="41"/>
        </w:numPr>
        <w:tabs>
          <w:tab w:val="left" w:pos="1699"/>
        </w:tabs>
        <w:autoSpaceDN w:val="0"/>
        <w:bidi/>
        <w:ind w:left="1595" w:hanging="850"/>
        <w:contextualSpacing w:val="0"/>
        <w:jc w:val="both"/>
        <w:rPr>
          <w:sz w:val="24"/>
          <w:rtl/>
        </w:rPr>
      </w:pPr>
      <w:r w:rsidRPr="00B4034F">
        <w:rPr>
          <w:rFonts w:hint="cs"/>
          <w:sz w:val="24"/>
          <w:rtl/>
        </w:rPr>
        <w:t>במידה וביצע הזוכה הוצאות אותן תמחר במסגרת הצעתו ויש בידיו הודעה שניתנה מראש ובכתב חתומה על ידי המזמין וחשב המשרד המאשרת הוצאות אלו, יצרף אותן לחשבונית ויציין אותם בדו"ח הפעילות תוך הפרדת החזרי ההוצאות מהעלות שבסעיף לעיל.</w:t>
      </w:r>
    </w:p>
    <w:p w:rsidR="00CA5518" w:rsidRPr="00B4034F" w:rsidRDefault="00CA5518" w:rsidP="00D26AD6">
      <w:pPr>
        <w:pStyle w:val="afb"/>
        <w:numPr>
          <w:ilvl w:val="1"/>
          <w:numId w:val="41"/>
        </w:numPr>
        <w:tabs>
          <w:tab w:val="left" w:pos="1699"/>
        </w:tabs>
        <w:autoSpaceDN w:val="0"/>
        <w:bidi/>
        <w:ind w:left="1595" w:hanging="850"/>
        <w:contextualSpacing w:val="0"/>
        <w:jc w:val="both"/>
        <w:rPr>
          <w:sz w:val="24"/>
          <w:rtl/>
        </w:rPr>
      </w:pPr>
      <w:r w:rsidRPr="00B4034F">
        <w:rPr>
          <w:rFonts w:hint="cs"/>
          <w:sz w:val="24"/>
          <w:rtl/>
        </w:rPr>
        <w:t xml:space="preserve">התשלום יבוצע אך ורק בסיום אספקת הטובין / השירותים שסופקו במהלך החודש שבגינו הונפקה החשבונית ולאחר שהגורם המקצועי המוסמך במשרד המזמין אישר בכתב כי הזוכה בפועל סיים את התחייבויותיו באספקת הטובין / השירותים בהתאם לדרישת המזמין וההוצאות עליהן דיווח אכן אושרו ונעשו. במידה שהגורם המקצועי המוסמך לא יאשר את סיום אספקת הטובין / השירותים או יאשר כי היא בוצעה באופן חלקי בלבד, יתבצע התשלום בהתאם לקביעתו של הגורם המקצועי המוסמך. </w:t>
      </w:r>
    </w:p>
    <w:p w:rsidR="00CA5518" w:rsidRPr="00B4034F" w:rsidRDefault="00CA5518" w:rsidP="00D26AD6">
      <w:pPr>
        <w:pStyle w:val="afb"/>
        <w:numPr>
          <w:ilvl w:val="1"/>
          <w:numId w:val="41"/>
        </w:numPr>
        <w:tabs>
          <w:tab w:val="left" w:pos="1699"/>
        </w:tabs>
        <w:autoSpaceDN w:val="0"/>
        <w:bidi/>
        <w:ind w:left="1595" w:hanging="850"/>
        <w:contextualSpacing w:val="0"/>
        <w:jc w:val="both"/>
        <w:rPr>
          <w:sz w:val="24"/>
          <w:rtl/>
        </w:rPr>
      </w:pPr>
      <w:r w:rsidRPr="00B4034F">
        <w:rPr>
          <w:rFonts w:hint="cs"/>
          <w:sz w:val="24"/>
          <w:rtl/>
        </w:rPr>
        <w:t xml:space="preserve">נציג המשרד המזמין יבדוק ויאשר את חשבוניות המס.  תאריך התשלום ייקבע בהתאם למועד שבו התקבל החשבון החודשי אצל המשרד המזמין, להלן – </w:t>
      </w:r>
      <w:r w:rsidRPr="00B4034F">
        <w:rPr>
          <w:rFonts w:hint="cs"/>
          <w:b/>
          <w:bCs/>
          <w:sz w:val="24"/>
          <w:rtl/>
        </w:rPr>
        <w:t>"מועד הגשת החשבונית למשרד"</w:t>
      </w:r>
      <w:r w:rsidRPr="00B4034F">
        <w:rPr>
          <w:rFonts w:hint="cs"/>
          <w:sz w:val="24"/>
          <w:rtl/>
        </w:rPr>
        <w:t>, עפ"י המפתח הבא:</w:t>
      </w:r>
    </w:p>
    <w:p w:rsidR="00CA5518" w:rsidRPr="00B4034F" w:rsidRDefault="00CA5518" w:rsidP="00D26AD6">
      <w:pPr>
        <w:pStyle w:val="afb"/>
        <w:numPr>
          <w:ilvl w:val="1"/>
          <w:numId w:val="41"/>
        </w:numPr>
        <w:tabs>
          <w:tab w:val="left" w:pos="1699"/>
        </w:tabs>
        <w:autoSpaceDN w:val="0"/>
        <w:bidi/>
        <w:ind w:left="1595" w:hanging="850"/>
        <w:contextualSpacing w:val="0"/>
        <w:jc w:val="both"/>
        <w:rPr>
          <w:sz w:val="24"/>
          <w:rtl/>
        </w:rPr>
      </w:pPr>
      <w:r w:rsidRPr="00B4034F">
        <w:rPr>
          <w:rFonts w:hint="cs"/>
          <w:b/>
          <w:bCs/>
          <w:sz w:val="24"/>
          <w:rtl/>
        </w:rPr>
        <w:t>חשבוניות שיוגשו למשרדים במחצית הראשונה של כל חודש</w:t>
      </w:r>
      <w:r w:rsidRPr="00B4034F">
        <w:rPr>
          <w:rFonts w:hint="cs"/>
          <w:sz w:val="24"/>
          <w:rtl/>
        </w:rPr>
        <w:t xml:space="preserve">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למשרד.</w:t>
      </w:r>
    </w:p>
    <w:p w:rsidR="00CA5518" w:rsidRPr="00B4034F" w:rsidRDefault="00CA5518" w:rsidP="00D26AD6">
      <w:pPr>
        <w:pStyle w:val="afb"/>
        <w:numPr>
          <w:ilvl w:val="1"/>
          <w:numId w:val="41"/>
        </w:numPr>
        <w:tabs>
          <w:tab w:val="left" w:pos="1699"/>
        </w:tabs>
        <w:autoSpaceDN w:val="0"/>
        <w:bidi/>
        <w:ind w:left="1595" w:hanging="850"/>
        <w:contextualSpacing w:val="0"/>
        <w:jc w:val="both"/>
        <w:rPr>
          <w:sz w:val="24"/>
          <w:rtl/>
        </w:rPr>
      </w:pPr>
      <w:r w:rsidRPr="00B4034F">
        <w:rPr>
          <w:rFonts w:hint="cs"/>
          <w:b/>
          <w:bCs/>
          <w:sz w:val="24"/>
          <w:rtl/>
        </w:rPr>
        <w:t xml:space="preserve">חשבוניות שיוגשו למשרד בין התאריכים 16-24 לכל חודש </w:t>
      </w:r>
      <w:r w:rsidRPr="00B4034F">
        <w:rPr>
          <w:rFonts w:hint="cs"/>
          <w:sz w:val="24"/>
          <w:rtl/>
        </w:rPr>
        <w:t>(כולל שני ימים אלו): ישולמו בין התאריכים 16-24 של החודש העוקב. במקרה זה יעמדו מספר ימי האשראי על 30 ימים בדיוק ממועד הגשת החשבונית למשרד.</w:t>
      </w:r>
    </w:p>
    <w:p w:rsidR="00CA5518" w:rsidRPr="00B4034F" w:rsidRDefault="00CA5518" w:rsidP="00D26AD6">
      <w:pPr>
        <w:pStyle w:val="afb"/>
        <w:numPr>
          <w:ilvl w:val="1"/>
          <w:numId w:val="41"/>
        </w:numPr>
        <w:tabs>
          <w:tab w:val="left" w:pos="1699"/>
        </w:tabs>
        <w:autoSpaceDN w:val="0"/>
        <w:bidi/>
        <w:ind w:left="1595" w:hanging="850"/>
        <w:contextualSpacing w:val="0"/>
        <w:jc w:val="both"/>
        <w:rPr>
          <w:sz w:val="24"/>
          <w:rtl/>
        </w:rPr>
      </w:pPr>
      <w:r w:rsidRPr="00B4034F">
        <w:rPr>
          <w:rFonts w:hint="cs"/>
          <w:b/>
          <w:bCs/>
          <w:sz w:val="24"/>
          <w:rtl/>
        </w:rPr>
        <w:t>חשבוניות שיוגשו למשרד בין התאריכים 25-31 לכל חודש</w:t>
      </w:r>
      <w:r w:rsidRPr="00B4034F">
        <w:rPr>
          <w:rFonts w:hint="cs"/>
          <w:sz w:val="24"/>
          <w:rtl/>
        </w:rPr>
        <w:t xml:space="preserve"> (כולל שני ימים אלו): ישולמו ביום ה- 24 לחודש העוקב. במקרה זה יעמדו מספר ימי האשראי על כ- 24-29 ימי אשראי.</w:t>
      </w:r>
    </w:p>
    <w:p w:rsidR="00A91322" w:rsidRPr="00B4034F" w:rsidRDefault="00CA5518" w:rsidP="00D26AD6">
      <w:pPr>
        <w:pStyle w:val="afb"/>
        <w:numPr>
          <w:ilvl w:val="1"/>
          <w:numId w:val="41"/>
        </w:numPr>
        <w:tabs>
          <w:tab w:val="left" w:pos="1699"/>
        </w:tabs>
        <w:autoSpaceDN w:val="0"/>
        <w:bidi/>
        <w:ind w:left="1595" w:hanging="850"/>
        <w:contextualSpacing w:val="0"/>
        <w:jc w:val="both"/>
        <w:rPr>
          <w:sz w:val="24"/>
        </w:rPr>
      </w:pPr>
      <w:r w:rsidRPr="00B4034F">
        <w:rPr>
          <w:rFonts w:hint="cs"/>
          <w:sz w:val="24"/>
          <w:rtl/>
        </w:rPr>
        <w:t xml:space="preserve">ביצוע התשלום לאחר שנבדק ואושר על ידי הגורם המוסמך יהיה בדרך של זיכוי חשבון הבנק של הזוכה בפועל על ידי </w:t>
      </w:r>
      <w:proofErr w:type="spellStart"/>
      <w:r w:rsidRPr="00B4034F">
        <w:rPr>
          <w:rFonts w:hint="cs"/>
          <w:sz w:val="24"/>
          <w:rtl/>
        </w:rPr>
        <w:t>חשבות</w:t>
      </w:r>
      <w:proofErr w:type="spellEnd"/>
      <w:r w:rsidRPr="00B4034F">
        <w:rPr>
          <w:rFonts w:hint="cs"/>
          <w:sz w:val="24"/>
          <w:rtl/>
        </w:rPr>
        <w:t xml:space="preserve"> המשרד.</w:t>
      </w:r>
      <w:r w:rsidR="00A91322" w:rsidRPr="00B4034F">
        <w:rPr>
          <w:rFonts w:hint="cs"/>
          <w:sz w:val="24"/>
          <w:rtl/>
        </w:rPr>
        <w:t xml:space="preserve"> </w:t>
      </w:r>
    </w:p>
    <w:p w:rsidR="00CA5518" w:rsidRPr="00B4034F" w:rsidRDefault="00A91322" w:rsidP="00D26AD6">
      <w:pPr>
        <w:pStyle w:val="afb"/>
        <w:numPr>
          <w:ilvl w:val="1"/>
          <w:numId w:val="41"/>
        </w:numPr>
        <w:tabs>
          <w:tab w:val="left" w:pos="1699"/>
        </w:tabs>
        <w:autoSpaceDN w:val="0"/>
        <w:bidi/>
        <w:ind w:left="1595" w:hanging="850"/>
        <w:contextualSpacing w:val="0"/>
        <w:jc w:val="both"/>
        <w:rPr>
          <w:sz w:val="24"/>
          <w:rtl/>
        </w:rPr>
      </w:pPr>
      <w:r w:rsidRPr="00B4034F">
        <w:rPr>
          <w:rFonts w:hint="cs"/>
          <w:sz w:val="24"/>
          <w:rtl/>
        </w:rPr>
        <w:t>הממשלה רשאית לקזז מתשלומיה לזוכה חובות של הזוכה לממשלה.</w:t>
      </w:r>
    </w:p>
    <w:p w:rsidR="00CA5518" w:rsidRPr="00B4034F" w:rsidRDefault="00CA5518" w:rsidP="00900302">
      <w:pPr>
        <w:pStyle w:val="afb"/>
        <w:numPr>
          <w:ilvl w:val="1"/>
          <w:numId w:val="41"/>
        </w:numPr>
        <w:tabs>
          <w:tab w:val="left" w:pos="1699"/>
        </w:tabs>
        <w:autoSpaceDN w:val="0"/>
        <w:bidi/>
        <w:ind w:left="1595" w:hanging="850"/>
        <w:contextualSpacing w:val="0"/>
        <w:jc w:val="both"/>
        <w:rPr>
          <w:sz w:val="24"/>
          <w:rtl/>
        </w:rPr>
      </w:pPr>
      <w:r w:rsidRPr="00B4034F">
        <w:rPr>
          <w:rFonts w:hint="cs"/>
          <w:sz w:val="24"/>
          <w:rtl/>
        </w:rPr>
        <w:t xml:space="preserve">החשבוניות יוגשו  אחת </w:t>
      </w:r>
      <w:r w:rsidR="00900302">
        <w:rPr>
          <w:rFonts w:hint="cs"/>
          <w:sz w:val="24"/>
          <w:rtl/>
        </w:rPr>
        <w:t>לחודש ויכללו 1/12 מסכום ההצעה השנתי שהוגש.</w:t>
      </w:r>
    </w:p>
    <w:p w:rsidR="00CA5518" w:rsidRPr="00B4034F" w:rsidRDefault="00CA5518" w:rsidP="002518DA">
      <w:pPr>
        <w:tabs>
          <w:tab w:val="left" w:pos="436"/>
          <w:tab w:val="left" w:pos="813"/>
          <w:tab w:val="left" w:pos="1759"/>
          <w:tab w:val="left" w:pos="9062"/>
        </w:tabs>
        <w:autoSpaceDN w:val="0"/>
        <w:bidi/>
        <w:ind w:left="540"/>
        <w:rPr>
          <w:sz w:val="24"/>
          <w:rtl/>
        </w:rPr>
      </w:pPr>
      <w:r w:rsidRPr="00B4034F">
        <w:rPr>
          <w:sz w:val="24"/>
          <w:rtl/>
        </w:rPr>
        <w:tab/>
      </w:r>
    </w:p>
    <w:p w:rsidR="00CA5518" w:rsidRPr="00B4034F" w:rsidRDefault="00CA5518" w:rsidP="00D26AD6">
      <w:pPr>
        <w:pStyle w:val="afb"/>
        <w:numPr>
          <w:ilvl w:val="0"/>
          <w:numId w:val="41"/>
        </w:numPr>
        <w:tabs>
          <w:tab w:val="left" w:pos="9062"/>
        </w:tabs>
        <w:autoSpaceDN w:val="0"/>
        <w:bidi/>
        <w:ind w:left="900" w:hanging="721"/>
        <w:contextualSpacing w:val="0"/>
        <w:jc w:val="both"/>
        <w:rPr>
          <w:sz w:val="24"/>
          <w:rtl/>
        </w:rPr>
      </w:pPr>
      <w:r w:rsidRPr="00B4034F">
        <w:rPr>
          <w:rFonts w:hint="cs"/>
          <w:bCs/>
          <w:sz w:val="24"/>
          <w:u w:val="single"/>
          <w:rtl/>
        </w:rPr>
        <w:t>זכויות יוצרים</w:t>
      </w:r>
      <w:r w:rsidRPr="00B4034F">
        <w:rPr>
          <w:rFonts w:hint="cs"/>
          <w:bCs/>
          <w:sz w:val="24"/>
          <w:rtl/>
        </w:rPr>
        <w:t xml:space="preserve">: </w:t>
      </w:r>
      <w:r w:rsidRPr="00B4034F">
        <w:rPr>
          <w:rFonts w:hint="cs"/>
          <w:sz w:val="24"/>
          <w:rtl/>
        </w:rPr>
        <w:t xml:space="preserve">זכויות היוצרים על מצגות, מסמכים, שיטות עבודה וכל חומר אחר שבנה הזוכה בעבור המזמין במהלך עבודתו או אחריה, יהיו בבעלות בלעדית של המשרד המזמין, אשר יוכל לעשות בהם כל </w:t>
      </w:r>
      <w:r w:rsidRPr="00B4034F">
        <w:rPr>
          <w:rFonts w:hint="cs"/>
          <w:sz w:val="24"/>
          <w:rtl/>
        </w:rPr>
        <w:lastRenderedPageBreak/>
        <w:t xml:space="preserve">שימוש שירצה בעתיד – בין אם לצרכיו ובין אם לצורך פרסום חיצוני. המציע מוותר בזאת על כל תביעה עתידית ביחס לשימוש במידע ובידע שגיבש בעבור המזמין.  </w:t>
      </w:r>
    </w:p>
    <w:p w:rsidR="00CA5518" w:rsidRPr="00B4034F" w:rsidRDefault="00CA5518" w:rsidP="002518DA">
      <w:pPr>
        <w:tabs>
          <w:tab w:val="left" w:pos="1759"/>
          <w:tab w:val="left" w:pos="9062"/>
        </w:tabs>
        <w:bidi/>
        <w:ind w:left="540"/>
        <w:rPr>
          <w:sz w:val="24"/>
          <w:rtl/>
        </w:rPr>
      </w:pPr>
      <w:r w:rsidRPr="00B4034F">
        <w:rPr>
          <w:sz w:val="24"/>
        </w:rPr>
        <w:tab/>
      </w:r>
    </w:p>
    <w:p w:rsidR="00CA5518" w:rsidRPr="00B4034F" w:rsidRDefault="00CA5518" w:rsidP="00D26AD6">
      <w:pPr>
        <w:pStyle w:val="afb"/>
        <w:numPr>
          <w:ilvl w:val="0"/>
          <w:numId w:val="41"/>
        </w:numPr>
        <w:tabs>
          <w:tab w:val="left" w:pos="9062"/>
        </w:tabs>
        <w:autoSpaceDN w:val="0"/>
        <w:bidi/>
        <w:ind w:left="900" w:hanging="721"/>
        <w:contextualSpacing w:val="0"/>
        <w:rPr>
          <w:bCs/>
          <w:sz w:val="24"/>
          <w:rtl/>
        </w:rPr>
      </w:pPr>
      <w:r w:rsidRPr="00B4034F">
        <w:rPr>
          <w:rFonts w:hint="cs"/>
          <w:bCs/>
          <w:sz w:val="24"/>
          <w:u w:val="single"/>
          <w:rtl/>
        </w:rPr>
        <w:t>תנאים והפרות יסודיות להפסקת ההתקשרות</w:t>
      </w:r>
      <w:r w:rsidRPr="00B4034F">
        <w:rPr>
          <w:rFonts w:hint="cs"/>
          <w:bCs/>
          <w:sz w:val="24"/>
          <w:rtl/>
        </w:rPr>
        <w:t>:</w:t>
      </w:r>
    </w:p>
    <w:p w:rsidR="00CA5518" w:rsidRPr="00B4034F" w:rsidRDefault="00CA5518" w:rsidP="00D26AD6">
      <w:pPr>
        <w:pStyle w:val="112"/>
        <w:keepNext w:val="0"/>
        <w:keepLines w:val="0"/>
        <w:numPr>
          <w:ilvl w:val="1"/>
          <w:numId w:val="41"/>
        </w:numPr>
        <w:tabs>
          <w:tab w:val="left" w:pos="319"/>
          <w:tab w:val="left" w:pos="1557"/>
          <w:tab w:val="left" w:pos="9062"/>
        </w:tabs>
        <w:spacing w:before="0" w:after="0" w:line="360" w:lineRule="auto"/>
        <w:ind w:left="1453" w:right="0" w:hanging="850"/>
        <w:jc w:val="both"/>
        <w:rPr>
          <w:b/>
          <w:color w:val="auto"/>
          <w:szCs w:val="24"/>
          <w:rtl/>
        </w:rPr>
      </w:pPr>
      <w:r w:rsidRPr="00B4034F">
        <w:rPr>
          <w:rFonts w:hint="cs"/>
          <w:bCs w:val="0"/>
          <w:color w:val="auto"/>
          <w:szCs w:val="24"/>
          <w:rtl/>
        </w:rPr>
        <w:t>עורך המכרז רשאי לבטל את ההודעה בדבר הזכייה של הזוכה במידה שלא חתם  על הסכם ההתקשרות או לא העמיד ערבות ביצוע כנדרש לפי המועדים המפורטים במכרז.</w:t>
      </w:r>
    </w:p>
    <w:p w:rsidR="00CA5518" w:rsidRPr="00B4034F" w:rsidRDefault="00CA5518" w:rsidP="00D26AD6">
      <w:pPr>
        <w:pStyle w:val="112"/>
        <w:keepNext w:val="0"/>
        <w:keepLines w:val="0"/>
        <w:numPr>
          <w:ilvl w:val="1"/>
          <w:numId w:val="41"/>
        </w:numPr>
        <w:tabs>
          <w:tab w:val="left" w:pos="319"/>
          <w:tab w:val="left" w:pos="1557"/>
          <w:tab w:val="left" w:pos="9062"/>
        </w:tabs>
        <w:spacing w:before="0" w:after="0" w:line="360" w:lineRule="auto"/>
        <w:ind w:left="1453" w:right="0" w:hanging="850"/>
        <w:jc w:val="both"/>
        <w:rPr>
          <w:color w:val="auto"/>
          <w:szCs w:val="24"/>
          <w:rtl/>
        </w:rPr>
      </w:pPr>
      <w:r w:rsidRPr="00B4034F">
        <w:rPr>
          <w:rFonts w:hint="cs"/>
          <w:b/>
          <w:bCs w:val="0"/>
          <w:color w:val="auto"/>
          <w:szCs w:val="24"/>
          <w:rtl/>
        </w:rPr>
        <w:t>המזמין רשאי להפסיק את ההתקשרות עם הזוכה במידה שאינו מספק את השירותים המבוקשים במכרז, במהלך תקופת ההתקשרות ותקופת ההתקשרות הנוספת.</w:t>
      </w:r>
    </w:p>
    <w:p w:rsidR="00CA5518" w:rsidRPr="00B4034F" w:rsidRDefault="00CA5518" w:rsidP="00B52D86">
      <w:pPr>
        <w:pStyle w:val="112"/>
        <w:keepNext w:val="0"/>
        <w:keepLines w:val="0"/>
        <w:numPr>
          <w:ilvl w:val="1"/>
          <w:numId w:val="41"/>
        </w:numPr>
        <w:tabs>
          <w:tab w:val="left" w:pos="319"/>
          <w:tab w:val="left" w:pos="1557"/>
          <w:tab w:val="left" w:pos="9062"/>
        </w:tabs>
        <w:spacing w:before="0" w:after="0" w:line="360" w:lineRule="auto"/>
        <w:ind w:left="1453" w:right="0" w:hanging="850"/>
        <w:jc w:val="both"/>
        <w:rPr>
          <w:color w:val="auto"/>
          <w:szCs w:val="24"/>
          <w:rtl/>
        </w:rPr>
      </w:pPr>
      <w:r w:rsidRPr="00B4034F">
        <w:rPr>
          <w:rFonts w:hint="cs"/>
          <w:b/>
          <w:bCs w:val="0"/>
          <w:color w:val="auto"/>
          <w:szCs w:val="24"/>
          <w:rtl/>
        </w:rPr>
        <w:t xml:space="preserve">המזמין רשאי להפסיק את ההתקשרות עם הזוכה במידה שזה החליף את </w:t>
      </w:r>
      <w:r w:rsidR="00B52D86" w:rsidRPr="00B4034F">
        <w:rPr>
          <w:rFonts w:hint="cs"/>
          <w:b/>
          <w:bCs w:val="0"/>
          <w:color w:val="auto"/>
          <w:szCs w:val="24"/>
          <w:rtl/>
        </w:rPr>
        <w:t>רכז האבטחה החמושה</w:t>
      </w:r>
      <w:r w:rsidR="00B52D86" w:rsidRPr="00B4034F">
        <w:rPr>
          <w:rFonts w:hint="cs"/>
          <w:color w:val="auto"/>
          <w:rtl/>
        </w:rPr>
        <w:t xml:space="preserve"> </w:t>
      </w:r>
      <w:r w:rsidRPr="00B4034F">
        <w:rPr>
          <w:rFonts w:hint="cs"/>
          <w:b/>
          <w:bCs w:val="0"/>
          <w:color w:val="auto"/>
          <w:szCs w:val="24"/>
          <w:rtl/>
        </w:rPr>
        <w:t>או השותף שהוצעו על ידו וזאת ללא הסכמה מראש ובכתב של המזמין.</w:t>
      </w:r>
    </w:p>
    <w:p w:rsidR="00CA5518" w:rsidRPr="00B4034F" w:rsidRDefault="00CA5518" w:rsidP="00D26AD6">
      <w:pPr>
        <w:pStyle w:val="112"/>
        <w:keepNext w:val="0"/>
        <w:keepLines w:val="0"/>
        <w:numPr>
          <w:ilvl w:val="1"/>
          <w:numId w:val="41"/>
        </w:numPr>
        <w:tabs>
          <w:tab w:val="left" w:pos="319"/>
          <w:tab w:val="left" w:pos="1557"/>
          <w:tab w:val="left" w:pos="9062"/>
        </w:tabs>
        <w:spacing w:before="0" w:after="0" w:line="360" w:lineRule="auto"/>
        <w:ind w:left="1453" w:right="0" w:hanging="850"/>
        <w:jc w:val="both"/>
        <w:rPr>
          <w:b/>
          <w:bCs w:val="0"/>
          <w:color w:val="auto"/>
          <w:szCs w:val="24"/>
          <w:rtl/>
        </w:rPr>
      </w:pPr>
      <w:r w:rsidRPr="00B4034F">
        <w:rPr>
          <w:rFonts w:hint="cs"/>
          <w:b/>
          <w:bCs w:val="0"/>
          <w:color w:val="auto"/>
          <w:szCs w:val="24"/>
          <w:rtl/>
        </w:rPr>
        <w:t>המזמין רשאי להפסיק את ההתקשרות עם הזוכה  בהודעה של 30 יום  מראש ללא הסבר, תוך תשלום יחסי של העלויות בעבור כלל הטובין / השירותים אשר המשרד נמצא בתהליך השגתן וזאת כפי שהוסכמו בין הצדדים עם תחילת ההתקשרות.</w:t>
      </w:r>
    </w:p>
    <w:p w:rsidR="00CA5518" w:rsidRPr="00B4034F" w:rsidRDefault="00CA5518" w:rsidP="00D26AD6">
      <w:pPr>
        <w:pStyle w:val="112"/>
        <w:keepNext w:val="0"/>
        <w:keepLines w:val="0"/>
        <w:numPr>
          <w:ilvl w:val="1"/>
          <w:numId w:val="41"/>
        </w:numPr>
        <w:tabs>
          <w:tab w:val="left" w:pos="319"/>
          <w:tab w:val="left" w:pos="1557"/>
          <w:tab w:val="left" w:pos="9062"/>
        </w:tabs>
        <w:spacing w:before="0" w:after="0" w:line="360" w:lineRule="auto"/>
        <w:ind w:left="1453" w:right="0" w:hanging="850"/>
        <w:jc w:val="both"/>
        <w:rPr>
          <w:bCs w:val="0"/>
          <w:color w:val="auto"/>
          <w:szCs w:val="24"/>
          <w:rtl/>
        </w:rPr>
      </w:pPr>
      <w:r w:rsidRPr="00B4034F">
        <w:rPr>
          <w:rFonts w:hint="cs"/>
          <w:bCs w:val="0"/>
          <w:color w:val="auto"/>
          <w:szCs w:val="24"/>
          <w:rtl/>
        </w:rPr>
        <w:t>מבלי לפגוע בכלליות האמור לעיל, יהיה עורך המכרז רשאי לבטל את זכייתו של הזוכה בהתראה בכתב של 7 ימים מראש, בהתרחש כל אחד מהמקרים הבאים:</w:t>
      </w:r>
    </w:p>
    <w:p w:rsidR="00CA5518" w:rsidRPr="00B4034F" w:rsidRDefault="00CA5518" w:rsidP="00B52D86">
      <w:pPr>
        <w:pStyle w:val="14"/>
        <w:keepNext w:val="0"/>
        <w:pageBreakBefore w:val="0"/>
        <w:widowControl/>
        <w:numPr>
          <w:ilvl w:val="2"/>
          <w:numId w:val="41"/>
        </w:numPr>
        <w:tabs>
          <w:tab w:val="left" w:pos="1557"/>
          <w:tab w:val="left" w:pos="1832"/>
        </w:tabs>
        <w:autoSpaceDE/>
        <w:adjustRightInd/>
        <w:spacing w:after="0"/>
        <w:jc w:val="both"/>
        <w:outlineLvl w:val="0"/>
        <w:rPr>
          <w:color w:val="auto"/>
          <w:sz w:val="24"/>
          <w:u w:val="none"/>
          <w:rtl/>
        </w:rPr>
      </w:pPr>
      <w:r w:rsidRPr="00B4034F">
        <w:rPr>
          <w:rFonts w:hint="cs"/>
          <w:color w:val="auto"/>
          <w:sz w:val="24"/>
          <w:u w:val="none"/>
          <w:rtl/>
        </w:rPr>
        <w:t>אם ימונה כונס נכסים זמני או קבוע לעסקי ו/או לרכוש הזוכה; ויובהר, במקרים המפורטים לעיל על הזוכה להודיע מידית לעורך המכרז בדבר מינוי כאמור.</w:t>
      </w:r>
    </w:p>
    <w:p w:rsidR="00CA5518" w:rsidRPr="00B4034F" w:rsidRDefault="00CA5518" w:rsidP="00B52D86">
      <w:pPr>
        <w:pStyle w:val="afb"/>
        <w:numPr>
          <w:ilvl w:val="2"/>
          <w:numId w:val="41"/>
        </w:numPr>
        <w:tabs>
          <w:tab w:val="left" w:pos="1557"/>
        </w:tabs>
        <w:autoSpaceDN w:val="0"/>
        <w:bidi/>
        <w:jc w:val="both"/>
        <w:rPr>
          <w:sz w:val="24"/>
          <w:rtl/>
        </w:rPr>
      </w:pPr>
      <w:r w:rsidRPr="00B4034F">
        <w:rPr>
          <w:rFonts w:hint="cs"/>
          <w:sz w:val="24"/>
          <w:rtl/>
        </w:rPr>
        <w:t>אם ימונה מפרק זמני או קבוע לזוכה ויובהר, במקרים המפורטים לעיל על הזוכה להודיע מידית לעורך המכרז בדבר מינוי כאמור.</w:t>
      </w:r>
    </w:p>
    <w:p w:rsidR="00CA5518" w:rsidRPr="00B4034F" w:rsidRDefault="00CA5518" w:rsidP="00B52D86">
      <w:pPr>
        <w:pStyle w:val="afb"/>
        <w:numPr>
          <w:ilvl w:val="2"/>
          <w:numId w:val="41"/>
        </w:numPr>
        <w:tabs>
          <w:tab w:val="left" w:pos="319"/>
          <w:tab w:val="left" w:pos="1557"/>
          <w:tab w:val="left" w:pos="9062"/>
        </w:tabs>
        <w:autoSpaceDN w:val="0"/>
        <w:bidi/>
        <w:jc w:val="both"/>
        <w:rPr>
          <w:sz w:val="24"/>
          <w:rtl/>
        </w:rPr>
      </w:pPr>
      <w:r w:rsidRPr="00B4034F">
        <w:rPr>
          <w:rFonts w:hint="cs"/>
          <w:sz w:val="24"/>
          <w:rtl/>
        </w:rPr>
        <w:t>אם יינתן צו הקפאת הליכים לזוכה; ויובהר, במקרה המפורט לעיל על הזוכה להודיע מידית לעורך המכרז בדבר מתן צו כאמור.</w:t>
      </w:r>
    </w:p>
    <w:p w:rsidR="00CA5518" w:rsidRPr="00B4034F" w:rsidRDefault="00CA5518" w:rsidP="00B52D86">
      <w:pPr>
        <w:pStyle w:val="afb"/>
        <w:numPr>
          <w:ilvl w:val="2"/>
          <w:numId w:val="41"/>
        </w:numPr>
        <w:tabs>
          <w:tab w:val="left" w:pos="1557"/>
        </w:tabs>
        <w:autoSpaceDN w:val="0"/>
        <w:bidi/>
        <w:jc w:val="both"/>
        <w:rPr>
          <w:sz w:val="24"/>
          <w:rtl/>
        </w:rPr>
      </w:pPr>
      <w:r w:rsidRPr="00B4034F">
        <w:rPr>
          <w:rFonts w:hint="cs"/>
          <w:sz w:val="24"/>
          <w:rtl/>
        </w:rPr>
        <w:t>אם הזוכה הפסיק לנהל את עסקיו לתקופה רצופה העולה על 30 יום; ויובהר, במקרה המפורט לעיל על הזוכה להודיע מידית לעורך המכרז בדבר הפסקה כאמור.</w:t>
      </w:r>
    </w:p>
    <w:p w:rsidR="00CA5518" w:rsidRPr="00B4034F" w:rsidRDefault="00CA5518" w:rsidP="00B52D86">
      <w:pPr>
        <w:pStyle w:val="afb"/>
        <w:numPr>
          <w:ilvl w:val="2"/>
          <w:numId w:val="41"/>
        </w:numPr>
        <w:tabs>
          <w:tab w:val="left" w:pos="319"/>
          <w:tab w:val="left" w:pos="1557"/>
          <w:tab w:val="left" w:pos="9062"/>
        </w:tabs>
        <w:autoSpaceDN w:val="0"/>
        <w:bidi/>
        <w:jc w:val="both"/>
        <w:rPr>
          <w:sz w:val="24"/>
        </w:rPr>
      </w:pPr>
      <w:r w:rsidRPr="00B4034F">
        <w:rPr>
          <w:rFonts w:hint="cs"/>
          <w:sz w:val="24"/>
          <w:rtl/>
        </w:rPr>
        <w:t xml:space="preserve">אם הזוכה הסב את ההסכם, כולו או מקצתו, לאחר; ויובהר, במקרה המפורט לעיל על הזוכה להודיע מידית לעורך המכרז בדבר הסבה כאמור. </w:t>
      </w:r>
    </w:p>
    <w:p w:rsidR="00CA5518" w:rsidRPr="00B4034F" w:rsidRDefault="00CA5518" w:rsidP="00B52D86">
      <w:pPr>
        <w:pStyle w:val="afb"/>
        <w:numPr>
          <w:ilvl w:val="2"/>
          <w:numId w:val="41"/>
        </w:numPr>
        <w:tabs>
          <w:tab w:val="left" w:pos="319"/>
          <w:tab w:val="left" w:pos="1557"/>
          <w:tab w:val="left" w:pos="9062"/>
        </w:tabs>
        <w:autoSpaceDN w:val="0"/>
        <w:bidi/>
        <w:jc w:val="both"/>
        <w:rPr>
          <w:sz w:val="24"/>
          <w:rtl/>
        </w:rPr>
      </w:pPr>
      <w:r w:rsidRPr="00B4034F">
        <w:rPr>
          <w:rFonts w:hint="cs"/>
          <w:sz w:val="24"/>
          <w:rtl/>
        </w:rPr>
        <w:t>אם הזוכה הסתלק מביצוע ההסכם.</w:t>
      </w:r>
    </w:p>
    <w:p w:rsidR="00CA5518" w:rsidRPr="00B4034F" w:rsidRDefault="00CA5518" w:rsidP="00B52D86">
      <w:pPr>
        <w:pStyle w:val="afb"/>
        <w:numPr>
          <w:ilvl w:val="2"/>
          <w:numId w:val="41"/>
        </w:numPr>
        <w:tabs>
          <w:tab w:val="left" w:pos="1557"/>
        </w:tabs>
        <w:autoSpaceDN w:val="0"/>
        <w:bidi/>
        <w:jc w:val="both"/>
        <w:rPr>
          <w:sz w:val="24"/>
          <w:rtl/>
        </w:rPr>
      </w:pPr>
      <w:r w:rsidRPr="00B4034F">
        <w:rPr>
          <w:rFonts w:hint="cs"/>
          <w:sz w:val="24"/>
          <w:rtl/>
        </w:rPr>
        <w:t>כשיש בידי עורך המכרז הוכחות, להנחת דעתו, שהזוכה או אדם אחר בשמו או מטעמו נתן או הציע לאדם אחר כלשהו שוחד, מענק, מתנה או טובת הנאה כלשהי בקשר להסכם.</w:t>
      </w:r>
    </w:p>
    <w:p w:rsidR="00CA5518" w:rsidRPr="00B4034F" w:rsidRDefault="00CA5518" w:rsidP="00B52D86">
      <w:pPr>
        <w:pStyle w:val="afb"/>
        <w:numPr>
          <w:ilvl w:val="2"/>
          <w:numId w:val="41"/>
        </w:numPr>
        <w:tabs>
          <w:tab w:val="left" w:pos="1557"/>
        </w:tabs>
        <w:autoSpaceDN w:val="0"/>
        <w:bidi/>
        <w:jc w:val="both"/>
        <w:rPr>
          <w:sz w:val="24"/>
          <w:rtl/>
        </w:rPr>
      </w:pPr>
      <w:r w:rsidRPr="00B4034F">
        <w:rPr>
          <w:rFonts w:hint="cs"/>
          <w:sz w:val="24"/>
          <w:rtl/>
        </w:rPr>
        <w:t>הורשע הזוכה בפסק דין חלוט בעברות הקשורות או שעניין מתן השירות כאמור במכרז זה, שומר המשרד לעצמו את הזכות להפסיק את ההתקשרות עם הזוכה באופן מידי.</w:t>
      </w:r>
    </w:p>
    <w:p w:rsidR="00CA5518" w:rsidRPr="00B4034F" w:rsidRDefault="00CA5518" w:rsidP="00B52D86">
      <w:pPr>
        <w:pStyle w:val="afb"/>
        <w:numPr>
          <w:ilvl w:val="2"/>
          <w:numId w:val="41"/>
        </w:numPr>
        <w:tabs>
          <w:tab w:val="left" w:pos="1557"/>
        </w:tabs>
        <w:autoSpaceDN w:val="0"/>
        <w:bidi/>
        <w:jc w:val="both"/>
        <w:rPr>
          <w:sz w:val="24"/>
          <w:rtl/>
        </w:rPr>
      </w:pPr>
      <w:r w:rsidRPr="00B4034F">
        <w:rPr>
          <w:rFonts w:hint="cs"/>
          <w:sz w:val="24"/>
          <w:rtl/>
        </w:rPr>
        <w:t xml:space="preserve">במידה וממונה הביטחון יתלונן בכתב </w:t>
      </w:r>
      <w:r w:rsidR="00071DF1" w:rsidRPr="00B4034F">
        <w:rPr>
          <w:rFonts w:hint="cs"/>
          <w:sz w:val="24"/>
          <w:rtl/>
        </w:rPr>
        <w:t>חמש</w:t>
      </w:r>
      <w:r w:rsidRPr="00B4034F">
        <w:rPr>
          <w:rFonts w:hint="cs"/>
          <w:sz w:val="24"/>
          <w:rtl/>
        </w:rPr>
        <w:t xml:space="preserve"> פעמים במהלך 12 חודשים רצופים על ציוד לא תקין / חסר יהווה הדבר הפרה יסודית של ההסכם.</w:t>
      </w:r>
    </w:p>
    <w:p w:rsidR="00CA5518" w:rsidRPr="00B4034F" w:rsidRDefault="00CA5518" w:rsidP="00D26AD6">
      <w:pPr>
        <w:pStyle w:val="a8"/>
        <w:numPr>
          <w:ilvl w:val="1"/>
          <w:numId w:val="41"/>
        </w:numPr>
        <w:tabs>
          <w:tab w:val="clear" w:pos="4153"/>
          <w:tab w:val="clear" w:pos="8306"/>
          <w:tab w:val="left" w:pos="1557"/>
          <w:tab w:val="left" w:pos="9062"/>
        </w:tabs>
        <w:bidi/>
        <w:ind w:left="1453" w:hanging="850"/>
        <w:jc w:val="both"/>
        <w:rPr>
          <w:b/>
          <w:bCs/>
          <w:sz w:val="24"/>
          <w:rtl/>
        </w:rPr>
      </w:pPr>
      <w:r w:rsidRPr="00B4034F">
        <w:rPr>
          <w:rFonts w:hint="cs"/>
          <w:sz w:val="24"/>
          <w:rtl/>
        </w:rPr>
        <w:t>"הפרת זכויות העובדים" כהפרה יסודית המהווה עילה להפסקת ההתקשרות</w:t>
      </w:r>
      <w:r w:rsidRPr="00B4034F">
        <w:rPr>
          <w:rFonts w:hint="cs"/>
          <w:b/>
          <w:bCs/>
          <w:sz w:val="24"/>
          <w:rtl/>
        </w:rPr>
        <w:t>.</w:t>
      </w:r>
    </w:p>
    <w:p w:rsidR="00CA5518" w:rsidRPr="00B4034F" w:rsidRDefault="00CA5518" w:rsidP="002518DA">
      <w:pPr>
        <w:pStyle w:val="a8"/>
        <w:tabs>
          <w:tab w:val="left" w:pos="926"/>
          <w:tab w:val="left" w:pos="1466"/>
        </w:tabs>
        <w:bidi/>
        <w:ind w:left="540"/>
        <w:jc w:val="both"/>
        <w:rPr>
          <w:b/>
          <w:bCs/>
          <w:sz w:val="24"/>
          <w:rtl/>
        </w:rPr>
      </w:pPr>
    </w:p>
    <w:p w:rsidR="00CA5518" w:rsidRPr="00B4034F" w:rsidRDefault="00CA5518" w:rsidP="00D26AD6">
      <w:pPr>
        <w:pStyle w:val="a8"/>
        <w:numPr>
          <w:ilvl w:val="0"/>
          <w:numId w:val="41"/>
        </w:numPr>
        <w:tabs>
          <w:tab w:val="left" w:pos="707"/>
          <w:tab w:val="left" w:pos="1466"/>
        </w:tabs>
        <w:bidi/>
        <w:ind w:left="900" w:hanging="721"/>
        <w:jc w:val="both"/>
        <w:rPr>
          <w:b/>
          <w:bCs/>
          <w:sz w:val="24"/>
        </w:rPr>
      </w:pPr>
      <w:r w:rsidRPr="00B4034F">
        <w:rPr>
          <w:rFonts w:hint="cs"/>
          <w:b/>
          <w:bCs/>
          <w:sz w:val="24"/>
          <w:u w:val="single"/>
          <w:rtl/>
        </w:rPr>
        <w:t>כניסה ל</w:t>
      </w:r>
      <w:r w:rsidR="0096467A" w:rsidRPr="00B4034F">
        <w:rPr>
          <w:rFonts w:hint="cs"/>
          <w:b/>
          <w:bCs/>
          <w:sz w:val="24"/>
          <w:u w:val="single"/>
          <w:rtl/>
        </w:rPr>
        <w:t>מתקנים</w:t>
      </w:r>
      <w:r w:rsidRPr="00B4034F">
        <w:rPr>
          <w:rFonts w:hint="cs"/>
          <w:b/>
          <w:bCs/>
          <w:sz w:val="24"/>
          <w:rtl/>
        </w:rPr>
        <w:t>:</w:t>
      </w:r>
    </w:p>
    <w:p w:rsidR="00CA5518" w:rsidRPr="00B4034F" w:rsidRDefault="00CA5518" w:rsidP="00D26AD6">
      <w:pPr>
        <w:pStyle w:val="a8"/>
        <w:numPr>
          <w:ilvl w:val="1"/>
          <w:numId w:val="41"/>
        </w:numPr>
        <w:tabs>
          <w:tab w:val="left" w:pos="4"/>
        </w:tabs>
        <w:autoSpaceDN w:val="0"/>
        <w:bidi/>
        <w:ind w:left="1453" w:hanging="850"/>
        <w:jc w:val="both"/>
        <w:rPr>
          <w:sz w:val="24"/>
          <w:u w:val="single"/>
          <w:rtl/>
        </w:rPr>
      </w:pPr>
      <w:r w:rsidRPr="00B4034F">
        <w:rPr>
          <w:rFonts w:hint="cs"/>
          <w:sz w:val="24"/>
          <w:rtl/>
        </w:rPr>
        <w:lastRenderedPageBreak/>
        <w:t xml:space="preserve">לצורך ביצוע תנאי הסכם זה, </w:t>
      </w:r>
      <w:r w:rsidR="00F9798F" w:rsidRPr="00B4034F">
        <w:rPr>
          <w:rFonts w:hint="cs"/>
          <w:sz w:val="24"/>
          <w:rtl/>
        </w:rPr>
        <w:t>רכז האבטחה החמושה יהיה</w:t>
      </w:r>
      <w:r w:rsidRPr="00B4034F">
        <w:rPr>
          <w:rFonts w:hint="cs"/>
          <w:sz w:val="24"/>
          <w:rtl/>
        </w:rPr>
        <w:t xml:space="preserve"> רשאי להיכנס לכל אותם המקומות בהם יהיה צורך לספק את שירותי האבטחה.</w:t>
      </w:r>
    </w:p>
    <w:p w:rsidR="00CA5518" w:rsidRPr="00B4034F" w:rsidRDefault="00CA5518" w:rsidP="00D26AD6">
      <w:pPr>
        <w:pStyle w:val="a8"/>
        <w:numPr>
          <w:ilvl w:val="1"/>
          <w:numId w:val="41"/>
        </w:numPr>
        <w:tabs>
          <w:tab w:val="left" w:pos="4"/>
        </w:tabs>
        <w:autoSpaceDN w:val="0"/>
        <w:bidi/>
        <w:ind w:left="1453" w:hanging="850"/>
        <w:jc w:val="both"/>
        <w:rPr>
          <w:sz w:val="24"/>
          <w:u w:val="single"/>
          <w:rtl/>
        </w:rPr>
      </w:pPr>
      <w:r w:rsidRPr="00B4034F">
        <w:rPr>
          <w:rFonts w:hint="cs"/>
          <w:sz w:val="24"/>
          <w:rtl/>
        </w:rPr>
        <w:t>ה</w:t>
      </w:r>
      <w:r w:rsidR="0096467A" w:rsidRPr="00B4034F">
        <w:rPr>
          <w:rFonts w:hint="cs"/>
          <w:sz w:val="24"/>
          <w:rtl/>
        </w:rPr>
        <w:t>מציע</w:t>
      </w:r>
      <w:r w:rsidRPr="00B4034F">
        <w:rPr>
          <w:rFonts w:hint="cs"/>
          <w:sz w:val="24"/>
          <w:rtl/>
        </w:rPr>
        <w:t xml:space="preserve"> ישתמש בבניינים השונים או ביחידות השונות אליהם נדרש להיכנס לצורך ביצוע חוזה זה אך ורק למטרת מתן שירותי האבטחה בהתאם להוראות הסכם זה ולא לכל מטרה אחרת.</w:t>
      </w:r>
    </w:p>
    <w:p w:rsidR="00CA5518" w:rsidRPr="00B4034F" w:rsidRDefault="00CA5518" w:rsidP="00D26AD6">
      <w:pPr>
        <w:pStyle w:val="a8"/>
        <w:numPr>
          <w:ilvl w:val="1"/>
          <w:numId w:val="41"/>
        </w:numPr>
        <w:tabs>
          <w:tab w:val="left" w:pos="4"/>
          <w:tab w:val="left" w:pos="1466"/>
        </w:tabs>
        <w:autoSpaceDN w:val="0"/>
        <w:bidi/>
        <w:ind w:left="1453" w:hanging="850"/>
        <w:jc w:val="both"/>
        <w:rPr>
          <w:sz w:val="24"/>
          <w:u w:val="single"/>
        </w:rPr>
      </w:pPr>
      <w:r w:rsidRPr="00B4034F">
        <w:rPr>
          <w:rFonts w:hint="cs"/>
          <w:sz w:val="24"/>
          <w:rtl/>
        </w:rPr>
        <w:t>ה</w:t>
      </w:r>
      <w:r w:rsidR="0096467A" w:rsidRPr="00B4034F">
        <w:rPr>
          <w:rFonts w:hint="cs"/>
          <w:sz w:val="24"/>
          <w:rtl/>
        </w:rPr>
        <w:t>מציע</w:t>
      </w:r>
      <w:r w:rsidRPr="00B4034F">
        <w:rPr>
          <w:rFonts w:hint="cs"/>
          <w:sz w:val="24"/>
          <w:rtl/>
        </w:rPr>
        <w:t xml:space="preserve"> ועובדיו לא ישתמשו בכל ציוד של המשרד לרבות טלפונים, מחשבים, מכונות חישוב ומכונות משרדיות אחרות, אלא לצורך ביצוע התחייבויותיהם לפי הסכם זה.</w:t>
      </w:r>
    </w:p>
    <w:p w:rsidR="00071DF1" w:rsidRPr="00B4034F" w:rsidRDefault="00071DF1" w:rsidP="00071DF1">
      <w:pPr>
        <w:pStyle w:val="a8"/>
        <w:tabs>
          <w:tab w:val="left" w:pos="4"/>
          <w:tab w:val="left" w:pos="1466"/>
        </w:tabs>
        <w:autoSpaceDN w:val="0"/>
        <w:bidi/>
        <w:ind w:left="1453"/>
        <w:jc w:val="both"/>
        <w:rPr>
          <w:sz w:val="24"/>
          <w:u w:val="single"/>
          <w:rtl/>
        </w:rPr>
      </w:pPr>
    </w:p>
    <w:p w:rsidR="00CA5518" w:rsidRPr="00B4034F" w:rsidRDefault="00CA5518" w:rsidP="00D26AD6">
      <w:pPr>
        <w:pStyle w:val="a8"/>
        <w:numPr>
          <w:ilvl w:val="0"/>
          <w:numId w:val="41"/>
        </w:numPr>
        <w:tabs>
          <w:tab w:val="clear" w:pos="4153"/>
          <w:tab w:val="clear" w:pos="8306"/>
          <w:tab w:val="left" w:pos="1759"/>
          <w:tab w:val="center" w:pos="9062"/>
        </w:tabs>
        <w:bidi/>
        <w:ind w:left="706" w:hanging="527"/>
        <w:rPr>
          <w:b/>
          <w:bCs/>
          <w:sz w:val="24"/>
          <w:rtl/>
        </w:rPr>
      </w:pPr>
      <w:r w:rsidRPr="00B4034F">
        <w:rPr>
          <w:rFonts w:hint="cs"/>
          <w:b/>
          <w:bCs/>
          <w:sz w:val="24"/>
          <w:u w:val="single"/>
          <w:rtl/>
        </w:rPr>
        <w:t>שמירת סודיות</w:t>
      </w:r>
      <w:r w:rsidRPr="00B4034F">
        <w:rPr>
          <w:rFonts w:hint="cs"/>
          <w:b/>
          <w:bCs/>
          <w:sz w:val="24"/>
          <w:rtl/>
        </w:rPr>
        <w:t>:</w:t>
      </w:r>
    </w:p>
    <w:p w:rsidR="00CA5518" w:rsidRPr="00B4034F" w:rsidRDefault="00CA5518" w:rsidP="00D26AD6">
      <w:pPr>
        <w:pStyle w:val="a8"/>
        <w:numPr>
          <w:ilvl w:val="1"/>
          <w:numId w:val="41"/>
        </w:numPr>
        <w:tabs>
          <w:tab w:val="left" w:pos="1273"/>
        </w:tabs>
        <w:bidi/>
        <w:ind w:left="1273" w:hanging="670"/>
        <w:jc w:val="both"/>
        <w:rPr>
          <w:sz w:val="24"/>
          <w:rtl/>
        </w:rPr>
      </w:pPr>
      <w:r w:rsidRPr="00B4034F">
        <w:rPr>
          <w:rFonts w:hint="cs"/>
          <w:sz w:val="24"/>
          <w:rtl/>
        </w:rPr>
        <w:t>עבודות נשוא מכרז זה יבוצעו על ידי עובדים שאושרו מראש על ידי המשרד  ואשר הוחתמו (ע"י ה</w:t>
      </w:r>
      <w:r w:rsidR="0096467A" w:rsidRPr="00B4034F">
        <w:rPr>
          <w:rFonts w:hint="cs"/>
          <w:sz w:val="24"/>
          <w:rtl/>
        </w:rPr>
        <w:t>מציע</w:t>
      </w:r>
      <w:r w:rsidRPr="00B4034F">
        <w:rPr>
          <w:rFonts w:hint="cs"/>
          <w:sz w:val="24"/>
          <w:rtl/>
        </w:rPr>
        <w:t>) על הצהרות שמירת סודיות מתאימות, בהתאם להוראות הממונה, כמפורט להלן.</w:t>
      </w:r>
    </w:p>
    <w:p w:rsidR="00CA5518" w:rsidRPr="00B4034F" w:rsidRDefault="00CA5518" w:rsidP="00D26AD6">
      <w:pPr>
        <w:pStyle w:val="a8"/>
        <w:numPr>
          <w:ilvl w:val="1"/>
          <w:numId w:val="41"/>
        </w:numPr>
        <w:tabs>
          <w:tab w:val="left" w:pos="1273"/>
        </w:tabs>
        <w:bidi/>
        <w:ind w:left="1273" w:hanging="670"/>
        <w:jc w:val="both"/>
        <w:rPr>
          <w:sz w:val="24"/>
          <w:rtl/>
        </w:rPr>
      </w:pPr>
      <w:r w:rsidRPr="00B4034F">
        <w:rPr>
          <w:rFonts w:hint="cs"/>
          <w:sz w:val="24"/>
          <w:rtl/>
        </w:rPr>
        <w:t>ה</w:t>
      </w:r>
      <w:r w:rsidR="0096467A" w:rsidRPr="00B4034F">
        <w:rPr>
          <w:rFonts w:hint="cs"/>
          <w:sz w:val="24"/>
          <w:rtl/>
        </w:rPr>
        <w:t>מציע</w:t>
      </w:r>
      <w:r w:rsidRPr="00B4034F">
        <w:rPr>
          <w:rFonts w:hint="cs"/>
          <w:sz w:val="24"/>
          <w:rtl/>
        </w:rPr>
        <w:t xml:space="preserve"> מתחייב ומצהיר כי מידע שיימסר לו על ידי המשרד במהלך ביצוע השירותים הוא סודי ואין לפרסמו.</w:t>
      </w:r>
    </w:p>
    <w:p w:rsidR="00CA5518" w:rsidRPr="00B4034F" w:rsidRDefault="00CA5518" w:rsidP="00D26AD6">
      <w:pPr>
        <w:pStyle w:val="a8"/>
        <w:numPr>
          <w:ilvl w:val="1"/>
          <w:numId w:val="41"/>
        </w:numPr>
        <w:tabs>
          <w:tab w:val="left" w:pos="1273"/>
        </w:tabs>
        <w:bidi/>
        <w:ind w:left="1273" w:hanging="670"/>
        <w:jc w:val="both"/>
        <w:rPr>
          <w:sz w:val="24"/>
          <w:rtl/>
        </w:rPr>
      </w:pPr>
      <w:r w:rsidRPr="00B4034F">
        <w:rPr>
          <w:rFonts w:hint="cs"/>
          <w:sz w:val="24"/>
          <w:rtl/>
        </w:rPr>
        <w:t>ה</w:t>
      </w:r>
      <w:r w:rsidR="0096467A" w:rsidRPr="00B4034F">
        <w:rPr>
          <w:rFonts w:hint="cs"/>
          <w:sz w:val="24"/>
          <w:rtl/>
        </w:rPr>
        <w:t>מציע</w:t>
      </w:r>
      <w:r w:rsidRPr="00B4034F">
        <w:rPr>
          <w:rFonts w:hint="cs"/>
          <w:sz w:val="24"/>
          <w:rtl/>
        </w:rPr>
        <w:t xml:space="preserve"> מתחייב לשמור בסוד ולא להעביר, להודיע, למסור או להביא לידיעת כל אדם, כל ידיעה שתגיע אליו בקשר לביצוע הסכם זה, תוך תקופת הביצוע, לפניה או אחריה והוא מצהיר כי ידוע לו שאי מילוי התחייבויותיו על פי סעיף קטן זה מהווה עבירה לפי פרק ז', סימן ה' (סודות רשמיים) של חוק העונשין  </w:t>
      </w:r>
      <w:proofErr w:type="spellStart"/>
      <w:r w:rsidRPr="00B4034F">
        <w:rPr>
          <w:rFonts w:hint="cs"/>
          <w:sz w:val="24"/>
          <w:rtl/>
        </w:rPr>
        <w:t>התשל"ז</w:t>
      </w:r>
      <w:proofErr w:type="spellEnd"/>
      <w:r w:rsidRPr="00B4034F">
        <w:rPr>
          <w:rFonts w:hint="cs"/>
          <w:sz w:val="24"/>
          <w:rtl/>
        </w:rPr>
        <w:t xml:space="preserve"> – 1977. ה</w:t>
      </w:r>
      <w:r w:rsidR="0096467A" w:rsidRPr="00B4034F">
        <w:rPr>
          <w:rFonts w:hint="cs"/>
          <w:sz w:val="24"/>
          <w:rtl/>
        </w:rPr>
        <w:t>מציע</w:t>
      </w:r>
      <w:r w:rsidRPr="00B4034F">
        <w:rPr>
          <w:rFonts w:hint="cs"/>
          <w:sz w:val="24"/>
          <w:rtl/>
        </w:rPr>
        <w:t xml:space="preserve"> יחתים את ע</w:t>
      </w:r>
      <w:r w:rsidR="0092566A" w:rsidRPr="00B4034F">
        <w:rPr>
          <w:rFonts w:hint="cs"/>
          <w:sz w:val="24"/>
          <w:rtl/>
        </w:rPr>
        <w:t>ובדיו ושליחיו על "הצהרת סודיות"</w:t>
      </w:r>
      <w:r w:rsidRPr="00B4034F">
        <w:rPr>
          <w:rFonts w:hint="cs"/>
          <w:sz w:val="24"/>
          <w:rtl/>
        </w:rPr>
        <w:t xml:space="preserve"> שתכלול כללים כמפורט לעיל, בנוסח המצורף בזה </w:t>
      </w:r>
      <w:r w:rsidRPr="00B4034F">
        <w:rPr>
          <w:rFonts w:hint="cs"/>
          <w:sz w:val="24"/>
          <w:u w:val="single"/>
          <w:rtl/>
        </w:rPr>
        <w:t>בנספח</w:t>
      </w:r>
      <w:r w:rsidRPr="00B4034F">
        <w:rPr>
          <w:rFonts w:hint="cs"/>
          <w:sz w:val="24"/>
          <w:rtl/>
        </w:rPr>
        <w:t xml:space="preserve"> 6.</w:t>
      </w:r>
    </w:p>
    <w:p w:rsidR="00CA5518" w:rsidRPr="00B4034F" w:rsidRDefault="00CA5518" w:rsidP="00D26AD6">
      <w:pPr>
        <w:pStyle w:val="a8"/>
        <w:numPr>
          <w:ilvl w:val="1"/>
          <w:numId w:val="41"/>
        </w:numPr>
        <w:tabs>
          <w:tab w:val="clear" w:pos="4153"/>
          <w:tab w:val="clear" w:pos="8306"/>
          <w:tab w:val="left" w:pos="1273"/>
          <w:tab w:val="left" w:pos="1759"/>
          <w:tab w:val="center" w:pos="9062"/>
        </w:tabs>
        <w:bidi/>
        <w:ind w:left="1273" w:hanging="670"/>
        <w:jc w:val="both"/>
        <w:rPr>
          <w:sz w:val="24"/>
        </w:rPr>
      </w:pPr>
      <w:r w:rsidRPr="00B4034F">
        <w:rPr>
          <w:rFonts w:hint="cs"/>
          <w:sz w:val="24"/>
          <w:rtl/>
        </w:rPr>
        <w:t>ה</w:t>
      </w:r>
      <w:r w:rsidR="0096467A" w:rsidRPr="00B4034F">
        <w:rPr>
          <w:rFonts w:hint="cs"/>
          <w:sz w:val="24"/>
          <w:rtl/>
        </w:rPr>
        <w:t>מציע</w:t>
      </w:r>
      <w:r w:rsidRPr="00B4034F">
        <w:rPr>
          <w:rFonts w:hint="cs"/>
          <w:sz w:val="24"/>
          <w:rtl/>
        </w:rPr>
        <w:t xml:space="preserve"> מצהיר ומאשר בזה, כי הוא מכיר את חוק הגנת הפרטיות </w:t>
      </w:r>
      <w:proofErr w:type="spellStart"/>
      <w:r w:rsidRPr="00B4034F">
        <w:rPr>
          <w:rFonts w:hint="cs"/>
          <w:sz w:val="24"/>
          <w:rtl/>
        </w:rPr>
        <w:t>התשמ"א</w:t>
      </w:r>
      <w:proofErr w:type="spellEnd"/>
      <w:r w:rsidRPr="00B4034F">
        <w:rPr>
          <w:rFonts w:hint="cs"/>
          <w:sz w:val="24"/>
          <w:rtl/>
        </w:rPr>
        <w:t xml:space="preserve"> – 1981 ותקנותיו וכי יפעל כמתחייב מחוק זה ומכל חיקוק אחר, הנוגע לשמירתו ואבטחת סודיותו של המידע שימצא ברשותו. </w:t>
      </w:r>
    </w:p>
    <w:p w:rsidR="00F9798F" w:rsidRPr="00B4034F" w:rsidRDefault="00F9798F" w:rsidP="00D26AD6">
      <w:pPr>
        <w:pStyle w:val="a8"/>
        <w:numPr>
          <w:ilvl w:val="1"/>
          <w:numId w:val="41"/>
        </w:numPr>
        <w:tabs>
          <w:tab w:val="clear" w:pos="4153"/>
          <w:tab w:val="clear" w:pos="8306"/>
          <w:tab w:val="left" w:pos="1273"/>
          <w:tab w:val="left" w:pos="1759"/>
          <w:tab w:val="center" w:pos="9062"/>
        </w:tabs>
        <w:bidi/>
        <w:ind w:left="1273" w:hanging="670"/>
        <w:jc w:val="both"/>
        <w:rPr>
          <w:sz w:val="24"/>
        </w:rPr>
      </w:pPr>
      <w:r w:rsidRPr="00B4034F">
        <w:rPr>
          <w:rFonts w:hint="cs"/>
          <w:sz w:val="24"/>
          <w:rtl/>
        </w:rPr>
        <w:t>כל מסמך או רשומה שייכתבו או יונפקו ע"י רכז האבטחה החמושה יהיו שייכים למשרד החקלאות.</w:t>
      </w:r>
    </w:p>
    <w:p w:rsidR="00F9798F" w:rsidRPr="00B4034F" w:rsidRDefault="00F9798F" w:rsidP="00D26AD6">
      <w:pPr>
        <w:pStyle w:val="a8"/>
        <w:numPr>
          <w:ilvl w:val="1"/>
          <w:numId w:val="41"/>
        </w:numPr>
        <w:tabs>
          <w:tab w:val="clear" w:pos="4153"/>
          <w:tab w:val="clear" w:pos="8306"/>
          <w:tab w:val="left" w:pos="1273"/>
          <w:tab w:val="left" w:pos="1759"/>
          <w:tab w:val="center" w:pos="9062"/>
        </w:tabs>
        <w:bidi/>
        <w:ind w:left="1273" w:hanging="670"/>
        <w:jc w:val="both"/>
        <w:rPr>
          <w:sz w:val="24"/>
          <w:rtl/>
        </w:rPr>
      </w:pPr>
      <w:r w:rsidRPr="00B4034F">
        <w:rPr>
          <w:rFonts w:hint="cs"/>
          <w:sz w:val="24"/>
          <w:rtl/>
        </w:rPr>
        <w:t xml:space="preserve">תחילת עבודתו של רכז האבטחה החמושה תותנה במעבר סיווג "רמה 3". </w:t>
      </w:r>
      <w:proofErr w:type="spellStart"/>
      <w:r w:rsidRPr="00B4034F">
        <w:rPr>
          <w:rFonts w:hint="cs"/>
          <w:sz w:val="24"/>
          <w:rtl/>
        </w:rPr>
        <w:t>מנב"ט</w:t>
      </w:r>
      <w:proofErr w:type="spellEnd"/>
      <w:r w:rsidRPr="00B4034F">
        <w:rPr>
          <w:rFonts w:hint="cs"/>
          <w:sz w:val="24"/>
          <w:rtl/>
        </w:rPr>
        <w:t xml:space="preserve"> המשרד רשאי לאשר את תחילת עבודתו של רכז האבטחה החמושה לאחר סיווג "רמה 6".</w:t>
      </w:r>
    </w:p>
    <w:p w:rsidR="00CA5518" w:rsidRPr="00B4034F" w:rsidRDefault="00CA5518" w:rsidP="00D26AD6">
      <w:pPr>
        <w:pStyle w:val="a8"/>
        <w:numPr>
          <w:ilvl w:val="1"/>
          <w:numId w:val="41"/>
        </w:numPr>
        <w:tabs>
          <w:tab w:val="clear" w:pos="4153"/>
          <w:tab w:val="clear" w:pos="8306"/>
          <w:tab w:val="left" w:pos="1273"/>
          <w:tab w:val="left" w:pos="1759"/>
          <w:tab w:val="center" w:pos="9062"/>
        </w:tabs>
        <w:bidi/>
        <w:ind w:left="1453" w:hanging="850"/>
        <w:jc w:val="both"/>
        <w:rPr>
          <w:sz w:val="24"/>
          <w:rtl/>
        </w:rPr>
      </w:pPr>
      <w:r w:rsidRPr="00B4034F">
        <w:rPr>
          <w:rFonts w:hint="cs"/>
          <w:b/>
          <w:bCs/>
          <w:sz w:val="24"/>
          <w:rtl/>
        </w:rPr>
        <w:t>הפרת סעיף זה תחשב להפרה יסודית של ההסכם.</w:t>
      </w:r>
    </w:p>
    <w:p w:rsidR="00CA5518" w:rsidRPr="00B4034F" w:rsidRDefault="00CA5518" w:rsidP="002518DA">
      <w:pPr>
        <w:pStyle w:val="a8"/>
        <w:tabs>
          <w:tab w:val="clear" w:pos="4153"/>
          <w:tab w:val="clear" w:pos="8306"/>
          <w:tab w:val="left" w:pos="1759"/>
          <w:tab w:val="center" w:pos="9062"/>
        </w:tabs>
        <w:bidi/>
        <w:ind w:left="887"/>
        <w:rPr>
          <w:sz w:val="24"/>
          <w:rtl/>
        </w:rPr>
      </w:pPr>
      <w:r w:rsidRPr="00B4034F">
        <w:rPr>
          <w:sz w:val="24"/>
          <w:rtl/>
        </w:rPr>
        <w:tab/>
      </w:r>
    </w:p>
    <w:p w:rsidR="00CA5518" w:rsidRPr="00B4034F" w:rsidRDefault="00CA5518" w:rsidP="00D26AD6">
      <w:pPr>
        <w:pStyle w:val="afb"/>
        <w:numPr>
          <w:ilvl w:val="0"/>
          <w:numId w:val="41"/>
        </w:numPr>
        <w:tabs>
          <w:tab w:val="left" w:pos="1759"/>
          <w:tab w:val="left" w:pos="9062"/>
        </w:tabs>
        <w:autoSpaceDN w:val="0"/>
        <w:bidi/>
        <w:ind w:left="900" w:hanging="721"/>
        <w:contextualSpacing w:val="0"/>
        <w:rPr>
          <w:b/>
          <w:bCs/>
          <w:sz w:val="24"/>
          <w:rtl/>
        </w:rPr>
      </w:pPr>
      <w:r w:rsidRPr="00B4034F">
        <w:rPr>
          <w:rFonts w:hint="cs"/>
          <w:b/>
          <w:bCs/>
          <w:sz w:val="24"/>
          <w:u w:val="single"/>
          <w:rtl/>
        </w:rPr>
        <w:t>הפרות הסכם אחרות</w:t>
      </w:r>
      <w:r w:rsidRPr="00B4034F">
        <w:rPr>
          <w:rFonts w:hint="cs"/>
          <w:b/>
          <w:bCs/>
          <w:sz w:val="24"/>
          <w:rtl/>
        </w:rPr>
        <w:t>:</w:t>
      </w:r>
    </w:p>
    <w:p w:rsidR="00CA5518" w:rsidRPr="00B4034F" w:rsidRDefault="00CA5518" w:rsidP="002518DA">
      <w:pPr>
        <w:pStyle w:val="a8"/>
        <w:tabs>
          <w:tab w:val="left" w:pos="1416"/>
        </w:tabs>
        <w:bidi/>
        <w:ind w:left="603"/>
        <w:jc w:val="both"/>
        <w:rPr>
          <w:b/>
          <w:bCs/>
          <w:sz w:val="24"/>
          <w:rtl/>
        </w:rPr>
      </w:pPr>
      <w:r w:rsidRPr="00B4034F">
        <w:rPr>
          <w:rFonts w:hint="cs"/>
          <w:b/>
          <w:bCs/>
          <w:sz w:val="24"/>
          <w:rtl/>
        </w:rPr>
        <w:t>מוסכם בין הצדדים כי כל אחד מן הלקויים המפורטים להלן מהווה הפרת הסכם, שבגינה רשאי המשרד לנכות את מלוא התמורה המגעת בגין השירות או המשמרת:</w:t>
      </w:r>
    </w:p>
    <w:p w:rsidR="00CA5518" w:rsidRPr="00B4034F" w:rsidRDefault="00CA5518" w:rsidP="00071DF1">
      <w:pPr>
        <w:pStyle w:val="a8"/>
        <w:numPr>
          <w:ilvl w:val="1"/>
          <w:numId w:val="41"/>
        </w:numPr>
        <w:tabs>
          <w:tab w:val="left" w:pos="1415"/>
        </w:tabs>
        <w:autoSpaceDN w:val="0"/>
        <w:bidi/>
        <w:ind w:left="1415" w:hanging="812"/>
        <w:jc w:val="both"/>
        <w:rPr>
          <w:sz w:val="24"/>
          <w:rtl/>
        </w:rPr>
      </w:pPr>
      <w:r w:rsidRPr="00B4034F">
        <w:rPr>
          <w:rFonts w:hint="cs"/>
          <w:sz w:val="24"/>
          <w:rtl/>
        </w:rPr>
        <w:t xml:space="preserve">הוצב </w:t>
      </w:r>
      <w:r w:rsidR="00071DF1" w:rsidRPr="00B4034F">
        <w:rPr>
          <w:rFonts w:hint="cs"/>
          <w:sz w:val="24"/>
          <w:rtl/>
        </w:rPr>
        <w:t>רכז אבטחה חמושה</w:t>
      </w:r>
      <w:r w:rsidRPr="00B4034F">
        <w:rPr>
          <w:rFonts w:hint="cs"/>
          <w:sz w:val="24"/>
          <w:rtl/>
        </w:rPr>
        <w:t xml:space="preserve"> אשר לא צויד בנשק ו/או צויד בנשק לא תקין ו/או לא תקני ו/או בלא נרתיק לאקדח ו/או צויד במחסנית אחת או שתיים בלבד ו/או במחסנית פגומה ו/או לא צויד בכדורים כנדרש.</w:t>
      </w:r>
    </w:p>
    <w:p w:rsidR="00CA5518" w:rsidRPr="00B4034F" w:rsidRDefault="00CA5518" w:rsidP="00071DF1">
      <w:pPr>
        <w:pStyle w:val="a8"/>
        <w:numPr>
          <w:ilvl w:val="1"/>
          <w:numId w:val="41"/>
        </w:numPr>
        <w:tabs>
          <w:tab w:val="left" w:pos="1415"/>
        </w:tabs>
        <w:autoSpaceDN w:val="0"/>
        <w:bidi/>
        <w:ind w:left="1415" w:hanging="812"/>
        <w:jc w:val="both"/>
        <w:rPr>
          <w:sz w:val="24"/>
          <w:rtl/>
        </w:rPr>
      </w:pPr>
      <w:r w:rsidRPr="00B4034F">
        <w:rPr>
          <w:rFonts w:hint="cs"/>
          <w:sz w:val="24"/>
          <w:rtl/>
        </w:rPr>
        <w:t xml:space="preserve">הוצב </w:t>
      </w:r>
      <w:r w:rsidR="00071DF1" w:rsidRPr="00B4034F">
        <w:rPr>
          <w:rFonts w:hint="cs"/>
          <w:sz w:val="24"/>
          <w:rtl/>
        </w:rPr>
        <w:t xml:space="preserve">רכז אבטחה חמושה </w:t>
      </w:r>
      <w:r w:rsidRPr="00B4034F">
        <w:rPr>
          <w:rFonts w:hint="cs"/>
          <w:sz w:val="24"/>
          <w:rtl/>
        </w:rPr>
        <w:t>מרושל בהופעתו, לרבות גילוח, צחצוח נעליים וכיו"ב.</w:t>
      </w:r>
    </w:p>
    <w:p w:rsidR="00CA5518" w:rsidRPr="00B4034F" w:rsidRDefault="00CA5518" w:rsidP="00071DF1">
      <w:pPr>
        <w:pStyle w:val="a8"/>
        <w:numPr>
          <w:ilvl w:val="1"/>
          <w:numId w:val="41"/>
        </w:numPr>
        <w:tabs>
          <w:tab w:val="left" w:pos="1415"/>
        </w:tabs>
        <w:autoSpaceDN w:val="0"/>
        <w:bidi/>
        <w:ind w:left="1415" w:hanging="812"/>
        <w:jc w:val="both"/>
        <w:rPr>
          <w:b/>
          <w:bCs/>
          <w:sz w:val="24"/>
        </w:rPr>
      </w:pPr>
      <w:r w:rsidRPr="00B4034F">
        <w:rPr>
          <w:rFonts w:hint="cs"/>
          <w:sz w:val="24"/>
          <w:rtl/>
        </w:rPr>
        <w:t xml:space="preserve">הוצב </w:t>
      </w:r>
      <w:r w:rsidR="00071DF1" w:rsidRPr="00B4034F">
        <w:rPr>
          <w:rFonts w:hint="cs"/>
          <w:sz w:val="24"/>
          <w:rtl/>
        </w:rPr>
        <w:t xml:space="preserve">רכז אבטחה חמושה </w:t>
      </w:r>
      <w:r w:rsidRPr="00B4034F">
        <w:rPr>
          <w:rFonts w:hint="cs"/>
          <w:sz w:val="24"/>
          <w:rtl/>
        </w:rPr>
        <w:t>בלא שהתקבלה הסכמת הממונה להעסקתו בכתב.</w:t>
      </w:r>
    </w:p>
    <w:p w:rsidR="00CA5518" w:rsidRPr="00B4034F" w:rsidRDefault="00CA5518" w:rsidP="00071DF1">
      <w:pPr>
        <w:pStyle w:val="a8"/>
        <w:numPr>
          <w:ilvl w:val="1"/>
          <w:numId w:val="41"/>
        </w:numPr>
        <w:tabs>
          <w:tab w:val="left" w:pos="1415"/>
        </w:tabs>
        <w:autoSpaceDN w:val="0"/>
        <w:bidi/>
        <w:ind w:left="1415" w:hanging="812"/>
        <w:jc w:val="both"/>
        <w:rPr>
          <w:sz w:val="24"/>
          <w:rtl/>
        </w:rPr>
      </w:pPr>
      <w:r w:rsidRPr="00B4034F">
        <w:rPr>
          <w:rFonts w:hint="cs"/>
          <w:sz w:val="24"/>
          <w:rtl/>
        </w:rPr>
        <w:t xml:space="preserve">הוצב </w:t>
      </w:r>
      <w:r w:rsidR="00071DF1" w:rsidRPr="00B4034F">
        <w:rPr>
          <w:rFonts w:hint="cs"/>
          <w:sz w:val="24"/>
          <w:rtl/>
        </w:rPr>
        <w:t xml:space="preserve">רכז אבטחה חמושה </w:t>
      </w:r>
      <w:r w:rsidRPr="00B4034F">
        <w:rPr>
          <w:rFonts w:hint="cs"/>
          <w:sz w:val="24"/>
          <w:rtl/>
        </w:rPr>
        <w:t>בלא המסמכים או האישורים הנדרשים או שהיו אלה לא תקפים: רישיון נשק, אישור על קורס הכשרה מקצועית.</w:t>
      </w:r>
    </w:p>
    <w:p w:rsidR="00CA5518" w:rsidRPr="00B4034F" w:rsidRDefault="00CA5518" w:rsidP="00071DF1">
      <w:pPr>
        <w:pStyle w:val="a8"/>
        <w:numPr>
          <w:ilvl w:val="1"/>
          <w:numId w:val="41"/>
        </w:numPr>
        <w:tabs>
          <w:tab w:val="left" w:pos="1415"/>
        </w:tabs>
        <w:autoSpaceDN w:val="0"/>
        <w:bidi/>
        <w:ind w:left="1415" w:hanging="812"/>
        <w:jc w:val="both"/>
        <w:rPr>
          <w:sz w:val="24"/>
          <w:rtl/>
        </w:rPr>
      </w:pPr>
      <w:r w:rsidRPr="00B4034F">
        <w:rPr>
          <w:rFonts w:hint="cs"/>
          <w:sz w:val="24"/>
          <w:rtl/>
        </w:rPr>
        <w:t xml:space="preserve">הפסיק </w:t>
      </w:r>
      <w:r w:rsidR="00071DF1" w:rsidRPr="00B4034F">
        <w:rPr>
          <w:rFonts w:hint="cs"/>
          <w:sz w:val="24"/>
          <w:rtl/>
        </w:rPr>
        <w:t>רכז האבטחה החמושה את עבודתו</w:t>
      </w:r>
      <w:r w:rsidRPr="00B4034F">
        <w:rPr>
          <w:rFonts w:hint="cs"/>
          <w:sz w:val="24"/>
          <w:rtl/>
        </w:rPr>
        <w:t xml:space="preserve"> ו/או לא ביצע את המוטל עליו </w:t>
      </w:r>
      <w:r w:rsidR="00071DF1" w:rsidRPr="00B4034F">
        <w:rPr>
          <w:rFonts w:hint="cs"/>
          <w:sz w:val="24"/>
          <w:rtl/>
        </w:rPr>
        <w:t>מאת הממונה.</w:t>
      </w:r>
    </w:p>
    <w:p w:rsidR="00CA5518" w:rsidRPr="00B4034F" w:rsidRDefault="00CA5518" w:rsidP="00086749">
      <w:pPr>
        <w:pStyle w:val="a8"/>
        <w:numPr>
          <w:ilvl w:val="1"/>
          <w:numId w:val="41"/>
        </w:numPr>
        <w:tabs>
          <w:tab w:val="clear" w:pos="4153"/>
          <w:tab w:val="clear" w:pos="8306"/>
          <w:tab w:val="left" w:pos="319"/>
          <w:tab w:val="center" w:pos="1415"/>
          <w:tab w:val="right" w:pos="1759"/>
          <w:tab w:val="left" w:pos="9062"/>
        </w:tabs>
        <w:autoSpaceDN w:val="0"/>
        <w:bidi/>
        <w:ind w:left="1415" w:hanging="812"/>
        <w:jc w:val="both"/>
        <w:rPr>
          <w:sz w:val="24"/>
          <w:rtl/>
        </w:rPr>
      </w:pPr>
      <w:r w:rsidRPr="00B4034F">
        <w:rPr>
          <w:rFonts w:hint="cs"/>
          <w:sz w:val="24"/>
          <w:rtl/>
        </w:rPr>
        <w:t xml:space="preserve">אי תשלום שכר </w:t>
      </w:r>
      <w:r w:rsidR="00086749" w:rsidRPr="00B4034F">
        <w:rPr>
          <w:rFonts w:hint="cs"/>
          <w:sz w:val="24"/>
          <w:rtl/>
        </w:rPr>
        <w:t xml:space="preserve">לרכז האבטחה החמושה </w:t>
      </w:r>
      <w:r w:rsidRPr="00B4034F">
        <w:rPr>
          <w:rFonts w:hint="cs"/>
          <w:sz w:val="24"/>
          <w:rtl/>
        </w:rPr>
        <w:t>כפי שנקבע בגוף המכרז ועפ"י חוק.</w:t>
      </w:r>
      <w:r w:rsidRPr="00B4034F">
        <w:rPr>
          <w:sz w:val="24"/>
        </w:rPr>
        <w:tab/>
      </w:r>
    </w:p>
    <w:p w:rsidR="00CA5518" w:rsidRPr="00B4034F" w:rsidRDefault="00CA5518" w:rsidP="009C39B0">
      <w:pPr>
        <w:pStyle w:val="a8"/>
        <w:numPr>
          <w:ilvl w:val="1"/>
          <w:numId w:val="41"/>
        </w:numPr>
        <w:tabs>
          <w:tab w:val="left" w:pos="1415"/>
        </w:tabs>
        <w:autoSpaceDN w:val="0"/>
        <w:bidi/>
        <w:ind w:left="1415" w:hanging="812"/>
        <w:jc w:val="both"/>
        <w:rPr>
          <w:sz w:val="24"/>
          <w:rtl/>
        </w:rPr>
      </w:pPr>
      <w:r w:rsidRPr="00B4034F">
        <w:rPr>
          <w:rFonts w:hint="cs"/>
          <w:sz w:val="24"/>
          <w:rtl/>
        </w:rPr>
        <w:lastRenderedPageBreak/>
        <w:t xml:space="preserve">בנוסף ומבלי לגרוע מזכותו של המשרד לנכות את מלוא התמורה המגעת בגין השירות כאמור לעיל, יפצה הזוכה את המשרד בסכום כספי בסך  1,000 ₪ בגין כל אחת מן ההפרות שצוינו בסעיף </w:t>
      </w:r>
      <w:r w:rsidR="009C39B0">
        <w:rPr>
          <w:rFonts w:hint="cs"/>
          <w:sz w:val="24"/>
          <w:rtl/>
        </w:rPr>
        <w:t>30</w:t>
      </w:r>
      <w:r w:rsidRPr="00B4034F">
        <w:rPr>
          <w:rFonts w:hint="cs"/>
          <w:sz w:val="24"/>
          <w:rtl/>
        </w:rPr>
        <w:t xml:space="preserve"> דלעיל וזאת כפיצוי מוסכם ומוערך מראש. אין באמור כדי לגרוע מזכותו של המשרד לתבוע את נזקו, בשיעור העולה על הסכום האמור.</w:t>
      </w:r>
    </w:p>
    <w:p w:rsidR="00CA5518" w:rsidRPr="00B4034F" w:rsidRDefault="00CA5518" w:rsidP="00086749">
      <w:pPr>
        <w:pStyle w:val="a8"/>
        <w:numPr>
          <w:ilvl w:val="1"/>
          <w:numId w:val="41"/>
        </w:numPr>
        <w:tabs>
          <w:tab w:val="left" w:pos="1415"/>
        </w:tabs>
        <w:autoSpaceDN w:val="0"/>
        <w:bidi/>
        <w:ind w:left="1415" w:hanging="812"/>
        <w:jc w:val="both"/>
        <w:rPr>
          <w:sz w:val="24"/>
          <w:rtl/>
        </w:rPr>
      </w:pPr>
      <w:r w:rsidRPr="00B4034F">
        <w:rPr>
          <w:rFonts w:hint="cs"/>
          <w:sz w:val="24"/>
          <w:rtl/>
        </w:rPr>
        <w:t>מוסכם ומוצהר בין הצדדים, כי סכום הפיצויים הנקוב לעיל, נקבע לאחר הערכה שקולה וזהירה של הנזקים שיגרמו למשרד, עקב ליקויים במתן השירות ועקב ההשלכות החמורות ש</w:t>
      </w:r>
      <w:r w:rsidR="00086749" w:rsidRPr="00B4034F">
        <w:rPr>
          <w:rFonts w:hint="cs"/>
          <w:sz w:val="24"/>
          <w:rtl/>
        </w:rPr>
        <w:t>ל</w:t>
      </w:r>
      <w:r w:rsidRPr="00B4034F">
        <w:rPr>
          <w:rFonts w:hint="cs"/>
          <w:sz w:val="24"/>
          <w:rtl/>
        </w:rPr>
        <w:t xml:space="preserve"> </w:t>
      </w:r>
      <w:r w:rsidR="00086749" w:rsidRPr="00B4034F">
        <w:rPr>
          <w:rFonts w:hint="cs"/>
          <w:sz w:val="24"/>
          <w:rtl/>
        </w:rPr>
        <w:t xml:space="preserve">אי הימצאות רכז אבטחה חמושה </w:t>
      </w:r>
      <w:r w:rsidRPr="00B4034F">
        <w:rPr>
          <w:rFonts w:hint="cs"/>
          <w:sz w:val="24"/>
          <w:rtl/>
        </w:rPr>
        <w:t>ולא תשמע כל טענה מצד הזוכה כי הסכום האמור נקבע כקנס.</w:t>
      </w:r>
    </w:p>
    <w:p w:rsidR="00CA5518" w:rsidRPr="00B4034F" w:rsidRDefault="00CA5518" w:rsidP="009C39B0">
      <w:pPr>
        <w:pStyle w:val="a8"/>
        <w:numPr>
          <w:ilvl w:val="1"/>
          <w:numId w:val="41"/>
        </w:numPr>
        <w:tabs>
          <w:tab w:val="clear" w:pos="4153"/>
          <w:tab w:val="clear" w:pos="8306"/>
          <w:tab w:val="left" w:pos="319"/>
          <w:tab w:val="center" w:pos="803"/>
          <w:tab w:val="left" w:pos="1415"/>
          <w:tab w:val="right" w:pos="1759"/>
          <w:tab w:val="left" w:pos="9062"/>
        </w:tabs>
        <w:autoSpaceDN w:val="0"/>
        <w:bidi/>
        <w:ind w:left="1415" w:hanging="812"/>
        <w:jc w:val="both"/>
        <w:rPr>
          <w:sz w:val="24"/>
          <w:rtl/>
        </w:rPr>
      </w:pPr>
      <w:r w:rsidRPr="00B4034F">
        <w:rPr>
          <w:rFonts w:hint="cs"/>
          <w:b/>
          <w:bCs/>
          <w:sz w:val="24"/>
          <w:rtl/>
        </w:rPr>
        <w:t xml:space="preserve">מוסכם על הצדדים כי הפרת כל אחד מן הסעיפים </w:t>
      </w:r>
      <w:r w:rsidR="009C39B0">
        <w:rPr>
          <w:rFonts w:hint="cs"/>
          <w:b/>
          <w:bCs/>
          <w:sz w:val="24"/>
          <w:rtl/>
        </w:rPr>
        <w:t>29</w:t>
      </w:r>
      <w:r w:rsidR="0073731E" w:rsidRPr="00B4034F">
        <w:rPr>
          <w:rFonts w:hint="cs"/>
          <w:b/>
          <w:bCs/>
          <w:sz w:val="24"/>
          <w:rtl/>
        </w:rPr>
        <w:t>.</w:t>
      </w:r>
      <w:r w:rsidR="00086749" w:rsidRPr="00B4034F">
        <w:rPr>
          <w:rFonts w:hint="cs"/>
          <w:b/>
          <w:bCs/>
          <w:sz w:val="24"/>
          <w:rtl/>
        </w:rPr>
        <w:t>3</w:t>
      </w:r>
      <w:r w:rsidR="0073731E" w:rsidRPr="00B4034F">
        <w:rPr>
          <w:rFonts w:hint="cs"/>
          <w:b/>
          <w:bCs/>
          <w:sz w:val="24"/>
          <w:rtl/>
        </w:rPr>
        <w:t xml:space="preserve">, </w:t>
      </w:r>
      <w:r w:rsidR="009C39B0">
        <w:rPr>
          <w:rFonts w:hint="cs"/>
          <w:b/>
          <w:bCs/>
          <w:sz w:val="24"/>
          <w:rtl/>
        </w:rPr>
        <w:t>29</w:t>
      </w:r>
      <w:r w:rsidR="0073731E" w:rsidRPr="00B4034F">
        <w:rPr>
          <w:rFonts w:hint="cs"/>
          <w:b/>
          <w:bCs/>
          <w:sz w:val="24"/>
          <w:rtl/>
        </w:rPr>
        <w:t xml:space="preserve">.4, </w:t>
      </w:r>
      <w:r w:rsidR="009C39B0">
        <w:rPr>
          <w:rFonts w:hint="cs"/>
          <w:b/>
          <w:bCs/>
          <w:sz w:val="24"/>
          <w:rtl/>
        </w:rPr>
        <w:t>29</w:t>
      </w:r>
      <w:r w:rsidR="0073731E" w:rsidRPr="00B4034F">
        <w:rPr>
          <w:rFonts w:hint="cs"/>
          <w:b/>
          <w:bCs/>
          <w:sz w:val="24"/>
          <w:rtl/>
        </w:rPr>
        <w:t>.</w:t>
      </w:r>
      <w:r w:rsidR="00086749" w:rsidRPr="00B4034F">
        <w:rPr>
          <w:rFonts w:hint="cs"/>
          <w:b/>
          <w:bCs/>
          <w:sz w:val="24"/>
          <w:rtl/>
        </w:rPr>
        <w:t>5</w:t>
      </w:r>
      <w:r w:rsidR="0073731E" w:rsidRPr="00B4034F">
        <w:rPr>
          <w:rFonts w:hint="cs"/>
          <w:b/>
          <w:bCs/>
          <w:sz w:val="24"/>
          <w:rtl/>
        </w:rPr>
        <w:t xml:space="preserve">, </w:t>
      </w:r>
      <w:r w:rsidR="009C39B0">
        <w:rPr>
          <w:rFonts w:hint="cs"/>
          <w:b/>
          <w:bCs/>
          <w:sz w:val="24"/>
          <w:rtl/>
        </w:rPr>
        <w:t>29</w:t>
      </w:r>
      <w:r w:rsidR="0073731E" w:rsidRPr="00B4034F">
        <w:rPr>
          <w:rFonts w:hint="cs"/>
          <w:b/>
          <w:bCs/>
          <w:sz w:val="24"/>
          <w:rtl/>
        </w:rPr>
        <w:t>.</w:t>
      </w:r>
      <w:r w:rsidR="00086749" w:rsidRPr="00B4034F">
        <w:rPr>
          <w:rFonts w:hint="cs"/>
          <w:b/>
          <w:bCs/>
          <w:sz w:val="24"/>
          <w:rtl/>
        </w:rPr>
        <w:t>6</w:t>
      </w:r>
      <w:r w:rsidRPr="00B4034F">
        <w:rPr>
          <w:rFonts w:hint="cs"/>
          <w:b/>
          <w:bCs/>
          <w:sz w:val="24"/>
          <w:rtl/>
        </w:rPr>
        <w:t xml:space="preserve"> תחשב הפרה יסודית של  ההסכם</w:t>
      </w:r>
      <w:r w:rsidRPr="00B4034F">
        <w:rPr>
          <w:rFonts w:hint="cs"/>
          <w:sz w:val="24"/>
          <w:rtl/>
        </w:rPr>
        <w:t>.</w:t>
      </w:r>
      <w:r w:rsidRPr="00B4034F">
        <w:rPr>
          <w:sz w:val="24"/>
        </w:rPr>
        <w:tab/>
      </w:r>
    </w:p>
    <w:p w:rsidR="00CA5518" w:rsidRPr="00B4034F" w:rsidRDefault="00CA5518" w:rsidP="002518DA">
      <w:pPr>
        <w:pStyle w:val="a8"/>
        <w:tabs>
          <w:tab w:val="clear" w:pos="4153"/>
          <w:tab w:val="clear" w:pos="8306"/>
          <w:tab w:val="left" w:pos="319"/>
          <w:tab w:val="center" w:pos="803"/>
          <w:tab w:val="right" w:pos="1759"/>
          <w:tab w:val="left" w:pos="9062"/>
        </w:tabs>
        <w:autoSpaceDN w:val="0"/>
        <w:bidi/>
        <w:ind w:left="540"/>
        <w:rPr>
          <w:sz w:val="24"/>
          <w:rtl/>
        </w:rPr>
      </w:pPr>
    </w:p>
    <w:p w:rsidR="00CA5518" w:rsidRPr="00B4034F" w:rsidRDefault="00CA5518" w:rsidP="00D26AD6">
      <w:pPr>
        <w:pStyle w:val="a8"/>
        <w:numPr>
          <w:ilvl w:val="0"/>
          <w:numId w:val="41"/>
        </w:numPr>
        <w:tabs>
          <w:tab w:val="clear" w:pos="4153"/>
          <w:tab w:val="clear" w:pos="8306"/>
          <w:tab w:val="left" w:pos="1759"/>
          <w:tab w:val="center" w:pos="9062"/>
        </w:tabs>
        <w:bidi/>
        <w:ind w:left="900" w:hanging="721"/>
        <w:rPr>
          <w:b/>
          <w:bCs/>
          <w:sz w:val="24"/>
          <w:rtl/>
        </w:rPr>
      </w:pPr>
      <w:r w:rsidRPr="00B4034F">
        <w:rPr>
          <w:rFonts w:hint="cs"/>
          <w:b/>
          <w:bCs/>
          <w:sz w:val="24"/>
          <w:u w:val="single"/>
          <w:rtl/>
        </w:rPr>
        <w:t>סעדים בגין הפרת הסכם</w:t>
      </w:r>
      <w:r w:rsidRPr="00B4034F">
        <w:rPr>
          <w:rFonts w:hint="cs"/>
          <w:sz w:val="24"/>
          <w:rtl/>
        </w:rPr>
        <w:t>:</w:t>
      </w:r>
    </w:p>
    <w:p w:rsidR="00CA5518" w:rsidRPr="00B4034F" w:rsidRDefault="00CA5518" w:rsidP="00D26AD6">
      <w:pPr>
        <w:pStyle w:val="a8"/>
        <w:numPr>
          <w:ilvl w:val="1"/>
          <w:numId w:val="41"/>
        </w:numPr>
        <w:tabs>
          <w:tab w:val="clear" w:pos="4153"/>
          <w:tab w:val="clear" w:pos="8306"/>
          <w:tab w:val="left" w:pos="319"/>
          <w:tab w:val="left" w:pos="1416"/>
          <w:tab w:val="center" w:pos="1759"/>
          <w:tab w:val="right" w:pos="9062"/>
        </w:tabs>
        <w:bidi/>
        <w:ind w:left="1312" w:hanging="709"/>
        <w:jc w:val="both"/>
        <w:rPr>
          <w:sz w:val="24"/>
          <w:rtl/>
        </w:rPr>
      </w:pPr>
      <w:r w:rsidRPr="00B4034F">
        <w:rPr>
          <w:rFonts w:hint="cs"/>
          <w:b/>
          <w:bCs/>
          <w:sz w:val="24"/>
          <w:rtl/>
        </w:rPr>
        <w:t xml:space="preserve">הפר הזוכה הוראה מהוראות הסכם זה, רשאי המשרד בנוסף </w:t>
      </w:r>
      <w:proofErr w:type="spellStart"/>
      <w:r w:rsidRPr="00B4034F">
        <w:rPr>
          <w:rFonts w:hint="cs"/>
          <w:b/>
          <w:bCs/>
          <w:sz w:val="24"/>
          <w:rtl/>
        </w:rPr>
        <w:t>לסעדים</w:t>
      </w:r>
      <w:proofErr w:type="spellEnd"/>
      <w:r w:rsidRPr="00B4034F">
        <w:rPr>
          <w:rFonts w:hint="cs"/>
          <w:b/>
          <w:bCs/>
          <w:sz w:val="24"/>
          <w:rtl/>
        </w:rPr>
        <w:t xml:space="preserve"> העומדים לו  עפ"י דין, לנקוט את הצעדים הבאים, או מקצתם:</w:t>
      </w:r>
    </w:p>
    <w:p w:rsidR="00CA5518" w:rsidRPr="00B4034F" w:rsidRDefault="00CA5518" w:rsidP="00D26AD6">
      <w:pPr>
        <w:pStyle w:val="a8"/>
        <w:numPr>
          <w:ilvl w:val="2"/>
          <w:numId w:val="41"/>
        </w:numPr>
        <w:tabs>
          <w:tab w:val="left" w:pos="2266"/>
        </w:tabs>
        <w:autoSpaceDN w:val="0"/>
        <w:bidi/>
        <w:ind w:left="2266" w:hanging="954"/>
        <w:jc w:val="both"/>
        <w:rPr>
          <w:sz w:val="24"/>
          <w:rtl/>
        </w:rPr>
      </w:pPr>
      <w:r w:rsidRPr="00B4034F">
        <w:rPr>
          <w:rFonts w:hint="cs"/>
          <w:sz w:val="24"/>
          <w:rtl/>
        </w:rPr>
        <w:t>לתבוע מן הזוכה את הנזקים הנובעים מן ההפרה ולקזז את סכום הנזק מן התמורה המגעת לזוכה.</w:t>
      </w:r>
    </w:p>
    <w:p w:rsidR="00CA5518" w:rsidRPr="00B4034F" w:rsidRDefault="00CA5518" w:rsidP="00D26AD6">
      <w:pPr>
        <w:pStyle w:val="a8"/>
        <w:numPr>
          <w:ilvl w:val="2"/>
          <w:numId w:val="41"/>
        </w:numPr>
        <w:tabs>
          <w:tab w:val="left" w:pos="2266"/>
        </w:tabs>
        <w:autoSpaceDN w:val="0"/>
        <w:bidi/>
        <w:ind w:left="2266" w:hanging="954"/>
        <w:jc w:val="both"/>
        <w:rPr>
          <w:sz w:val="24"/>
          <w:rtl/>
        </w:rPr>
      </w:pPr>
      <w:r w:rsidRPr="00B4034F">
        <w:rPr>
          <w:rFonts w:hint="cs"/>
          <w:sz w:val="24"/>
          <w:rtl/>
        </w:rPr>
        <w:t>לממש את הערבות שניתנה לביטחון לביצוע התחייבות הזוכה בהתאם לסעיף 13 להלן.</w:t>
      </w:r>
    </w:p>
    <w:p w:rsidR="00CA5518" w:rsidRPr="00B4034F" w:rsidRDefault="00CA5518" w:rsidP="00D26AD6">
      <w:pPr>
        <w:pStyle w:val="a8"/>
        <w:numPr>
          <w:ilvl w:val="2"/>
          <w:numId w:val="41"/>
        </w:numPr>
        <w:tabs>
          <w:tab w:val="left" w:pos="2266"/>
        </w:tabs>
        <w:autoSpaceDN w:val="0"/>
        <w:bidi/>
        <w:ind w:left="2266" w:hanging="954"/>
        <w:jc w:val="both"/>
        <w:rPr>
          <w:sz w:val="24"/>
          <w:rtl/>
        </w:rPr>
      </w:pPr>
      <w:r w:rsidRPr="00B4034F">
        <w:rPr>
          <w:rFonts w:hint="cs"/>
          <w:sz w:val="24"/>
          <w:rtl/>
        </w:rPr>
        <w:t>במקרה של הפרה יסודית - להודיע לזוכה על ביטול ההסכם.</w:t>
      </w:r>
    </w:p>
    <w:p w:rsidR="00CA5518" w:rsidRPr="00B4034F" w:rsidRDefault="00CA5518" w:rsidP="00D26AD6">
      <w:pPr>
        <w:pStyle w:val="a8"/>
        <w:numPr>
          <w:ilvl w:val="2"/>
          <w:numId w:val="41"/>
        </w:numPr>
        <w:tabs>
          <w:tab w:val="left" w:pos="2266"/>
        </w:tabs>
        <w:autoSpaceDN w:val="0"/>
        <w:bidi/>
        <w:ind w:left="2266" w:hanging="954"/>
        <w:jc w:val="both"/>
        <w:rPr>
          <w:sz w:val="24"/>
          <w:rtl/>
        </w:rPr>
      </w:pPr>
      <w:r w:rsidRPr="00B4034F">
        <w:rPr>
          <w:rFonts w:hint="cs"/>
          <w:sz w:val="24"/>
          <w:rtl/>
        </w:rPr>
        <w:t>לאכוף על הזוכה קיום ההסכם ו/או לבצע בעצמו או באמצעות אחרים, את ההתחייבויות המוטלות על ה</w:t>
      </w:r>
      <w:r w:rsidR="0096467A" w:rsidRPr="00B4034F">
        <w:rPr>
          <w:rFonts w:hint="cs"/>
          <w:sz w:val="24"/>
          <w:rtl/>
        </w:rPr>
        <w:t>מציע</w:t>
      </w:r>
      <w:r w:rsidRPr="00B4034F">
        <w:rPr>
          <w:rFonts w:hint="cs"/>
          <w:sz w:val="24"/>
          <w:rtl/>
        </w:rPr>
        <w:t xml:space="preserve"> ולחייב את ה</w:t>
      </w:r>
      <w:r w:rsidR="0096467A" w:rsidRPr="00B4034F">
        <w:rPr>
          <w:rFonts w:hint="cs"/>
          <w:sz w:val="24"/>
          <w:rtl/>
        </w:rPr>
        <w:t>מציע</w:t>
      </w:r>
      <w:r w:rsidRPr="00B4034F">
        <w:rPr>
          <w:rFonts w:hint="cs"/>
          <w:sz w:val="24"/>
          <w:rtl/>
        </w:rPr>
        <w:t xml:space="preserve"> בהוצאות הביצוע.   </w:t>
      </w:r>
    </w:p>
    <w:p w:rsidR="00CA5518" w:rsidRPr="00B4034F" w:rsidRDefault="00CA5518" w:rsidP="00D26AD6">
      <w:pPr>
        <w:pStyle w:val="a8"/>
        <w:numPr>
          <w:ilvl w:val="2"/>
          <w:numId w:val="41"/>
        </w:numPr>
        <w:tabs>
          <w:tab w:val="left" w:pos="2266"/>
        </w:tabs>
        <w:autoSpaceDN w:val="0"/>
        <w:bidi/>
        <w:ind w:left="2266" w:hanging="954"/>
        <w:jc w:val="both"/>
        <w:rPr>
          <w:sz w:val="24"/>
          <w:rtl/>
        </w:rPr>
      </w:pPr>
      <w:r w:rsidRPr="00B4034F">
        <w:rPr>
          <w:rFonts w:hint="cs"/>
          <w:sz w:val="24"/>
          <w:rtl/>
        </w:rPr>
        <w:t>מתן רשות, שתיקה או חוסר פעולה מצד המשרד, לא יהווה ולא ייחשב לוו</w:t>
      </w:r>
      <w:r w:rsidR="00B52D86" w:rsidRPr="00B4034F">
        <w:rPr>
          <w:rFonts w:hint="cs"/>
          <w:sz w:val="24"/>
          <w:rtl/>
        </w:rPr>
        <w:t>יתור על  זכויותיו הנובעות מ</w:t>
      </w:r>
      <w:r w:rsidRPr="00B4034F">
        <w:rPr>
          <w:rFonts w:hint="cs"/>
          <w:sz w:val="24"/>
          <w:rtl/>
        </w:rPr>
        <w:t>ההסכם, אלא אם הוויתור או</w:t>
      </w:r>
      <w:r w:rsidR="00B52D86" w:rsidRPr="00B4034F">
        <w:rPr>
          <w:rFonts w:hint="cs"/>
          <w:sz w:val="24"/>
          <w:rtl/>
        </w:rPr>
        <w:t xml:space="preserve"> ההסכמה מצאו ביטוי מפורש במסמך </w:t>
      </w:r>
      <w:r w:rsidRPr="00B4034F">
        <w:rPr>
          <w:rFonts w:hint="cs"/>
          <w:sz w:val="24"/>
          <w:rtl/>
        </w:rPr>
        <w:t>כתוב וחתום.</w:t>
      </w:r>
    </w:p>
    <w:p w:rsidR="00CA5518" w:rsidRPr="00B4034F" w:rsidRDefault="00CA5518" w:rsidP="00D26AD6">
      <w:pPr>
        <w:pStyle w:val="a8"/>
        <w:numPr>
          <w:ilvl w:val="2"/>
          <w:numId w:val="41"/>
        </w:numPr>
        <w:tabs>
          <w:tab w:val="clear" w:pos="4153"/>
          <w:tab w:val="clear" w:pos="8306"/>
          <w:tab w:val="left" w:pos="319"/>
          <w:tab w:val="center" w:pos="803"/>
          <w:tab w:val="right" w:pos="2266"/>
          <w:tab w:val="left" w:pos="9062"/>
        </w:tabs>
        <w:autoSpaceDN w:val="0"/>
        <w:bidi/>
        <w:ind w:left="2266" w:hanging="954"/>
        <w:jc w:val="both"/>
        <w:rPr>
          <w:sz w:val="24"/>
          <w:rtl/>
        </w:rPr>
      </w:pPr>
      <w:r w:rsidRPr="00B4034F">
        <w:rPr>
          <w:rFonts w:hint="cs"/>
          <w:sz w:val="24"/>
          <w:rtl/>
        </w:rPr>
        <w:t>בכל מקרה מהמקרים המפורטים לעיל, יהיה רשאי המשרד בהתאם לצרכים והנסיבות, לחייב את הזוכה בנוסף לאמור בפסקאות האמורות, גם בהוצאות טיפול מיוחדות שנגרמו למשרד עקב אי – ביצוע הוראות הסכם כאמור.</w:t>
      </w:r>
    </w:p>
    <w:p w:rsidR="00CA5518" w:rsidRPr="00B4034F" w:rsidRDefault="00CA5518" w:rsidP="00D26AD6">
      <w:pPr>
        <w:pStyle w:val="a8"/>
        <w:numPr>
          <w:ilvl w:val="2"/>
          <w:numId w:val="41"/>
        </w:numPr>
        <w:tabs>
          <w:tab w:val="left" w:pos="2266"/>
        </w:tabs>
        <w:autoSpaceDN w:val="0"/>
        <w:bidi/>
        <w:ind w:left="2266" w:hanging="954"/>
        <w:jc w:val="both"/>
        <w:rPr>
          <w:sz w:val="24"/>
          <w:rtl/>
        </w:rPr>
      </w:pPr>
      <w:r w:rsidRPr="00B4034F">
        <w:rPr>
          <w:rFonts w:hint="cs"/>
          <w:sz w:val="24"/>
          <w:rtl/>
        </w:rPr>
        <w:t xml:space="preserve">המשרד יגבה את סכום הערבות הבנקאית על חשבון המגיע לו וזאת מבלי לפגוע בזכותו של המשרד לתבוע </w:t>
      </w:r>
      <w:proofErr w:type="spellStart"/>
      <w:r w:rsidRPr="00B4034F">
        <w:rPr>
          <w:rFonts w:hint="cs"/>
          <w:sz w:val="24"/>
          <w:rtl/>
        </w:rPr>
        <w:t>מה</w:t>
      </w:r>
      <w:r w:rsidR="0096467A" w:rsidRPr="00B4034F">
        <w:rPr>
          <w:rFonts w:hint="cs"/>
          <w:sz w:val="24"/>
          <w:rtl/>
        </w:rPr>
        <w:t>מציע</w:t>
      </w:r>
      <w:proofErr w:type="spellEnd"/>
      <w:r w:rsidRPr="00B4034F">
        <w:rPr>
          <w:rFonts w:hint="cs"/>
          <w:sz w:val="24"/>
          <w:rtl/>
        </w:rPr>
        <w:t xml:space="preserve"> את יתרת הפיצויים.</w:t>
      </w:r>
    </w:p>
    <w:p w:rsidR="00CA5518" w:rsidRPr="00B4034F" w:rsidRDefault="00CA5518" w:rsidP="00D26AD6">
      <w:pPr>
        <w:pStyle w:val="afb"/>
        <w:numPr>
          <w:ilvl w:val="1"/>
          <w:numId w:val="41"/>
        </w:numPr>
        <w:tabs>
          <w:tab w:val="left" w:pos="1416"/>
          <w:tab w:val="left" w:pos="1560"/>
        </w:tabs>
        <w:autoSpaceDN w:val="0"/>
        <w:bidi/>
        <w:ind w:left="1312" w:hanging="709"/>
        <w:contextualSpacing w:val="0"/>
        <w:jc w:val="both"/>
        <w:rPr>
          <w:b/>
          <w:bCs/>
          <w:sz w:val="24"/>
          <w:rtl/>
        </w:rPr>
      </w:pPr>
      <w:r w:rsidRPr="00B4034F">
        <w:rPr>
          <w:rFonts w:hint="cs"/>
          <w:b/>
          <w:bCs/>
          <w:sz w:val="24"/>
          <w:u w:val="single"/>
          <w:rtl/>
        </w:rPr>
        <w:t>קיזוז חיובים</w:t>
      </w:r>
      <w:r w:rsidRPr="00B4034F">
        <w:rPr>
          <w:rFonts w:hint="cs"/>
          <w:b/>
          <w:bCs/>
          <w:sz w:val="24"/>
          <w:rtl/>
        </w:rPr>
        <w:t>:</w:t>
      </w:r>
    </w:p>
    <w:p w:rsidR="00CA5518" w:rsidRPr="00B4034F" w:rsidRDefault="00CA5518" w:rsidP="00187F52">
      <w:pPr>
        <w:pStyle w:val="afb"/>
        <w:tabs>
          <w:tab w:val="left" w:pos="-28"/>
          <w:tab w:val="left" w:pos="692"/>
        </w:tabs>
        <w:bidi/>
        <w:ind w:left="1312"/>
        <w:jc w:val="both"/>
        <w:rPr>
          <w:sz w:val="24"/>
          <w:rtl/>
        </w:rPr>
      </w:pPr>
      <w:r w:rsidRPr="00B4034F">
        <w:rPr>
          <w:rFonts w:hint="cs"/>
          <w:sz w:val="24"/>
          <w:rtl/>
        </w:rPr>
        <w:t xml:space="preserve">בתום כל חודש יעביר </w:t>
      </w:r>
      <w:proofErr w:type="spellStart"/>
      <w:r w:rsidRPr="00B4034F">
        <w:rPr>
          <w:rFonts w:hint="cs"/>
          <w:sz w:val="24"/>
          <w:rtl/>
        </w:rPr>
        <w:t>מנב"ט</w:t>
      </w:r>
      <w:proofErr w:type="spellEnd"/>
      <w:r w:rsidRPr="00B4034F">
        <w:rPr>
          <w:rFonts w:hint="cs"/>
          <w:sz w:val="24"/>
          <w:rtl/>
        </w:rPr>
        <w:t xml:space="preserve"> המשרד לזוכה טבלת קיזוז קנסות, בהתאם להיעדרויות, איחורים והופעה מרושלת של </w:t>
      </w:r>
      <w:r w:rsidR="00187F52">
        <w:rPr>
          <w:rFonts w:hint="cs"/>
          <w:sz w:val="24"/>
          <w:rtl/>
        </w:rPr>
        <w:t xml:space="preserve"> רכז האבטחה</w:t>
      </w:r>
      <w:r w:rsidRPr="00B4034F">
        <w:rPr>
          <w:rFonts w:hint="cs"/>
          <w:sz w:val="24"/>
          <w:rtl/>
        </w:rPr>
        <w:t>. סכום הקיזוז ירד מסך התמורה לתשלום בגין אותו חודש על פי הטבלה כדלהלן:</w:t>
      </w:r>
    </w:p>
    <w:tbl>
      <w:tblPr>
        <w:bidiVisual/>
        <w:tblW w:w="10494" w:type="dxa"/>
        <w:jc w:val="center"/>
        <w:tblInd w:w="-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36"/>
        <w:gridCol w:w="2791"/>
        <w:gridCol w:w="3267"/>
      </w:tblGrid>
      <w:tr w:rsidR="00207B45" w:rsidRPr="00B4034F" w:rsidTr="006D73F2">
        <w:trPr>
          <w:trHeight w:val="527"/>
          <w:jc w:val="center"/>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207B45" w:rsidRPr="00B4034F" w:rsidRDefault="00207B45" w:rsidP="00207B45">
            <w:pPr>
              <w:tabs>
                <w:tab w:val="left" w:pos="840"/>
                <w:tab w:val="left" w:pos="1560"/>
              </w:tabs>
              <w:autoSpaceDN w:val="0"/>
              <w:bidi/>
              <w:spacing w:before="240" w:after="120"/>
              <w:jc w:val="center"/>
              <w:rPr>
                <w:b/>
                <w:bCs/>
                <w:sz w:val="24"/>
              </w:rPr>
            </w:pPr>
            <w:r w:rsidRPr="00B4034F">
              <w:rPr>
                <w:rFonts w:hint="cs"/>
                <w:b/>
                <w:bCs/>
                <w:sz w:val="24"/>
                <w:rtl/>
              </w:rPr>
              <w:t>האירוע</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207B45" w:rsidRPr="00B4034F" w:rsidRDefault="00207B45" w:rsidP="00207B45">
            <w:pPr>
              <w:tabs>
                <w:tab w:val="left" w:pos="78"/>
              </w:tabs>
              <w:autoSpaceDN w:val="0"/>
              <w:bidi/>
              <w:spacing w:before="240" w:after="120"/>
              <w:jc w:val="center"/>
              <w:rPr>
                <w:b/>
                <w:bCs/>
                <w:sz w:val="24"/>
              </w:rPr>
            </w:pPr>
            <w:r w:rsidRPr="00B4034F">
              <w:rPr>
                <w:rFonts w:hint="cs"/>
                <w:b/>
                <w:bCs/>
                <w:sz w:val="24"/>
                <w:rtl/>
              </w:rPr>
              <w:t>שיעור הקנס / הפחתה התמורה</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207B45" w:rsidRPr="00B4034F" w:rsidRDefault="00207B45" w:rsidP="00207B45">
            <w:pPr>
              <w:tabs>
                <w:tab w:val="left" w:pos="840"/>
                <w:tab w:val="left" w:pos="1560"/>
              </w:tabs>
              <w:autoSpaceDN w:val="0"/>
              <w:bidi/>
              <w:spacing w:before="240" w:after="120"/>
              <w:jc w:val="center"/>
              <w:rPr>
                <w:b/>
                <w:bCs/>
                <w:sz w:val="24"/>
              </w:rPr>
            </w:pPr>
            <w:r w:rsidRPr="00B4034F">
              <w:rPr>
                <w:rFonts w:hint="cs"/>
                <w:b/>
                <w:bCs/>
                <w:sz w:val="24"/>
                <w:rtl/>
              </w:rPr>
              <w:t>הערות</w:t>
            </w:r>
          </w:p>
        </w:tc>
      </w:tr>
      <w:tr w:rsidR="00207B45" w:rsidRPr="00B4034F" w:rsidTr="006D73F2">
        <w:trPr>
          <w:jc w:val="center"/>
        </w:trPr>
        <w:tc>
          <w:tcPr>
            <w:tcW w:w="0" w:type="auto"/>
            <w:tcBorders>
              <w:top w:val="single" w:sz="4" w:space="0" w:color="auto"/>
              <w:left w:val="single" w:sz="4" w:space="0" w:color="auto"/>
              <w:bottom w:val="single" w:sz="4" w:space="0" w:color="auto"/>
              <w:right w:val="single" w:sz="4" w:space="0" w:color="auto"/>
            </w:tcBorders>
          </w:tcPr>
          <w:p w:rsidR="00207B45" w:rsidRPr="00B4034F" w:rsidRDefault="00207B45" w:rsidP="006D73F2">
            <w:pPr>
              <w:bidi/>
              <w:rPr>
                <w:sz w:val="24"/>
              </w:rPr>
            </w:pPr>
            <w:r w:rsidRPr="00B4034F">
              <w:rPr>
                <w:rFonts w:hint="cs"/>
                <w:sz w:val="24"/>
                <w:rtl/>
              </w:rPr>
              <w:t>אי הצבת רכב לרכז האבטחה החמושה / הצבת רכב שאינו עונה על ההגדרות עפ"י בסעיף ז'2</w:t>
            </w:r>
          </w:p>
        </w:tc>
        <w:tc>
          <w:tcPr>
            <w:tcW w:w="0" w:type="auto"/>
            <w:tcBorders>
              <w:top w:val="single" w:sz="4" w:space="0" w:color="auto"/>
              <w:left w:val="single" w:sz="4" w:space="0" w:color="auto"/>
              <w:bottom w:val="single" w:sz="4" w:space="0" w:color="auto"/>
              <w:right w:val="single" w:sz="4" w:space="0" w:color="auto"/>
            </w:tcBorders>
          </w:tcPr>
          <w:p w:rsidR="00207B45" w:rsidRPr="00B4034F" w:rsidRDefault="00207B45" w:rsidP="006D73F2">
            <w:pPr>
              <w:bidi/>
              <w:rPr>
                <w:sz w:val="24"/>
              </w:rPr>
            </w:pPr>
            <w:r w:rsidRPr="00B4034F">
              <w:rPr>
                <w:rFonts w:hint="cs"/>
                <w:sz w:val="24"/>
                <w:rtl/>
              </w:rPr>
              <w:t xml:space="preserve">1000 ₪ </w:t>
            </w:r>
          </w:p>
        </w:tc>
        <w:tc>
          <w:tcPr>
            <w:tcW w:w="0" w:type="auto"/>
            <w:tcBorders>
              <w:top w:val="single" w:sz="4" w:space="0" w:color="auto"/>
              <w:left w:val="single" w:sz="4" w:space="0" w:color="auto"/>
              <w:bottom w:val="single" w:sz="4" w:space="0" w:color="auto"/>
              <w:right w:val="single" w:sz="4" w:space="0" w:color="auto"/>
            </w:tcBorders>
          </w:tcPr>
          <w:p w:rsidR="00207B45" w:rsidRPr="00B4034F" w:rsidRDefault="00207B45" w:rsidP="006D73F2">
            <w:pPr>
              <w:bidi/>
              <w:rPr>
                <w:sz w:val="24"/>
              </w:rPr>
            </w:pPr>
            <w:r w:rsidRPr="00B4034F">
              <w:rPr>
                <w:rFonts w:hint="cs"/>
                <w:sz w:val="24"/>
                <w:rtl/>
              </w:rPr>
              <w:t>בתוספת פיצוי של 1500 ₪ עבור כל יום נוסף בו נמשכת אי העמידה במרכיב איכות השירות</w:t>
            </w:r>
          </w:p>
        </w:tc>
      </w:tr>
      <w:tr w:rsidR="00207B45" w:rsidRPr="00B4034F" w:rsidTr="006D73F2">
        <w:trPr>
          <w:jc w:val="center"/>
        </w:trPr>
        <w:tc>
          <w:tcPr>
            <w:tcW w:w="0" w:type="auto"/>
            <w:tcBorders>
              <w:top w:val="single" w:sz="4" w:space="0" w:color="auto"/>
              <w:left w:val="single" w:sz="4" w:space="0" w:color="auto"/>
              <w:bottom w:val="single" w:sz="4" w:space="0" w:color="auto"/>
              <w:right w:val="single" w:sz="4" w:space="0" w:color="auto"/>
            </w:tcBorders>
          </w:tcPr>
          <w:p w:rsidR="00207B45" w:rsidRPr="00B4034F" w:rsidRDefault="00207B45" w:rsidP="006D73F2">
            <w:pPr>
              <w:bidi/>
              <w:rPr>
                <w:sz w:val="24"/>
              </w:rPr>
            </w:pPr>
            <w:r w:rsidRPr="00B4034F">
              <w:rPr>
                <w:rFonts w:hint="cs"/>
                <w:sz w:val="24"/>
                <w:rtl/>
              </w:rPr>
              <w:lastRenderedPageBreak/>
              <w:t>אי תשלום מלוא השכר לרכז האבטחה החמושה, לרבות הפרשים, החזר הוצאות, בונוס, ימי הכשרות וזכויות סוציאליות נלוות</w:t>
            </w:r>
          </w:p>
        </w:tc>
        <w:tc>
          <w:tcPr>
            <w:tcW w:w="0" w:type="auto"/>
            <w:tcBorders>
              <w:top w:val="single" w:sz="4" w:space="0" w:color="auto"/>
              <w:left w:val="single" w:sz="4" w:space="0" w:color="auto"/>
              <w:bottom w:val="single" w:sz="4" w:space="0" w:color="auto"/>
              <w:right w:val="single" w:sz="4" w:space="0" w:color="auto"/>
            </w:tcBorders>
          </w:tcPr>
          <w:p w:rsidR="00207B45" w:rsidRPr="00B4034F" w:rsidRDefault="00207B45" w:rsidP="006D73F2">
            <w:pPr>
              <w:bidi/>
              <w:rPr>
                <w:sz w:val="24"/>
              </w:rPr>
            </w:pPr>
            <w:r w:rsidRPr="00B4034F">
              <w:rPr>
                <w:rFonts w:hint="cs"/>
                <w:sz w:val="24"/>
                <w:rtl/>
              </w:rPr>
              <w:t xml:space="preserve"> 1000ש"ח באם לא שולם לעובד עד שבעה ימי עסקים לאחר מתן הודעה</w:t>
            </w:r>
          </w:p>
        </w:tc>
        <w:tc>
          <w:tcPr>
            <w:tcW w:w="0" w:type="auto"/>
            <w:tcBorders>
              <w:top w:val="single" w:sz="4" w:space="0" w:color="auto"/>
              <w:left w:val="single" w:sz="4" w:space="0" w:color="auto"/>
              <w:bottom w:val="single" w:sz="4" w:space="0" w:color="auto"/>
              <w:right w:val="single" w:sz="4" w:space="0" w:color="auto"/>
            </w:tcBorders>
          </w:tcPr>
          <w:p w:rsidR="00207B45" w:rsidRPr="00B4034F" w:rsidRDefault="00207B45" w:rsidP="006D73F2">
            <w:pPr>
              <w:bidi/>
              <w:rPr>
                <w:sz w:val="24"/>
              </w:rPr>
            </w:pPr>
            <w:r w:rsidRPr="00B4034F">
              <w:rPr>
                <w:rFonts w:hint="cs"/>
                <w:sz w:val="24"/>
                <w:rtl/>
              </w:rPr>
              <w:t>בתוספת פיצוי של 500 ₪ עבור כל יום נוסף בו נמשכת אי העמידה במרכיב איכות השירות</w:t>
            </w:r>
          </w:p>
        </w:tc>
      </w:tr>
      <w:tr w:rsidR="00207B45" w:rsidRPr="00B4034F" w:rsidTr="006D73F2">
        <w:trPr>
          <w:jc w:val="center"/>
        </w:trPr>
        <w:tc>
          <w:tcPr>
            <w:tcW w:w="0" w:type="auto"/>
            <w:tcBorders>
              <w:top w:val="single" w:sz="4" w:space="0" w:color="auto"/>
              <w:left w:val="single" w:sz="4" w:space="0" w:color="auto"/>
              <w:bottom w:val="single" w:sz="4" w:space="0" w:color="auto"/>
              <w:right w:val="single" w:sz="4" w:space="0" w:color="auto"/>
            </w:tcBorders>
          </w:tcPr>
          <w:p w:rsidR="00207B45" w:rsidRPr="00B4034F" w:rsidRDefault="00207B45" w:rsidP="006D73F2">
            <w:pPr>
              <w:tabs>
                <w:tab w:val="left" w:pos="840"/>
                <w:tab w:val="left" w:pos="1560"/>
              </w:tabs>
              <w:autoSpaceDN w:val="0"/>
              <w:bidi/>
              <w:jc w:val="both"/>
              <w:rPr>
                <w:rFonts w:ascii="Arial" w:hAnsi="Arial"/>
                <w:sz w:val="24"/>
              </w:rPr>
            </w:pPr>
            <w:r w:rsidRPr="00B4034F">
              <w:rPr>
                <w:rFonts w:ascii="Arial" w:hAnsi="Arial" w:hint="cs"/>
                <w:sz w:val="24"/>
                <w:rtl/>
              </w:rPr>
              <w:t>ציוד לא תקין  / חסר המופיע במכרז זה (למעט רכב)</w:t>
            </w:r>
          </w:p>
        </w:tc>
        <w:tc>
          <w:tcPr>
            <w:tcW w:w="0" w:type="auto"/>
            <w:tcBorders>
              <w:top w:val="single" w:sz="4" w:space="0" w:color="auto"/>
              <w:left w:val="single" w:sz="4" w:space="0" w:color="auto"/>
              <w:bottom w:val="single" w:sz="4" w:space="0" w:color="auto"/>
              <w:right w:val="single" w:sz="4" w:space="0" w:color="auto"/>
            </w:tcBorders>
          </w:tcPr>
          <w:p w:rsidR="00207B45" w:rsidRPr="00B4034F" w:rsidRDefault="00207B45" w:rsidP="006D73F2">
            <w:pPr>
              <w:tabs>
                <w:tab w:val="left" w:pos="840"/>
                <w:tab w:val="left" w:pos="1560"/>
              </w:tabs>
              <w:autoSpaceDN w:val="0"/>
              <w:bidi/>
              <w:jc w:val="both"/>
              <w:rPr>
                <w:rFonts w:ascii="Arial" w:hAnsi="Arial"/>
                <w:sz w:val="24"/>
              </w:rPr>
            </w:pPr>
            <w:r w:rsidRPr="00B4034F">
              <w:rPr>
                <w:rFonts w:ascii="Arial" w:hAnsi="Arial" w:hint="cs"/>
                <w:sz w:val="24"/>
                <w:rtl/>
              </w:rPr>
              <w:t>500</w:t>
            </w:r>
            <w:r w:rsidRPr="00B4034F">
              <w:rPr>
                <w:rFonts w:ascii="Arial" w:hAnsi="Arial"/>
                <w:sz w:val="24"/>
                <w:rtl/>
              </w:rPr>
              <w:t xml:space="preserve">₪ לכל יום של אי תקינות </w:t>
            </w:r>
            <w:r w:rsidRPr="00B4034F">
              <w:rPr>
                <w:rFonts w:ascii="Arial" w:hAnsi="Arial" w:hint="cs"/>
                <w:sz w:val="24"/>
                <w:rtl/>
              </w:rPr>
              <w:t>הציוד / חוסר בציוד</w:t>
            </w:r>
          </w:p>
        </w:tc>
        <w:tc>
          <w:tcPr>
            <w:tcW w:w="0" w:type="auto"/>
            <w:tcBorders>
              <w:top w:val="single" w:sz="4" w:space="0" w:color="auto"/>
              <w:left w:val="single" w:sz="4" w:space="0" w:color="auto"/>
              <w:bottom w:val="single" w:sz="4" w:space="0" w:color="auto"/>
              <w:right w:val="single" w:sz="4" w:space="0" w:color="auto"/>
            </w:tcBorders>
          </w:tcPr>
          <w:p w:rsidR="00207B45" w:rsidRPr="00B4034F" w:rsidRDefault="00207B45" w:rsidP="006D73F2">
            <w:pPr>
              <w:tabs>
                <w:tab w:val="left" w:pos="840"/>
                <w:tab w:val="left" w:pos="1560"/>
              </w:tabs>
              <w:autoSpaceDN w:val="0"/>
              <w:bidi/>
              <w:jc w:val="both"/>
              <w:rPr>
                <w:rFonts w:ascii="Arial" w:hAnsi="Arial"/>
                <w:sz w:val="24"/>
              </w:rPr>
            </w:pPr>
          </w:p>
        </w:tc>
      </w:tr>
      <w:tr w:rsidR="00CB61D8" w:rsidRPr="00B4034F" w:rsidTr="006D73F2">
        <w:trPr>
          <w:jc w:val="center"/>
        </w:trPr>
        <w:tc>
          <w:tcPr>
            <w:tcW w:w="0" w:type="auto"/>
            <w:tcBorders>
              <w:top w:val="single" w:sz="4" w:space="0" w:color="auto"/>
              <w:left w:val="single" w:sz="4" w:space="0" w:color="auto"/>
              <w:bottom w:val="single" w:sz="4" w:space="0" w:color="auto"/>
              <w:right w:val="single" w:sz="4" w:space="0" w:color="auto"/>
            </w:tcBorders>
          </w:tcPr>
          <w:p w:rsidR="00CB61D8" w:rsidRPr="00B4034F" w:rsidRDefault="00CB61D8" w:rsidP="006D73F2">
            <w:pPr>
              <w:tabs>
                <w:tab w:val="left" w:pos="840"/>
                <w:tab w:val="left" w:pos="1560"/>
              </w:tabs>
              <w:autoSpaceDN w:val="0"/>
              <w:bidi/>
              <w:jc w:val="both"/>
              <w:rPr>
                <w:rFonts w:ascii="Arial" w:hAnsi="Arial"/>
                <w:sz w:val="24"/>
              </w:rPr>
            </w:pPr>
            <w:r w:rsidRPr="00B4034F">
              <w:rPr>
                <w:rFonts w:ascii="Arial" w:hAnsi="Arial"/>
                <w:sz w:val="24"/>
                <w:rtl/>
              </w:rPr>
              <w:t xml:space="preserve">מכשיר </w:t>
            </w:r>
            <w:proofErr w:type="spellStart"/>
            <w:r w:rsidRPr="00B4034F">
              <w:rPr>
                <w:rFonts w:ascii="Arial" w:hAnsi="Arial" w:hint="cs"/>
                <w:sz w:val="24"/>
                <w:rtl/>
              </w:rPr>
              <w:t>מירס</w:t>
            </w:r>
            <w:proofErr w:type="spellEnd"/>
            <w:r w:rsidRPr="00B4034F">
              <w:rPr>
                <w:rFonts w:ascii="Arial" w:hAnsi="Arial"/>
                <w:sz w:val="24"/>
                <w:rtl/>
              </w:rPr>
              <w:t xml:space="preserve"> </w:t>
            </w:r>
            <w:r w:rsidRPr="00B4034F">
              <w:rPr>
                <w:rFonts w:ascii="Arial" w:hAnsi="Arial" w:hint="cs"/>
                <w:sz w:val="24"/>
                <w:rtl/>
              </w:rPr>
              <w:t xml:space="preserve">או פלאפון </w:t>
            </w:r>
            <w:r w:rsidRPr="00B4034F">
              <w:rPr>
                <w:rFonts w:ascii="Arial" w:hAnsi="Arial"/>
                <w:sz w:val="24"/>
                <w:rtl/>
              </w:rPr>
              <w:t>חסר</w:t>
            </w:r>
            <w:r w:rsidRPr="00B4034F">
              <w:rPr>
                <w:rFonts w:ascii="Arial" w:hAnsi="Arial" w:hint="cs"/>
                <w:sz w:val="24"/>
                <w:rtl/>
              </w:rPr>
              <w:t xml:space="preserve"> </w:t>
            </w:r>
            <w:r w:rsidRPr="00B4034F">
              <w:rPr>
                <w:rFonts w:ascii="Arial" w:hAnsi="Arial"/>
                <w:sz w:val="24"/>
                <w:rtl/>
              </w:rPr>
              <w:t xml:space="preserve">/ לא תקין ולא </w:t>
            </w:r>
            <w:proofErr w:type="spellStart"/>
            <w:r w:rsidRPr="00B4034F">
              <w:rPr>
                <w:rFonts w:ascii="Arial" w:hAnsi="Arial"/>
                <w:sz w:val="24"/>
                <w:rtl/>
              </w:rPr>
              <w:t>הושמש</w:t>
            </w:r>
            <w:proofErr w:type="spellEnd"/>
            <w:r w:rsidRPr="00B4034F">
              <w:rPr>
                <w:rFonts w:ascii="Arial" w:hAnsi="Arial"/>
                <w:sz w:val="24"/>
                <w:rtl/>
              </w:rPr>
              <w:t xml:space="preserve"> תוך  </w:t>
            </w:r>
            <w:r w:rsidRPr="00B4034F">
              <w:rPr>
                <w:rFonts w:ascii="Arial" w:hAnsi="Arial" w:hint="cs"/>
                <w:sz w:val="24"/>
                <w:rtl/>
              </w:rPr>
              <w:t>3</w:t>
            </w:r>
            <w:r w:rsidRPr="00B4034F">
              <w:rPr>
                <w:rFonts w:ascii="Arial" w:hAnsi="Arial"/>
                <w:sz w:val="24"/>
                <w:rtl/>
              </w:rPr>
              <w:t xml:space="preserve"> ימים ממועד התקלה</w:t>
            </w:r>
          </w:p>
        </w:tc>
        <w:tc>
          <w:tcPr>
            <w:tcW w:w="0" w:type="auto"/>
            <w:tcBorders>
              <w:top w:val="single" w:sz="4" w:space="0" w:color="auto"/>
              <w:left w:val="single" w:sz="4" w:space="0" w:color="auto"/>
              <w:bottom w:val="single" w:sz="4" w:space="0" w:color="auto"/>
              <w:right w:val="single" w:sz="4" w:space="0" w:color="auto"/>
            </w:tcBorders>
          </w:tcPr>
          <w:p w:rsidR="00CB61D8" w:rsidRPr="00B4034F" w:rsidRDefault="00CB61D8" w:rsidP="006D73F2">
            <w:pPr>
              <w:tabs>
                <w:tab w:val="left" w:pos="840"/>
                <w:tab w:val="left" w:pos="1560"/>
              </w:tabs>
              <w:autoSpaceDN w:val="0"/>
              <w:bidi/>
              <w:jc w:val="both"/>
              <w:rPr>
                <w:rFonts w:ascii="Arial" w:hAnsi="Arial"/>
                <w:sz w:val="24"/>
              </w:rPr>
            </w:pPr>
            <w:r w:rsidRPr="00B4034F">
              <w:rPr>
                <w:rFonts w:ascii="Arial" w:hAnsi="Arial" w:hint="cs"/>
                <w:sz w:val="24"/>
                <w:rtl/>
              </w:rPr>
              <w:t>500</w:t>
            </w:r>
            <w:r w:rsidRPr="00B4034F">
              <w:rPr>
                <w:rFonts w:ascii="Arial" w:hAnsi="Arial"/>
                <w:sz w:val="24"/>
                <w:rtl/>
              </w:rPr>
              <w:t xml:space="preserve">₪ לכל יום של אי תקינות </w:t>
            </w:r>
            <w:r w:rsidRPr="00B4034F">
              <w:rPr>
                <w:rFonts w:ascii="Arial" w:hAnsi="Arial" w:hint="cs"/>
                <w:sz w:val="24"/>
                <w:rtl/>
              </w:rPr>
              <w:t>הציוד / חוסר בציוד</w:t>
            </w:r>
          </w:p>
        </w:tc>
        <w:tc>
          <w:tcPr>
            <w:tcW w:w="0" w:type="auto"/>
            <w:tcBorders>
              <w:top w:val="single" w:sz="4" w:space="0" w:color="auto"/>
              <w:left w:val="single" w:sz="4" w:space="0" w:color="auto"/>
              <w:bottom w:val="single" w:sz="4" w:space="0" w:color="auto"/>
              <w:right w:val="single" w:sz="4" w:space="0" w:color="auto"/>
            </w:tcBorders>
          </w:tcPr>
          <w:p w:rsidR="00CB61D8" w:rsidRPr="00B4034F" w:rsidRDefault="00CB61D8" w:rsidP="006D73F2">
            <w:pPr>
              <w:tabs>
                <w:tab w:val="left" w:pos="840"/>
                <w:tab w:val="left" w:pos="1560"/>
              </w:tabs>
              <w:autoSpaceDN w:val="0"/>
              <w:bidi/>
              <w:jc w:val="both"/>
              <w:rPr>
                <w:rFonts w:ascii="Arial" w:hAnsi="Arial"/>
                <w:sz w:val="24"/>
              </w:rPr>
            </w:pPr>
          </w:p>
        </w:tc>
      </w:tr>
    </w:tbl>
    <w:p w:rsidR="00CA5518" w:rsidRPr="00B4034F" w:rsidRDefault="00CA5518" w:rsidP="0051443C">
      <w:pPr>
        <w:bidi/>
        <w:ind w:left="108"/>
        <w:jc w:val="both"/>
        <w:rPr>
          <w:sz w:val="24"/>
          <w:rtl/>
        </w:rPr>
      </w:pPr>
    </w:p>
    <w:p w:rsidR="00207B45" w:rsidRPr="00B4034F" w:rsidRDefault="00207B45" w:rsidP="00207B45">
      <w:pPr>
        <w:bidi/>
        <w:ind w:left="108"/>
        <w:jc w:val="both"/>
        <w:rPr>
          <w:vanish/>
          <w:sz w:val="24"/>
        </w:rPr>
      </w:pPr>
    </w:p>
    <w:p w:rsidR="00CA5518" w:rsidRDefault="00CA5518" w:rsidP="00D26AD6">
      <w:pPr>
        <w:pStyle w:val="afb"/>
        <w:numPr>
          <w:ilvl w:val="0"/>
          <w:numId w:val="22"/>
        </w:numPr>
        <w:tabs>
          <w:tab w:val="left" w:pos="840"/>
          <w:tab w:val="left" w:pos="1560"/>
        </w:tabs>
        <w:autoSpaceDN w:val="0"/>
        <w:bidi/>
        <w:ind w:left="468"/>
        <w:contextualSpacing w:val="0"/>
        <w:jc w:val="both"/>
        <w:rPr>
          <w:b/>
          <w:bCs/>
          <w:sz w:val="24"/>
        </w:rPr>
      </w:pPr>
      <w:r w:rsidRPr="00B4034F">
        <w:rPr>
          <w:rFonts w:hint="cs"/>
          <w:sz w:val="24"/>
          <w:rtl/>
        </w:rPr>
        <w:t xml:space="preserve">בטרם מימוש הקנס הזוכה רשאי להופיע לשימוע בפני </w:t>
      </w:r>
      <w:proofErr w:type="spellStart"/>
      <w:r w:rsidRPr="00B4034F">
        <w:rPr>
          <w:rFonts w:hint="cs"/>
          <w:sz w:val="24"/>
          <w:rtl/>
        </w:rPr>
        <w:t>המנב"ט</w:t>
      </w:r>
      <w:proofErr w:type="spellEnd"/>
      <w:r w:rsidRPr="00B4034F">
        <w:rPr>
          <w:rFonts w:hint="cs"/>
          <w:sz w:val="24"/>
          <w:rtl/>
        </w:rPr>
        <w:t xml:space="preserve"> בגין הטלות קנס של 4000₪ לאירוע בודד או 7500₪ קנסות  מצטברים. אך קביעת </w:t>
      </w:r>
      <w:proofErr w:type="spellStart"/>
      <w:r w:rsidRPr="00B4034F">
        <w:rPr>
          <w:rFonts w:hint="cs"/>
          <w:sz w:val="24"/>
          <w:rtl/>
        </w:rPr>
        <w:t>המנב"ט</w:t>
      </w:r>
      <w:proofErr w:type="spellEnd"/>
      <w:r w:rsidRPr="00B4034F">
        <w:rPr>
          <w:rFonts w:hint="cs"/>
          <w:sz w:val="24"/>
          <w:rtl/>
        </w:rPr>
        <w:t xml:space="preserve"> הארצי בתום השימוע בדבר קיום אירוע המחייב את החברה בקנס כאמור לעיל תהא סופית ומכרעת</w:t>
      </w:r>
      <w:r w:rsidRPr="00B4034F">
        <w:rPr>
          <w:rFonts w:hint="cs"/>
          <w:b/>
          <w:bCs/>
          <w:sz w:val="24"/>
          <w:rtl/>
        </w:rPr>
        <w:t xml:space="preserve">. </w:t>
      </w:r>
    </w:p>
    <w:p w:rsidR="00BF3DE8" w:rsidRPr="00B4034F" w:rsidRDefault="00BF3DE8" w:rsidP="00BF3DE8">
      <w:pPr>
        <w:pStyle w:val="afb"/>
        <w:tabs>
          <w:tab w:val="left" w:pos="840"/>
          <w:tab w:val="left" w:pos="1560"/>
        </w:tabs>
        <w:autoSpaceDN w:val="0"/>
        <w:bidi/>
        <w:ind w:left="468"/>
        <w:contextualSpacing w:val="0"/>
        <w:jc w:val="both"/>
        <w:rPr>
          <w:b/>
          <w:bCs/>
          <w:sz w:val="24"/>
        </w:rPr>
      </w:pPr>
    </w:p>
    <w:p w:rsidR="00CA5518" w:rsidRPr="00B4034F" w:rsidRDefault="00CA5518" w:rsidP="00D26AD6">
      <w:pPr>
        <w:pStyle w:val="afb"/>
        <w:numPr>
          <w:ilvl w:val="0"/>
          <w:numId w:val="41"/>
        </w:numPr>
        <w:autoSpaceDN w:val="0"/>
        <w:bidi/>
        <w:ind w:left="468" w:hanging="721"/>
        <w:contextualSpacing w:val="0"/>
        <w:jc w:val="both"/>
        <w:rPr>
          <w:b/>
          <w:sz w:val="24"/>
        </w:rPr>
      </w:pPr>
      <w:r w:rsidRPr="00B4034F">
        <w:rPr>
          <w:rFonts w:hint="cs"/>
          <w:bCs/>
          <w:sz w:val="24"/>
          <w:rtl/>
        </w:rPr>
        <w:t>כוח עליון</w:t>
      </w:r>
      <w:r w:rsidRPr="00B4034F">
        <w:rPr>
          <w:rFonts w:hint="cs"/>
          <w:b/>
          <w:sz w:val="24"/>
          <w:rtl/>
        </w:rPr>
        <w:t xml:space="preserve">: </w:t>
      </w:r>
    </w:p>
    <w:p w:rsidR="00CA5518" w:rsidRPr="00B4034F" w:rsidRDefault="00CA5518" w:rsidP="0051443C">
      <w:pPr>
        <w:pStyle w:val="afb"/>
        <w:bidi/>
        <w:ind w:left="468" w:hanging="13"/>
        <w:jc w:val="both"/>
        <w:rPr>
          <w:b/>
          <w:sz w:val="24"/>
          <w:rtl/>
        </w:rPr>
      </w:pPr>
      <w:r w:rsidRPr="00B4034F">
        <w:rPr>
          <w:rFonts w:hint="cs"/>
          <w:sz w:val="24"/>
          <w:rtl/>
        </w:rPr>
        <w:t>איחור או אי קיום הוראה מהוראות הסכם זה, לא ייחשב כהפרת ההסכם אם נגרם ע"י כוח עליון, בתנאי שהצדדים יודיעו האחד לשני על אירוע כזה.</w:t>
      </w:r>
    </w:p>
    <w:p w:rsidR="00CA5518" w:rsidRPr="00B4034F" w:rsidRDefault="00CA5518" w:rsidP="0051443C">
      <w:pPr>
        <w:pStyle w:val="afb"/>
        <w:bidi/>
        <w:ind w:left="468" w:hanging="13"/>
        <w:jc w:val="both"/>
        <w:rPr>
          <w:b/>
          <w:sz w:val="24"/>
        </w:rPr>
      </w:pPr>
    </w:p>
    <w:p w:rsidR="00CA5518" w:rsidRPr="00B4034F" w:rsidRDefault="00CA5518" w:rsidP="00D26AD6">
      <w:pPr>
        <w:pStyle w:val="afb"/>
        <w:numPr>
          <w:ilvl w:val="0"/>
          <w:numId w:val="41"/>
        </w:numPr>
        <w:autoSpaceDN w:val="0"/>
        <w:bidi/>
        <w:ind w:left="468" w:hanging="721"/>
        <w:contextualSpacing w:val="0"/>
        <w:jc w:val="both"/>
        <w:rPr>
          <w:b/>
          <w:sz w:val="24"/>
          <w:rtl/>
        </w:rPr>
      </w:pPr>
      <w:r w:rsidRPr="00B4034F">
        <w:rPr>
          <w:rFonts w:hint="cs"/>
          <w:b/>
          <w:bCs/>
          <w:sz w:val="24"/>
          <w:rtl/>
        </w:rPr>
        <w:t>התקשרות המשרד עם הזוכה:</w:t>
      </w:r>
      <w:r w:rsidRPr="00B4034F">
        <w:rPr>
          <w:rFonts w:hint="cs"/>
          <w:b/>
          <w:sz w:val="24"/>
          <w:rtl/>
        </w:rPr>
        <w:t xml:space="preserve"> </w:t>
      </w:r>
    </w:p>
    <w:p w:rsidR="00CA5518" w:rsidRPr="00B4034F" w:rsidRDefault="00CA5518" w:rsidP="00D26AD6">
      <w:pPr>
        <w:pStyle w:val="afb"/>
        <w:numPr>
          <w:ilvl w:val="1"/>
          <w:numId w:val="41"/>
        </w:numPr>
        <w:autoSpaceDN w:val="0"/>
        <w:bidi/>
        <w:ind w:left="880" w:hanging="709"/>
        <w:jc w:val="both"/>
        <w:rPr>
          <w:b/>
          <w:sz w:val="24"/>
          <w:rtl/>
        </w:rPr>
      </w:pPr>
      <w:r w:rsidRPr="00B4034F">
        <w:rPr>
          <w:rFonts w:hint="cs"/>
          <w:bCs/>
          <w:sz w:val="24"/>
          <w:rtl/>
        </w:rPr>
        <w:t>כללי</w:t>
      </w:r>
      <w:r w:rsidRPr="00B4034F">
        <w:rPr>
          <w:rFonts w:hint="cs"/>
          <w:b/>
          <w:sz w:val="24"/>
          <w:rtl/>
        </w:rPr>
        <w:t xml:space="preserve">: </w:t>
      </w:r>
      <w:r w:rsidRPr="00B4034F">
        <w:rPr>
          <w:rFonts w:hint="cs"/>
          <w:sz w:val="24"/>
          <w:rtl/>
        </w:rPr>
        <w:t>בכדי לעגן את העבודה המפורטת אשר הגיש הזוכה  ובהתאם לה נבחר על ידי המשרד, רשאי המשרד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p>
    <w:p w:rsidR="00CA5518" w:rsidRPr="00B4034F" w:rsidRDefault="00CA5518" w:rsidP="009343FF">
      <w:pPr>
        <w:pStyle w:val="afb"/>
        <w:numPr>
          <w:ilvl w:val="1"/>
          <w:numId w:val="41"/>
        </w:numPr>
        <w:autoSpaceDN w:val="0"/>
        <w:bidi/>
        <w:ind w:left="880" w:hanging="709"/>
        <w:jc w:val="both"/>
        <w:rPr>
          <w:b/>
          <w:sz w:val="24"/>
          <w:rtl/>
        </w:rPr>
      </w:pPr>
      <w:r w:rsidRPr="00B4034F">
        <w:rPr>
          <w:rFonts w:hint="cs"/>
          <w:bCs/>
          <w:sz w:val="24"/>
          <w:rtl/>
        </w:rPr>
        <w:t>ביטוח</w:t>
      </w:r>
      <w:r w:rsidRPr="00B4034F">
        <w:rPr>
          <w:rFonts w:hint="cs"/>
          <w:b/>
          <w:sz w:val="24"/>
          <w:rtl/>
        </w:rPr>
        <w:t xml:space="preserve">: </w:t>
      </w:r>
      <w:r w:rsidRPr="00B4034F">
        <w:rPr>
          <w:rFonts w:hint="cs"/>
          <w:sz w:val="24"/>
          <w:rtl/>
        </w:rPr>
        <w:t xml:space="preserve">סעיף הביטוח בהסכם </w:t>
      </w:r>
      <w:r w:rsidRPr="00B4034F">
        <w:rPr>
          <w:sz w:val="24"/>
          <w:rtl/>
        </w:rPr>
        <w:t>–</w:t>
      </w:r>
      <w:r w:rsidRPr="00B4034F">
        <w:rPr>
          <w:rFonts w:hint="cs"/>
          <w:sz w:val="24"/>
          <w:rtl/>
        </w:rPr>
        <w:t xml:space="preserve"> אישור עריכת ביטוחים (נוסח האישור </w:t>
      </w:r>
      <w:r w:rsidR="001228F0" w:rsidRPr="00B4034F">
        <w:rPr>
          <w:rFonts w:hint="cs"/>
          <w:sz w:val="24"/>
          <w:rtl/>
        </w:rPr>
        <w:t xml:space="preserve">בנספח </w:t>
      </w:r>
      <w:r w:rsidR="00A039FE">
        <w:rPr>
          <w:rFonts w:hint="cs"/>
          <w:sz w:val="24"/>
          <w:rtl/>
        </w:rPr>
        <w:t>18</w:t>
      </w:r>
      <w:r w:rsidRPr="00B4034F">
        <w:rPr>
          <w:rFonts w:hint="cs"/>
          <w:sz w:val="24"/>
          <w:rtl/>
        </w:rPr>
        <w:t>)</w:t>
      </w:r>
      <w:r w:rsidRPr="00B4034F">
        <w:rPr>
          <w:rFonts w:hint="cs"/>
          <w:b/>
          <w:sz w:val="24"/>
          <w:rtl/>
        </w:rPr>
        <w:t>.</w:t>
      </w:r>
    </w:p>
    <w:p w:rsidR="00CE7493" w:rsidRPr="00B4034F" w:rsidRDefault="00CA5518" w:rsidP="00187F52">
      <w:pPr>
        <w:pStyle w:val="afb"/>
        <w:numPr>
          <w:ilvl w:val="1"/>
          <w:numId w:val="41"/>
        </w:numPr>
        <w:autoSpaceDN w:val="0"/>
        <w:bidi/>
        <w:ind w:left="880" w:hanging="709"/>
        <w:jc w:val="both"/>
        <w:rPr>
          <w:bCs/>
          <w:i/>
          <w:iCs/>
          <w:sz w:val="24"/>
          <w:rtl/>
        </w:rPr>
      </w:pPr>
      <w:r w:rsidRPr="00B4034F">
        <w:rPr>
          <w:rFonts w:hint="cs"/>
          <w:bCs/>
          <w:sz w:val="24"/>
          <w:rtl/>
          <w:lang w:eastAsia="he-IL"/>
        </w:rPr>
        <w:t>אחריות על נותני השירותים</w:t>
      </w:r>
      <w:r w:rsidRPr="00B4034F">
        <w:rPr>
          <w:rFonts w:hint="cs"/>
          <w:sz w:val="24"/>
          <w:rtl/>
        </w:rPr>
        <w:t>: לזוכה תהיה אחריות כוללת למתן השירותים המבוקשים, כולל אחריות על נותני השירותים מטעמו  , בין אם על פי הוראות הסכם זה ובין אם על פי הוראות הדין.</w:t>
      </w:r>
    </w:p>
    <w:p w:rsidR="00B52D86" w:rsidRPr="00B4034F" w:rsidRDefault="007B576D" w:rsidP="00B52D86">
      <w:pPr>
        <w:bidi/>
        <w:ind w:left="108"/>
        <w:jc w:val="center"/>
        <w:rPr>
          <w:b/>
          <w:bCs/>
          <w:sz w:val="28"/>
          <w:szCs w:val="28"/>
          <w:u w:val="single"/>
          <w:rtl/>
        </w:rPr>
      </w:pPr>
      <w:r w:rsidRPr="00B4034F">
        <w:rPr>
          <w:bCs/>
          <w:sz w:val="24"/>
          <w:highlight w:val="yellow"/>
          <w:rtl/>
        </w:rPr>
        <w:br w:type="page"/>
      </w:r>
      <w:r w:rsidR="00B52D86" w:rsidRPr="00B4034F">
        <w:rPr>
          <w:rFonts w:hint="cs"/>
          <w:b/>
          <w:bCs/>
          <w:sz w:val="28"/>
          <w:szCs w:val="28"/>
          <w:u w:val="single"/>
          <w:rtl/>
        </w:rPr>
        <w:lastRenderedPageBreak/>
        <w:t>מפרט תנאי הסף לאישור ב- (</w:t>
      </w:r>
      <w:r w:rsidR="00B52D86" w:rsidRPr="00B4034F">
        <w:rPr>
          <w:b/>
          <w:bCs/>
          <w:sz w:val="28"/>
          <w:szCs w:val="28"/>
          <w:u w:val="single"/>
        </w:rPr>
        <w:t>V</w:t>
      </w:r>
      <w:r w:rsidR="00B52D86" w:rsidRPr="00B4034F">
        <w:rPr>
          <w:rFonts w:hint="cs"/>
          <w:b/>
          <w:bCs/>
          <w:sz w:val="28"/>
          <w:szCs w:val="28"/>
          <w:u w:val="single"/>
          <w:rtl/>
        </w:rPr>
        <w:t>) ע"י המציע (בהתאם לנדרש במפרט המכרז)</w:t>
      </w:r>
    </w:p>
    <w:p w:rsidR="00B52D86" w:rsidRPr="00B4034F" w:rsidRDefault="00AA5666" w:rsidP="00B52D86">
      <w:pPr>
        <w:tabs>
          <w:tab w:val="left" w:pos="2640"/>
        </w:tabs>
        <w:bidi/>
        <w:jc w:val="both"/>
        <w:rPr>
          <w:sz w:val="24"/>
          <w:rtl/>
        </w:rPr>
      </w:pPr>
      <w:r>
        <w:rPr>
          <w:bCs/>
          <w:i/>
          <w:iCs/>
          <w:noProof/>
          <w:sz w:val="22"/>
          <w:szCs w:val="22"/>
          <w:u w:val="single"/>
          <w:rtl/>
        </w:rPr>
        <mc:AlternateContent>
          <mc:Choice Requires="wps">
            <w:drawing>
              <wp:anchor distT="0" distB="0" distL="114300" distR="114300" simplePos="0" relativeHeight="251689984" behindDoc="0" locked="0" layoutInCell="1" allowOverlap="1" wp14:anchorId="7756E8AA" wp14:editId="5C28B60C">
                <wp:simplePos x="0" y="0"/>
                <wp:positionH relativeFrom="column">
                  <wp:posOffset>354965</wp:posOffset>
                </wp:positionH>
                <wp:positionV relativeFrom="paragraph">
                  <wp:posOffset>0</wp:posOffset>
                </wp:positionV>
                <wp:extent cx="5695950" cy="885825"/>
                <wp:effectExtent l="0" t="0" r="19050" b="28575"/>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95950" cy="885825"/>
                        </a:xfrm>
                        <a:prstGeom prst="rect">
                          <a:avLst/>
                        </a:prstGeom>
                        <a:solidFill>
                          <a:srgbClr val="FFFFFF"/>
                        </a:solidFill>
                        <a:ln w="9525">
                          <a:solidFill>
                            <a:srgbClr val="000000"/>
                          </a:solidFill>
                          <a:miter lim="800000"/>
                          <a:headEnd/>
                          <a:tailEnd/>
                        </a:ln>
                      </wps:spPr>
                      <wps:txbx>
                        <w:txbxContent>
                          <w:p w:rsidR="00233AD0" w:rsidRPr="001D39BC" w:rsidRDefault="00233AD0" w:rsidP="00B52D86">
                            <w:pPr>
                              <w:bidi/>
                              <w:jc w:val="center"/>
                              <w:rPr>
                                <w:b/>
                                <w:bCs/>
                                <w:sz w:val="28"/>
                                <w:szCs w:val="28"/>
                                <w:rtl/>
                              </w:rPr>
                            </w:pPr>
                            <w:r w:rsidRPr="001D39BC">
                              <w:rPr>
                                <w:rFonts w:hint="eastAsia"/>
                                <w:b/>
                                <w:bCs/>
                                <w:sz w:val="28"/>
                                <w:szCs w:val="28"/>
                                <w:u w:val="single"/>
                                <w:rtl/>
                              </w:rPr>
                              <w:t>לתשומת</w:t>
                            </w:r>
                            <w:r w:rsidRPr="001D39BC">
                              <w:rPr>
                                <w:b/>
                                <w:bCs/>
                                <w:sz w:val="28"/>
                                <w:szCs w:val="28"/>
                                <w:u w:val="single"/>
                                <w:rtl/>
                              </w:rPr>
                              <w:t xml:space="preserve"> </w:t>
                            </w:r>
                            <w:r w:rsidRPr="001D39BC">
                              <w:rPr>
                                <w:rFonts w:hint="eastAsia"/>
                                <w:b/>
                                <w:bCs/>
                                <w:sz w:val="28"/>
                                <w:szCs w:val="28"/>
                                <w:u w:val="single"/>
                                <w:rtl/>
                              </w:rPr>
                              <w:t>לב</w:t>
                            </w:r>
                            <w:r w:rsidRPr="001D39BC">
                              <w:rPr>
                                <w:b/>
                                <w:bCs/>
                                <w:sz w:val="28"/>
                                <w:szCs w:val="28"/>
                                <w:u w:val="single"/>
                                <w:rtl/>
                              </w:rPr>
                              <w:t xml:space="preserve"> </w:t>
                            </w:r>
                            <w:r w:rsidRPr="001D39BC">
                              <w:rPr>
                                <w:rFonts w:hint="eastAsia"/>
                                <w:b/>
                                <w:bCs/>
                                <w:sz w:val="28"/>
                                <w:szCs w:val="28"/>
                                <w:u w:val="single"/>
                                <w:rtl/>
                              </w:rPr>
                              <w:t>המציע</w:t>
                            </w:r>
                            <w:r w:rsidRPr="001D39BC">
                              <w:rPr>
                                <w:b/>
                                <w:bCs/>
                                <w:sz w:val="28"/>
                                <w:szCs w:val="28"/>
                                <w:rtl/>
                              </w:rPr>
                              <w:t>:</w:t>
                            </w:r>
                          </w:p>
                          <w:p w:rsidR="00233AD0" w:rsidRPr="001D39BC" w:rsidRDefault="00233AD0" w:rsidP="00B52D86">
                            <w:pPr>
                              <w:jc w:val="center"/>
                              <w:rPr>
                                <w:b/>
                                <w:bCs/>
                                <w:sz w:val="28"/>
                                <w:szCs w:val="28"/>
                                <w:rtl/>
                              </w:rPr>
                            </w:pPr>
                            <w:r w:rsidRPr="001D39BC">
                              <w:rPr>
                                <w:rFonts w:hint="eastAsia"/>
                                <w:b/>
                                <w:bCs/>
                                <w:sz w:val="28"/>
                                <w:szCs w:val="28"/>
                                <w:rtl/>
                              </w:rPr>
                              <w:t>יש</w:t>
                            </w:r>
                            <w:r w:rsidRPr="001D39BC">
                              <w:rPr>
                                <w:b/>
                                <w:bCs/>
                                <w:sz w:val="28"/>
                                <w:szCs w:val="28"/>
                                <w:rtl/>
                              </w:rPr>
                              <w:t xml:space="preserve"> </w:t>
                            </w:r>
                            <w:r w:rsidRPr="001D39BC">
                              <w:rPr>
                                <w:rFonts w:hint="eastAsia"/>
                                <w:b/>
                                <w:bCs/>
                                <w:sz w:val="28"/>
                                <w:szCs w:val="28"/>
                                <w:rtl/>
                              </w:rPr>
                              <w:t>להגיש</w:t>
                            </w:r>
                            <w:r w:rsidRPr="001D39BC">
                              <w:rPr>
                                <w:b/>
                                <w:bCs/>
                                <w:sz w:val="28"/>
                                <w:szCs w:val="28"/>
                                <w:rtl/>
                              </w:rPr>
                              <w:t xml:space="preserve"> </w:t>
                            </w:r>
                            <w:r w:rsidRPr="001D39BC">
                              <w:rPr>
                                <w:rFonts w:hint="eastAsia"/>
                                <w:b/>
                                <w:bCs/>
                                <w:sz w:val="28"/>
                                <w:szCs w:val="28"/>
                                <w:rtl/>
                              </w:rPr>
                              <w:t>טופס</w:t>
                            </w:r>
                            <w:r w:rsidRPr="001D39BC">
                              <w:rPr>
                                <w:b/>
                                <w:bCs/>
                                <w:sz w:val="28"/>
                                <w:szCs w:val="28"/>
                                <w:rtl/>
                              </w:rPr>
                              <w:t xml:space="preserve"> </w:t>
                            </w:r>
                            <w:r w:rsidRPr="001D39BC">
                              <w:rPr>
                                <w:rFonts w:hint="eastAsia"/>
                                <w:b/>
                                <w:bCs/>
                                <w:sz w:val="28"/>
                                <w:szCs w:val="28"/>
                                <w:rtl/>
                              </w:rPr>
                              <w:t>ההצעה</w:t>
                            </w:r>
                            <w:r w:rsidRPr="001D39BC">
                              <w:rPr>
                                <w:b/>
                                <w:bCs/>
                                <w:sz w:val="28"/>
                                <w:szCs w:val="28"/>
                                <w:rtl/>
                              </w:rPr>
                              <w:t xml:space="preserve"> </w:t>
                            </w:r>
                            <w:r w:rsidRPr="001D39BC">
                              <w:rPr>
                                <w:rFonts w:hint="eastAsia"/>
                                <w:b/>
                                <w:bCs/>
                                <w:sz w:val="28"/>
                                <w:szCs w:val="28"/>
                                <w:rtl/>
                              </w:rPr>
                              <w:t>המסכם</w:t>
                            </w:r>
                            <w:r w:rsidRPr="001D39BC">
                              <w:rPr>
                                <w:b/>
                                <w:bCs/>
                                <w:sz w:val="28"/>
                                <w:szCs w:val="28"/>
                                <w:rtl/>
                              </w:rPr>
                              <w:t xml:space="preserve"> (</w:t>
                            </w:r>
                            <w:r w:rsidRPr="001D39BC">
                              <w:rPr>
                                <w:rFonts w:hint="eastAsia"/>
                                <w:b/>
                                <w:bCs/>
                                <w:sz w:val="28"/>
                                <w:szCs w:val="28"/>
                                <w:rtl/>
                              </w:rPr>
                              <w:t>טופס</w:t>
                            </w:r>
                            <w:r w:rsidRPr="001D39BC">
                              <w:rPr>
                                <w:b/>
                                <w:bCs/>
                                <w:sz w:val="28"/>
                                <w:szCs w:val="28"/>
                                <w:rtl/>
                              </w:rPr>
                              <w:t xml:space="preserve"> </w:t>
                            </w:r>
                            <w:r w:rsidRPr="001D39BC">
                              <w:rPr>
                                <w:rFonts w:hint="eastAsia"/>
                                <w:b/>
                                <w:bCs/>
                                <w:sz w:val="28"/>
                                <w:szCs w:val="28"/>
                                <w:rtl/>
                              </w:rPr>
                              <w:t>זה</w:t>
                            </w:r>
                            <w:r w:rsidRPr="001D39BC">
                              <w:rPr>
                                <w:b/>
                                <w:bCs/>
                                <w:sz w:val="28"/>
                                <w:szCs w:val="28"/>
                                <w:rtl/>
                              </w:rPr>
                              <w:t xml:space="preserve">) </w:t>
                            </w:r>
                            <w:r w:rsidRPr="001D39BC">
                              <w:rPr>
                                <w:rFonts w:hint="eastAsia"/>
                                <w:b/>
                                <w:bCs/>
                                <w:sz w:val="28"/>
                                <w:szCs w:val="28"/>
                                <w:rtl/>
                              </w:rPr>
                              <w:t>במעטפה</w:t>
                            </w:r>
                            <w:r w:rsidRPr="001D39BC">
                              <w:rPr>
                                <w:b/>
                                <w:bCs/>
                                <w:sz w:val="28"/>
                                <w:szCs w:val="28"/>
                                <w:rtl/>
                              </w:rPr>
                              <w:t xml:space="preserve"> </w:t>
                            </w:r>
                            <w:r w:rsidRPr="001D39BC">
                              <w:rPr>
                                <w:rFonts w:hint="eastAsia"/>
                                <w:b/>
                                <w:bCs/>
                                <w:sz w:val="28"/>
                                <w:szCs w:val="28"/>
                                <w:rtl/>
                              </w:rPr>
                              <w:t>נפרדת</w:t>
                            </w:r>
                            <w:r w:rsidRPr="001D39BC">
                              <w:rPr>
                                <w:b/>
                                <w:bCs/>
                                <w:sz w:val="28"/>
                                <w:szCs w:val="28"/>
                                <w:rtl/>
                              </w:rPr>
                              <w:t xml:space="preserve"> </w:t>
                            </w:r>
                            <w:r w:rsidRPr="001D39BC">
                              <w:rPr>
                                <w:rFonts w:hint="eastAsia"/>
                                <w:b/>
                                <w:bCs/>
                                <w:sz w:val="28"/>
                                <w:szCs w:val="28"/>
                                <w:rtl/>
                              </w:rPr>
                              <w:t>ועליה</w:t>
                            </w:r>
                            <w:r w:rsidRPr="001D39BC">
                              <w:rPr>
                                <w:b/>
                                <w:bCs/>
                                <w:sz w:val="28"/>
                                <w:szCs w:val="28"/>
                                <w:rtl/>
                              </w:rPr>
                              <w:t xml:space="preserve"> </w:t>
                            </w:r>
                            <w:r w:rsidRPr="001D39BC">
                              <w:rPr>
                                <w:rFonts w:hint="eastAsia"/>
                                <w:b/>
                                <w:bCs/>
                                <w:sz w:val="28"/>
                                <w:szCs w:val="28"/>
                                <w:rtl/>
                              </w:rPr>
                              <w:t>יש</w:t>
                            </w:r>
                            <w:r w:rsidRPr="001D39BC">
                              <w:rPr>
                                <w:b/>
                                <w:bCs/>
                                <w:sz w:val="28"/>
                                <w:szCs w:val="28"/>
                                <w:rtl/>
                              </w:rPr>
                              <w:t xml:space="preserve"> </w:t>
                            </w:r>
                            <w:r w:rsidRPr="001D39BC">
                              <w:rPr>
                                <w:rFonts w:hint="eastAsia"/>
                                <w:b/>
                                <w:bCs/>
                                <w:sz w:val="28"/>
                                <w:szCs w:val="28"/>
                                <w:rtl/>
                              </w:rPr>
                              <w:t>לרשום</w:t>
                            </w:r>
                            <w:r w:rsidRPr="001D39BC">
                              <w:rPr>
                                <w:b/>
                                <w:bCs/>
                                <w:sz w:val="28"/>
                                <w:szCs w:val="28"/>
                                <w:rtl/>
                              </w:rPr>
                              <w:t>:</w:t>
                            </w:r>
                          </w:p>
                          <w:p w:rsidR="00233AD0" w:rsidRDefault="00233AD0" w:rsidP="00DD0E63">
                            <w:pPr>
                              <w:bidi/>
                              <w:jc w:val="center"/>
                            </w:pPr>
                            <w:r w:rsidRPr="001D39BC">
                              <w:rPr>
                                <w:b/>
                                <w:bCs/>
                                <w:sz w:val="28"/>
                                <w:szCs w:val="28"/>
                                <w:rtl/>
                              </w:rPr>
                              <w:t>"</w:t>
                            </w:r>
                            <w:r w:rsidRPr="001D39BC">
                              <w:rPr>
                                <w:rFonts w:hint="eastAsia"/>
                                <w:b/>
                                <w:bCs/>
                                <w:sz w:val="28"/>
                                <w:szCs w:val="28"/>
                                <w:u w:val="single"/>
                                <w:rtl/>
                              </w:rPr>
                              <w:t>מכרז</w:t>
                            </w:r>
                            <w:r w:rsidRPr="001D39BC">
                              <w:rPr>
                                <w:b/>
                                <w:bCs/>
                                <w:sz w:val="28"/>
                                <w:szCs w:val="28"/>
                                <w:u w:val="single"/>
                                <w:rtl/>
                              </w:rPr>
                              <w:t xml:space="preserve"> </w:t>
                            </w:r>
                            <w:r>
                              <w:rPr>
                                <w:rFonts w:hint="cs"/>
                                <w:b/>
                                <w:bCs/>
                                <w:sz w:val="28"/>
                                <w:szCs w:val="28"/>
                                <w:u w:val="single"/>
                                <w:rtl/>
                              </w:rPr>
                              <w:t>3/2016</w:t>
                            </w:r>
                            <w:r w:rsidRPr="001D39BC">
                              <w:rPr>
                                <w:b/>
                                <w:bCs/>
                                <w:sz w:val="28"/>
                                <w:szCs w:val="28"/>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3" o:spid="_x0000_s1028" type="#_x0000_t202" style="position:absolute;left:0;text-align:left;margin-left:27.95pt;margin-top:0;width:448.5pt;height:69.7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">
                <v:textbox>
                  <w:txbxContent>
                    <w:p w:rsidR="00233AD0" w:rsidRPr="001D39BC" w:rsidRDefault="00233AD0" w:rsidP="00B52D86">
                      <w:pPr>
                        <w:bidi/>
                        <w:jc w:val="center"/>
                        <w:rPr>
                          <w:b/>
                          <w:bCs/>
                          <w:sz w:val="28"/>
                          <w:szCs w:val="28"/>
                          <w:rtl/>
                        </w:rPr>
                      </w:pPr>
                      <w:r w:rsidRPr="001D39BC">
                        <w:rPr>
                          <w:rFonts w:hint="eastAsia"/>
                          <w:b/>
                          <w:bCs/>
                          <w:sz w:val="28"/>
                          <w:szCs w:val="28"/>
                          <w:u w:val="single"/>
                          <w:rtl/>
                        </w:rPr>
                        <w:t>לתשומת</w:t>
                      </w:r>
                      <w:r w:rsidRPr="001D39BC">
                        <w:rPr>
                          <w:b/>
                          <w:bCs/>
                          <w:sz w:val="28"/>
                          <w:szCs w:val="28"/>
                          <w:u w:val="single"/>
                          <w:rtl/>
                        </w:rPr>
                        <w:t xml:space="preserve"> </w:t>
                      </w:r>
                      <w:r w:rsidRPr="001D39BC">
                        <w:rPr>
                          <w:rFonts w:hint="eastAsia"/>
                          <w:b/>
                          <w:bCs/>
                          <w:sz w:val="28"/>
                          <w:szCs w:val="28"/>
                          <w:u w:val="single"/>
                          <w:rtl/>
                        </w:rPr>
                        <w:t>לב</w:t>
                      </w:r>
                      <w:r w:rsidRPr="001D39BC">
                        <w:rPr>
                          <w:b/>
                          <w:bCs/>
                          <w:sz w:val="28"/>
                          <w:szCs w:val="28"/>
                          <w:u w:val="single"/>
                          <w:rtl/>
                        </w:rPr>
                        <w:t xml:space="preserve"> </w:t>
                      </w:r>
                      <w:r w:rsidRPr="001D39BC">
                        <w:rPr>
                          <w:rFonts w:hint="eastAsia"/>
                          <w:b/>
                          <w:bCs/>
                          <w:sz w:val="28"/>
                          <w:szCs w:val="28"/>
                          <w:u w:val="single"/>
                          <w:rtl/>
                        </w:rPr>
                        <w:t>המציע</w:t>
                      </w:r>
                      <w:r w:rsidRPr="001D39BC">
                        <w:rPr>
                          <w:b/>
                          <w:bCs/>
                          <w:sz w:val="28"/>
                          <w:szCs w:val="28"/>
                          <w:rtl/>
                        </w:rPr>
                        <w:t>:</w:t>
                      </w:r>
                    </w:p>
                    <w:p w:rsidR="00233AD0" w:rsidRPr="001D39BC" w:rsidRDefault="00233AD0" w:rsidP="00B52D86">
                      <w:pPr>
                        <w:jc w:val="center"/>
                        <w:rPr>
                          <w:b/>
                          <w:bCs/>
                          <w:sz w:val="28"/>
                          <w:szCs w:val="28"/>
                          <w:rtl/>
                        </w:rPr>
                      </w:pPr>
                      <w:r w:rsidRPr="001D39BC">
                        <w:rPr>
                          <w:rFonts w:hint="eastAsia"/>
                          <w:b/>
                          <w:bCs/>
                          <w:sz w:val="28"/>
                          <w:szCs w:val="28"/>
                          <w:rtl/>
                        </w:rPr>
                        <w:t>יש</w:t>
                      </w:r>
                      <w:r w:rsidRPr="001D39BC">
                        <w:rPr>
                          <w:b/>
                          <w:bCs/>
                          <w:sz w:val="28"/>
                          <w:szCs w:val="28"/>
                          <w:rtl/>
                        </w:rPr>
                        <w:t xml:space="preserve"> </w:t>
                      </w:r>
                      <w:r w:rsidRPr="001D39BC">
                        <w:rPr>
                          <w:rFonts w:hint="eastAsia"/>
                          <w:b/>
                          <w:bCs/>
                          <w:sz w:val="28"/>
                          <w:szCs w:val="28"/>
                          <w:rtl/>
                        </w:rPr>
                        <w:t>להגיש</w:t>
                      </w:r>
                      <w:r w:rsidRPr="001D39BC">
                        <w:rPr>
                          <w:b/>
                          <w:bCs/>
                          <w:sz w:val="28"/>
                          <w:szCs w:val="28"/>
                          <w:rtl/>
                        </w:rPr>
                        <w:t xml:space="preserve"> </w:t>
                      </w:r>
                      <w:r w:rsidRPr="001D39BC">
                        <w:rPr>
                          <w:rFonts w:hint="eastAsia"/>
                          <w:b/>
                          <w:bCs/>
                          <w:sz w:val="28"/>
                          <w:szCs w:val="28"/>
                          <w:rtl/>
                        </w:rPr>
                        <w:t>טופס</w:t>
                      </w:r>
                      <w:r w:rsidRPr="001D39BC">
                        <w:rPr>
                          <w:b/>
                          <w:bCs/>
                          <w:sz w:val="28"/>
                          <w:szCs w:val="28"/>
                          <w:rtl/>
                        </w:rPr>
                        <w:t xml:space="preserve"> </w:t>
                      </w:r>
                      <w:r w:rsidRPr="001D39BC">
                        <w:rPr>
                          <w:rFonts w:hint="eastAsia"/>
                          <w:b/>
                          <w:bCs/>
                          <w:sz w:val="28"/>
                          <w:szCs w:val="28"/>
                          <w:rtl/>
                        </w:rPr>
                        <w:t>ההצעה</w:t>
                      </w:r>
                      <w:r w:rsidRPr="001D39BC">
                        <w:rPr>
                          <w:b/>
                          <w:bCs/>
                          <w:sz w:val="28"/>
                          <w:szCs w:val="28"/>
                          <w:rtl/>
                        </w:rPr>
                        <w:t xml:space="preserve"> </w:t>
                      </w:r>
                      <w:r w:rsidRPr="001D39BC">
                        <w:rPr>
                          <w:rFonts w:hint="eastAsia"/>
                          <w:b/>
                          <w:bCs/>
                          <w:sz w:val="28"/>
                          <w:szCs w:val="28"/>
                          <w:rtl/>
                        </w:rPr>
                        <w:t>המסכם</w:t>
                      </w:r>
                      <w:r w:rsidRPr="001D39BC">
                        <w:rPr>
                          <w:b/>
                          <w:bCs/>
                          <w:sz w:val="28"/>
                          <w:szCs w:val="28"/>
                          <w:rtl/>
                        </w:rPr>
                        <w:t xml:space="preserve"> (</w:t>
                      </w:r>
                      <w:r w:rsidRPr="001D39BC">
                        <w:rPr>
                          <w:rFonts w:hint="eastAsia"/>
                          <w:b/>
                          <w:bCs/>
                          <w:sz w:val="28"/>
                          <w:szCs w:val="28"/>
                          <w:rtl/>
                        </w:rPr>
                        <w:t>טופס</w:t>
                      </w:r>
                      <w:r w:rsidRPr="001D39BC">
                        <w:rPr>
                          <w:b/>
                          <w:bCs/>
                          <w:sz w:val="28"/>
                          <w:szCs w:val="28"/>
                          <w:rtl/>
                        </w:rPr>
                        <w:t xml:space="preserve"> </w:t>
                      </w:r>
                      <w:r w:rsidRPr="001D39BC">
                        <w:rPr>
                          <w:rFonts w:hint="eastAsia"/>
                          <w:b/>
                          <w:bCs/>
                          <w:sz w:val="28"/>
                          <w:szCs w:val="28"/>
                          <w:rtl/>
                        </w:rPr>
                        <w:t>זה</w:t>
                      </w:r>
                      <w:r w:rsidRPr="001D39BC">
                        <w:rPr>
                          <w:b/>
                          <w:bCs/>
                          <w:sz w:val="28"/>
                          <w:szCs w:val="28"/>
                          <w:rtl/>
                        </w:rPr>
                        <w:t xml:space="preserve">) </w:t>
                      </w:r>
                      <w:r w:rsidRPr="001D39BC">
                        <w:rPr>
                          <w:rFonts w:hint="eastAsia"/>
                          <w:b/>
                          <w:bCs/>
                          <w:sz w:val="28"/>
                          <w:szCs w:val="28"/>
                          <w:rtl/>
                        </w:rPr>
                        <w:t>במעטפה</w:t>
                      </w:r>
                      <w:r w:rsidRPr="001D39BC">
                        <w:rPr>
                          <w:b/>
                          <w:bCs/>
                          <w:sz w:val="28"/>
                          <w:szCs w:val="28"/>
                          <w:rtl/>
                        </w:rPr>
                        <w:t xml:space="preserve"> </w:t>
                      </w:r>
                      <w:r w:rsidRPr="001D39BC">
                        <w:rPr>
                          <w:rFonts w:hint="eastAsia"/>
                          <w:b/>
                          <w:bCs/>
                          <w:sz w:val="28"/>
                          <w:szCs w:val="28"/>
                          <w:rtl/>
                        </w:rPr>
                        <w:t>נפרדת</w:t>
                      </w:r>
                      <w:r w:rsidRPr="001D39BC">
                        <w:rPr>
                          <w:b/>
                          <w:bCs/>
                          <w:sz w:val="28"/>
                          <w:szCs w:val="28"/>
                          <w:rtl/>
                        </w:rPr>
                        <w:t xml:space="preserve"> </w:t>
                      </w:r>
                      <w:r w:rsidRPr="001D39BC">
                        <w:rPr>
                          <w:rFonts w:hint="eastAsia"/>
                          <w:b/>
                          <w:bCs/>
                          <w:sz w:val="28"/>
                          <w:szCs w:val="28"/>
                          <w:rtl/>
                        </w:rPr>
                        <w:t>ועליה</w:t>
                      </w:r>
                      <w:r w:rsidRPr="001D39BC">
                        <w:rPr>
                          <w:b/>
                          <w:bCs/>
                          <w:sz w:val="28"/>
                          <w:szCs w:val="28"/>
                          <w:rtl/>
                        </w:rPr>
                        <w:t xml:space="preserve"> </w:t>
                      </w:r>
                      <w:r w:rsidRPr="001D39BC">
                        <w:rPr>
                          <w:rFonts w:hint="eastAsia"/>
                          <w:b/>
                          <w:bCs/>
                          <w:sz w:val="28"/>
                          <w:szCs w:val="28"/>
                          <w:rtl/>
                        </w:rPr>
                        <w:t>יש</w:t>
                      </w:r>
                      <w:r w:rsidRPr="001D39BC">
                        <w:rPr>
                          <w:b/>
                          <w:bCs/>
                          <w:sz w:val="28"/>
                          <w:szCs w:val="28"/>
                          <w:rtl/>
                        </w:rPr>
                        <w:t xml:space="preserve"> </w:t>
                      </w:r>
                      <w:r w:rsidRPr="001D39BC">
                        <w:rPr>
                          <w:rFonts w:hint="eastAsia"/>
                          <w:b/>
                          <w:bCs/>
                          <w:sz w:val="28"/>
                          <w:szCs w:val="28"/>
                          <w:rtl/>
                        </w:rPr>
                        <w:t>לרשום</w:t>
                      </w:r>
                      <w:r w:rsidRPr="001D39BC">
                        <w:rPr>
                          <w:b/>
                          <w:bCs/>
                          <w:sz w:val="28"/>
                          <w:szCs w:val="28"/>
                          <w:rtl/>
                        </w:rPr>
                        <w:t>:</w:t>
                      </w:r>
                    </w:p>
                    <w:p w:rsidR="00233AD0" w:rsidRDefault="00233AD0" w:rsidP="00DD0E63">
                      <w:pPr>
                        <w:bidi/>
                        <w:jc w:val="center"/>
                      </w:pPr>
                      <w:r w:rsidRPr="001D39BC">
                        <w:rPr>
                          <w:b/>
                          <w:bCs/>
                          <w:sz w:val="28"/>
                          <w:szCs w:val="28"/>
                          <w:rtl/>
                        </w:rPr>
                        <w:t>"</w:t>
                      </w:r>
                      <w:r w:rsidRPr="001D39BC">
                        <w:rPr>
                          <w:rFonts w:hint="eastAsia"/>
                          <w:b/>
                          <w:bCs/>
                          <w:sz w:val="28"/>
                          <w:szCs w:val="28"/>
                          <w:u w:val="single"/>
                          <w:rtl/>
                        </w:rPr>
                        <w:t>מכרז</w:t>
                      </w:r>
                      <w:r w:rsidRPr="001D39BC">
                        <w:rPr>
                          <w:b/>
                          <w:bCs/>
                          <w:sz w:val="28"/>
                          <w:szCs w:val="28"/>
                          <w:u w:val="single"/>
                          <w:rtl/>
                        </w:rPr>
                        <w:t xml:space="preserve"> </w:t>
                      </w:r>
                      <w:r>
                        <w:rPr>
                          <w:rFonts w:hint="cs"/>
                          <w:b/>
                          <w:bCs/>
                          <w:sz w:val="28"/>
                          <w:szCs w:val="28"/>
                          <w:u w:val="single"/>
                          <w:rtl/>
                        </w:rPr>
                        <w:t>3/2016</w:t>
                      </w:r>
                      <w:r w:rsidRPr="001D39BC">
                        <w:rPr>
                          <w:b/>
                          <w:bCs/>
                          <w:sz w:val="28"/>
                          <w:szCs w:val="28"/>
                          <w:rtl/>
                        </w:rPr>
                        <w:t>".</w:t>
                      </w:r>
                    </w:p>
                  </w:txbxContent>
                </v:textbox>
              </v:shape>
            </w:pict>
          </mc:Fallback>
        </mc:AlternateContent>
      </w:r>
    </w:p>
    <w:p w:rsidR="00B52D86" w:rsidRPr="00B4034F" w:rsidRDefault="00B52D86" w:rsidP="00B52D86">
      <w:pPr>
        <w:tabs>
          <w:tab w:val="left" w:pos="2640"/>
        </w:tabs>
        <w:bidi/>
        <w:jc w:val="both"/>
        <w:rPr>
          <w:sz w:val="24"/>
          <w:rtl/>
        </w:rPr>
      </w:pPr>
    </w:p>
    <w:p w:rsidR="00B52D86" w:rsidRPr="00B4034F" w:rsidRDefault="00B52D86" w:rsidP="00B52D86">
      <w:pPr>
        <w:tabs>
          <w:tab w:val="left" w:pos="2640"/>
        </w:tabs>
        <w:bidi/>
        <w:jc w:val="both"/>
        <w:rPr>
          <w:sz w:val="24"/>
          <w:rtl/>
        </w:rPr>
      </w:pPr>
    </w:p>
    <w:p w:rsidR="00B52D86" w:rsidRPr="00B4034F" w:rsidRDefault="00B52D86" w:rsidP="00B52D86">
      <w:pPr>
        <w:tabs>
          <w:tab w:val="left" w:pos="2640"/>
        </w:tabs>
        <w:bidi/>
        <w:jc w:val="both"/>
        <w:rPr>
          <w:sz w:val="24"/>
          <w:rtl/>
        </w:rPr>
      </w:pPr>
    </w:p>
    <w:p w:rsidR="00B52D86" w:rsidRPr="00B4034F" w:rsidRDefault="00B52D86" w:rsidP="00B52D86">
      <w:pPr>
        <w:tabs>
          <w:tab w:val="left" w:pos="5880"/>
        </w:tabs>
        <w:bidi/>
        <w:ind w:left="85"/>
        <w:jc w:val="center"/>
        <w:rPr>
          <w:b/>
          <w:bCs/>
          <w:i/>
          <w:iCs/>
          <w:sz w:val="24"/>
          <w:u w:val="single"/>
          <w:rtl/>
        </w:rPr>
      </w:pPr>
      <w:r w:rsidRPr="00B4034F">
        <w:rPr>
          <w:bCs/>
          <w:i/>
          <w:iCs/>
          <w:sz w:val="24"/>
          <w:rtl/>
        </w:rPr>
        <w:t xml:space="preserve">  </w:t>
      </w:r>
      <w:r w:rsidRPr="00B4034F">
        <w:rPr>
          <w:rFonts w:hint="eastAsia"/>
          <w:bCs/>
          <w:i/>
          <w:iCs/>
          <w:sz w:val="24"/>
          <w:u w:val="single"/>
          <w:rtl/>
        </w:rPr>
        <w:t>טופס</w:t>
      </w:r>
      <w:r w:rsidRPr="00B4034F">
        <w:rPr>
          <w:bCs/>
          <w:i/>
          <w:iCs/>
          <w:sz w:val="24"/>
          <w:u w:val="single"/>
          <w:rtl/>
        </w:rPr>
        <w:t xml:space="preserve"> </w:t>
      </w:r>
      <w:r w:rsidRPr="00B4034F">
        <w:rPr>
          <w:rFonts w:hint="eastAsia"/>
          <w:bCs/>
          <w:i/>
          <w:iCs/>
          <w:sz w:val="24"/>
          <w:u w:val="single"/>
          <w:rtl/>
        </w:rPr>
        <w:t>ההצעה</w:t>
      </w:r>
      <w:r w:rsidRPr="00B4034F">
        <w:rPr>
          <w:bCs/>
          <w:i/>
          <w:iCs/>
          <w:sz w:val="24"/>
          <w:u w:val="single"/>
          <w:rtl/>
        </w:rPr>
        <w:t xml:space="preserve"> </w:t>
      </w:r>
      <w:r w:rsidRPr="00B4034F">
        <w:rPr>
          <w:rFonts w:hint="eastAsia"/>
          <w:bCs/>
          <w:i/>
          <w:iCs/>
          <w:sz w:val="24"/>
          <w:u w:val="single"/>
          <w:rtl/>
        </w:rPr>
        <w:t>המסכם</w:t>
      </w:r>
      <w:r w:rsidRPr="00B4034F">
        <w:rPr>
          <w:bCs/>
          <w:i/>
          <w:iCs/>
          <w:sz w:val="24"/>
          <w:u w:val="single"/>
          <w:rtl/>
        </w:rPr>
        <w:t xml:space="preserve">- </w:t>
      </w:r>
      <w:r w:rsidRPr="00B4034F">
        <w:rPr>
          <w:rFonts w:hint="eastAsia"/>
          <w:bCs/>
          <w:i/>
          <w:iCs/>
          <w:sz w:val="24"/>
          <w:u w:val="single"/>
          <w:rtl/>
        </w:rPr>
        <w:t>למילוי</w:t>
      </w:r>
      <w:r w:rsidRPr="00B4034F">
        <w:rPr>
          <w:bCs/>
          <w:i/>
          <w:iCs/>
          <w:sz w:val="24"/>
          <w:u w:val="single"/>
          <w:rtl/>
        </w:rPr>
        <w:t xml:space="preserve"> </w:t>
      </w:r>
      <w:r w:rsidRPr="00B4034F">
        <w:rPr>
          <w:rFonts w:hint="eastAsia"/>
          <w:bCs/>
          <w:i/>
          <w:iCs/>
          <w:sz w:val="24"/>
          <w:u w:val="single"/>
          <w:rtl/>
        </w:rPr>
        <w:t>ע</w:t>
      </w:r>
      <w:r w:rsidRPr="00B4034F">
        <w:rPr>
          <w:bCs/>
          <w:i/>
          <w:iCs/>
          <w:sz w:val="24"/>
          <w:u w:val="single"/>
          <w:rtl/>
        </w:rPr>
        <w:t>"</w:t>
      </w:r>
      <w:r w:rsidRPr="00B4034F">
        <w:rPr>
          <w:rFonts w:hint="eastAsia"/>
          <w:bCs/>
          <w:i/>
          <w:iCs/>
          <w:sz w:val="24"/>
          <w:u w:val="single"/>
          <w:rtl/>
        </w:rPr>
        <w:t>י</w:t>
      </w:r>
      <w:r w:rsidRPr="00B4034F">
        <w:rPr>
          <w:bCs/>
          <w:i/>
          <w:iCs/>
          <w:sz w:val="24"/>
          <w:u w:val="single"/>
          <w:rtl/>
        </w:rPr>
        <w:t xml:space="preserve"> </w:t>
      </w:r>
      <w:r w:rsidRPr="00B4034F">
        <w:rPr>
          <w:rFonts w:hint="eastAsia"/>
          <w:bCs/>
          <w:i/>
          <w:iCs/>
          <w:sz w:val="24"/>
          <w:u w:val="single"/>
          <w:rtl/>
        </w:rPr>
        <w:t>המציע</w:t>
      </w:r>
    </w:p>
    <w:p w:rsidR="00B52D86" w:rsidRPr="00B4034F" w:rsidRDefault="00B52D86" w:rsidP="00B52D86">
      <w:pPr>
        <w:tabs>
          <w:tab w:val="left" w:pos="5880"/>
        </w:tabs>
        <w:bidi/>
        <w:ind w:left="85"/>
        <w:rPr>
          <w:sz w:val="24"/>
          <w:rtl/>
        </w:rPr>
      </w:pPr>
      <w:r w:rsidRPr="00B4034F">
        <w:rPr>
          <w:rFonts w:hint="eastAsia"/>
          <w:b/>
          <w:bCs/>
          <w:sz w:val="24"/>
          <w:rtl/>
        </w:rPr>
        <w:t>אני</w:t>
      </w:r>
      <w:r w:rsidRPr="00B4034F">
        <w:rPr>
          <w:b/>
          <w:bCs/>
          <w:sz w:val="24"/>
          <w:rtl/>
        </w:rPr>
        <w:t xml:space="preserve"> </w:t>
      </w:r>
      <w:r w:rsidRPr="00B4034F">
        <w:rPr>
          <w:rFonts w:hint="eastAsia"/>
          <w:b/>
          <w:bCs/>
          <w:sz w:val="24"/>
          <w:rtl/>
        </w:rPr>
        <w:t>הח</w:t>
      </w:r>
      <w:r w:rsidRPr="00B4034F">
        <w:rPr>
          <w:b/>
          <w:bCs/>
          <w:sz w:val="24"/>
          <w:rtl/>
        </w:rPr>
        <w:t>"</w:t>
      </w:r>
      <w:r w:rsidRPr="00B4034F">
        <w:rPr>
          <w:rFonts w:hint="eastAsia"/>
          <w:b/>
          <w:bCs/>
          <w:sz w:val="24"/>
          <w:rtl/>
        </w:rPr>
        <w:t>מ</w:t>
      </w:r>
      <w:r w:rsidRPr="00B4034F">
        <w:rPr>
          <w:b/>
          <w:bCs/>
          <w:sz w:val="24"/>
          <w:rtl/>
        </w:rPr>
        <w:t xml:space="preserve">, </w:t>
      </w:r>
      <w:r w:rsidRPr="00B4034F">
        <w:rPr>
          <w:rFonts w:hint="eastAsia"/>
          <w:b/>
          <w:bCs/>
          <w:sz w:val="24"/>
          <w:rtl/>
        </w:rPr>
        <w:t>שם</w:t>
      </w:r>
      <w:r w:rsidRPr="00B4034F">
        <w:rPr>
          <w:b/>
          <w:bCs/>
          <w:sz w:val="24"/>
          <w:rtl/>
        </w:rPr>
        <w:t xml:space="preserve"> </w:t>
      </w:r>
      <w:r w:rsidRPr="00B4034F">
        <w:rPr>
          <w:rFonts w:hint="eastAsia"/>
          <w:b/>
          <w:bCs/>
          <w:sz w:val="24"/>
          <w:rtl/>
        </w:rPr>
        <w:t>הגוף</w:t>
      </w:r>
      <w:r w:rsidRPr="00B4034F">
        <w:rPr>
          <w:b/>
          <w:bCs/>
          <w:sz w:val="24"/>
          <w:rtl/>
        </w:rPr>
        <w:t xml:space="preserve"> </w:t>
      </w:r>
      <w:r w:rsidRPr="00B4034F">
        <w:rPr>
          <w:rFonts w:hint="eastAsia"/>
          <w:b/>
          <w:bCs/>
          <w:sz w:val="24"/>
          <w:rtl/>
        </w:rPr>
        <w:t>המשפטי</w:t>
      </w:r>
      <w:r w:rsidRPr="00B4034F">
        <w:rPr>
          <w:sz w:val="24"/>
          <w:rtl/>
        </w:rPr>
        <w:t xml:space="preserve">______________________________ </w:t>
      </w:r>
      <w:r w:rsidRPr="00B4034F">
        <w:rPr>
          <w:rFonts w:hint="eastAsia"/>
          <w:b/>
          <w:bCs/>
          <w:sz w:val="24"/>
          <w:rtl/>
        </w:rPr>
        <w:t>ח</w:t>
      </w:r>
      <w:r w:rsidRPr="00B4034F">
        <w:rPr>
          <w:b/>
          <w:bCs/>
          <w:sz w:val="24"/>
          <w:rtl/>
        </w:rPr>
        <w:t>.</w:t>
      </w:r>
      <w:r w:rsidRPr="00B4034F">
        <w:rPr>
          <w:rFonts w:hint="eastAsia"/>
          <w:b/>
          <w:bCs/>
          <w:sz w:val="24"/>
          <w:rtl/>
        </w:rPr>
        <w:t>פ</w:t>
      </w:r>
      <w:r w:rsidRPr="00B4034F">
        <w:rPr>
          <w:b/>
          <w:bCs/>
          <w:sz w:val="24"/>
          <w:rtl/>
        </w:rPr>
        <w:t>.</w:t>
      </w:r>
      <w:r w:rsidRPr="00B4034F">
        <w:rPr>
          <w:sz w:val="24"/>
          <w:rtl/>
        </w:rPr>
        <w:t xml:space="preserve"> ________________</w:t>
      </w:r>
    </w:p>
    <w:p w:rsidR="00B52D86" w:rsidRPr="00B4034F" w:rsidRDefault="00B52D86" w:rsidP="00B52D86">
      <w:pPr>
        <w:tabs>
          <w:tab w:val="left" w:pos="5880"/>
        </w:tabs>
        <w:bidi/>
        <w:ind w:left="85"/>
        <w:rPr>
          <w:sz w:val="24"/>
          <w:rtl/>
        </w:rPr>
      </w:pPr>
      <w:r w:rsidRPr="00B4034F">
        <w:rPr>
          <w:rFonts w:hint="eastAsia"/>
          <w:b/>
          <w:bCs/>
          <w:sz w:val="24"/>
          <w:rtl/>
        </w:rPr>
        <w:t>כתובת</w:t>
      </w:r>
      <w:r w:rsidRPr="00B4034F">
        <w:rPr>
          <w:sz w:val="24"/>
          <w:rtl/>
        </w:rPr>
        <w:t>__________________________________________________________________</w:t>
      </w:r>
    </w:p>
    <w:p w:rsidR="00B52D86" w:rsidRPr="00B4034F" w:rsidRDefault="00B52D86" w:rsidP="00B52D86">
      <w:pPr>
        <w:tabs>
          <w:tab w:val="left" w:pos="5880"/>
        </w:tabs>
        <w:bidi/>
        <w:ind w:left="85"/>
        <w:rPr>
          <w:sz w:val="24"/>
          <w:rtl/>
        </w:rPr>
      </w:pPr>
      <w:r w:rsidRPr="00B4034F">
        <w:rPr>
          <w:rFonts w:hint="eastAsia"/>
          <w:b/>
          <w:bCs/>
          <w:sz w:val="24"/>
          <w:rtl/>
        </w:rPr>
        <w:t>מיקוד</w:t>
      </w:r>
      <w:r w:rsidRPr="00B4034F">
        <w:rPr>
          <w:sz w:val="24"/>
          <w:rtl/>
        </w:rPr>
        <w:t xml:space="preserve">________________ </w:t>
      </w:r>
      <w:r w:rsidRPr="00B4034F">
        <w:rPr>
          <w:rFonts w:hint="eastAsia"/>
          <w:b/>
          <w:bCs/>
          <w:sz w:val="24"/>
          <w:rtl/>
        </w:rPr>
        <w:t>טלפון</w:t>
      </w:r>
      <w:r w:rsidRPr="00B4034F">
        <w:rPr>
          <w:sz w:val="24"/>
          <w:rtl/>
        </w:rPr>
        <w:t xml:space="preserve">_________________________ </w:t>
      </w:r>
      <w:r w:rsidRPr="00B4034F">
        <w:rPr>
          <w:rFonts w:hint="eastAsia"/>
          <w:b/>
          <w:bCs/>
          <w:sz w:val="24"/>
          <w:rtl/>
        </w:rPr>
        <w:t>פקס</w:t>
      </w:r>
      <w:r w:rsidRPr="00B4034F">
        <w:rPr>
          <w:sz w:val="24"/>
          <w:rtl/>
        </w:rPr>
        <w:t xml:space="preserve"> _________________</w:t>
      </w:r>
    </w:p>
    <w:p w:rsidR="00B52D86" w:rsidRPr="00B4034F" w:rsidRDefault="00B52D86" w:rsidP="00B52D86">
      <w:pPr>
        <w:tabs>
          <w:tab w:val="left" w:pos="5880"/>
        </w:tabs>
        <w:bidi/>
        <w:ind w:left="85"/>
        <w:rPr>
          <w:sz w:val="24"/>
          <w:rtl/>
        </w:rPr>
      </w:pPr>
      <w:r w:rsidRPr="00B4034F">
        <w:rPr>
          <w:rFonts w:hint="eastAsia"/>
          <w:sz w:val="24"/>
          <w:rtl/>
        </w:rPr>
        <w:t>מאשר</w:t>
      </w:r>
      <w:r w:rsidRPr="00B4034F">
        <w:rPr>
          <w:sz w:val="24"/>
          <w:rtl/>
        </w:rPr>
        <w:t xml:space="preserve"> </w:t>
      </w:r>
      <w:r w:rsidRPr="00B4034F">
        <w:rPr>
          <w:rFonts w:hint="eastAsia"/>
          <w:sz w:val="24"/>
          <w:rtl/>
        </w:rPr>
        <w:t>בזאת</w:t>
      </w:r>
      <w:r w:rsidRPr="00B4034F">
        <w:rPr>
          <w:sz w:val="24"/>
          <w:rtl/>
        </w:rPr>
        <w:t xml:space="preserve"> </w:t>
      </w:r>
      <w:r w:rsidRPr="00B4034F">
        <w:rPr>
          <w:rFonts w:hint="eastAsia"/>
          <w:sz w:val="24"/>
          <w:rtl/>
        </w:rPr>
        <w:t>שקראתי</w:t>
      </w:r>
      <w:r w:rsidRPr="00B4034F">
        <w:rPr>
          <w:sz w:val="24"/>
          <w:rtl/>
        </w:rPr>
        <w:t xml:space="preserve"> </w:t>
      </w:r>
      <w:r w:rsidRPr="00B4034F">
        <w:rPr>
          <w:rFonts w:hint="eastAsia"/>
          <w:sz w:val="24"/>
          <w:rtl/>
        </w:rPr>
        <w:t>והבינותי</w:t>
      </w:r>
      <w:r w:rsidRPr="00B4034F">
        <w:rPr>
          <w:sz w:val="24"/>
          <w:rtl/>
        </w:rPr>
        <w:t xml:space="preserve"> </w:t>
      </w:r>
      <w:r w:rsidRPr="00B4034F">
        <w:rPr>
          <w:rFonts w:hint="eastAsia"/>
          <w:sz w:val="24"/>
          <w:rtl/>
        </w:rPr>
        <w:t>את</w:t>
      </w:r>
      <w:r w:rsidRPr="00B4034F">
        <w:rPr>
          <w:sz w:val="24"/>
          <w:rtl/>
        </w:rPr>
        <w:t xml:space="preserve"> </w:t>
      </w:r>
      <w:r w:rsidRPr="00B4034F">
        <w:rPr>
          <w:rFonts w:hint="eastAsia"/>
          <w:sz w:val="24"/>
          <w:rtl/>
        </w:rPr>
        <w:t>מפרט</w:t>
      </w:r>
      <w:r w:rsidRPr="00B4034F">
        <w:rPr>
          <w:sz w:val="24"/>
          <w:rtl/>
        </w:rPr>
        <w:t xml:space="preserve"> </w:t>
      </w:r>
      <w:r w:rsidRPr="00B4034F">
        <w:rPr>
          <w:rFonts w:hint="eastAsia"/>
          <w:sz w:val="24"/>
          <w:rtl/>
        </w:rPr>
        <w:t>המכרז</w:t>
      </w:r>
      <w:r w:rsidRPr="00B4034F">
        <w:rPr>
          <w:sz w:val="24"/>
          <w:rtl/>
        </w:rPr>
        <w:t xml:space="preserve"> </w:t>
      </w:r>
      <w:r w:rsidRPr="00B4034F">
        <w:rPr>
          <w:rFonts w:hint="eastAsia"/>
          <w:sz w:val="24"/>
          <w:rtl/>
        </w:rPr>
        <w:t>ובהתאם</w:t>
      </w:r>
      <w:r w:rsidRPr="00B4034F">
        <w:rPr>
          <w:sz w:val="24"/>
          <w:rtl/>
        </w:rPr>
        <w:t xml:space="preserve"> </w:t>
      </w:r>
      <w:r w:rsidRPr="00B4034F">
        <w:rPr>
          <w:rFonts w:hint="eastAsia"/>
          <w:sz w:val="24"/>
          <w:rtl/>
        </w:rPr>
        <w:t>לכך</w:t>
      </w:r>
      <w:r w:rsidRPr="00B4034F">
        <w:rPr>
          <w:sz w:val="24"/>
          <w:rtl/>
        </w:rPr>
        <w:t xml:space="preserve"> </w:t>
      </w:r>
      <w:r w:rsidRPr="00B4034F">
        <w:rPr>
          <w:rFonts w:hint="eastAsia"/>
          <w:sz w:val="24"/>
          <w:rtl/>
        </w:rPr>
        <w:t>הנני</w:t>
      </w:r>
      <w:r w:rsidRPr="00B4034F">
        <w:rPr>
          <w:sz w:val="24"/>
          <w:rtl/>
        </w:rPr>
        <w:t xml:space="preserve"> </w:t>
      </w:r>
      <w:r w:rsidRPr="00B4034F">
        <w:rPr>
          <w:rFonts w:hint="eastAsia"/>
          <w:sz w:val="24"/>
          <w:rtl/>
        </w:rPr>
        <w:t>מגיש</w:t>
      </w:r>
      <w:r w:rsidRPr="00B4034F">
        <w:rPr>
          <w:sz w:val="24"/>
          <w:rtl/>
        </w:rPr>
        <w:t xml:space="preserve"> </w:t>
      </w:r>
      <w:r w:rsidRPr="00B4034F">
        <w:rPr>
          <w:rFonts w:hint="eastAsia"/>
          <w:sz w:val="24"/>
          <w:rtl/>
        </w:rPr>
        <w:t>את</w:t>
      </w:r>
      <w:r w:rsidRPr="00B4034F">
        <w:rPr>
          <w:sz w:val="24"/>
          <w:rtl/>
        </w:rPr>
        <w:t xml:space="preserve"> </w:t>
      </w:r>
      <w:r w:rsidRPr="00B4034F">
        <w:rPr>
          <w:rFonts w:hint="eastAsia"/>
          <w:sz w:val="24"/>
          <w:rtl/>
        </w:rPr>
        <w:t>הצעתי</w:t>
      </w:r>
      <w:r w:rsidRPr="00B4034F">
        <w:rPr>
          <w:sz w:val="24"/>
          <w:rtl/>
        </w:rPr>
        <w:t>.</w:t>
      </w:r>
    </w:p>
    <w:tbl>
      <w:tblPr>
        <w:bidiVisual/>
        <w:tblW w:w="1073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389"/>
        <w:gridCol w:w="9809"/>
        <w:gridCol w:w="540"/>
      </w:tblGrid>
      <w:tr w:rsidR="00B52D86" w:rsidRPr="001C7396" w:rsidTr="006D73F2">
        <w:tc>
          <w:tcPr>
            <w:tcW w:w="389" w:type="dxa"/>
            <w:shd w:val="clear" w:color="auto" w:fill="auto"/>
          </w:tcPr>
          <w:p w:rsidR="00B52D86" w:rsidRPr="001C7396" w:rsidRDefault="00B52D86" w:rsidP="006D73F2">
            <w:pPr>
              <w:pStyle w:val="afb"/>
              <w:numPr>
                <w:ilvl w:val="0"/>
                <w:numId w:val="47"/>
              </w:numPr>
              <w:tabs>
                <w:tab w:val="left" w:pos="5880"/>
              </w:tabs>
              <w:bidi/>
              <w:rPr>
                <w:sz w:val="24"/>
                <w:rtl/>
              </w:rPr>
            </w:pPr>
          </w:p>
        </w:tc>
        <w:tc>
          <w:tcPr>
            <w:tcW w:w="9809" w:type="dxa"/>
            <w:shd w:val="clear" w:color="auto" w:fill="auto"/>
          </w:tcPr>
          <w:p w:rsidR="00B52D86" w:rsidRDefault="00B52D86" w:rsidP="001C7396">
            <w:pPr>
              <w:bidi/>
              <w:jc w:val="both"/>
              <w:rPr>
                <w:sz w:val="24"/>
                <w:rtl/>
              </w:rPr>
            </w:pPr>
            <w:r w:rsidRPr="001C7396">
              <w:rPr>
                <w:rFonts w:hint="eastAsia"/>
                <w:sz w:val="24"/>
                <w:rtl/>
              </w:rPr>
              <w:t>המחיר</w:t>
            </w:r>
            <w:r w:rsidRPr="001C7396">
              <w:rPr>
                <w:sz w:val="24"/>
                <w:rtl/>
              </w:rPr>
              <w:t xml:space="preserve"> </w:t>
            </w:r>
            <w:r w:rsidRPr="001C7396">
              <w:rPr>
                <w:rFonts w:hint="eastAsia"/>
                <w:sz w:val="24"/>
                <w:rtl/>
              </w:rPr>
              <w:t>המוצע</w:t>
            </w:r>
            <w:r w:rsidRPr="001C7396">
              <w:rPr>
                <w:sz w:val="24"/>
                <w:rtl/>
              </w:rPr>
              <w:t xml:space="preserve"> </w:t>
            </w:r>
            <w:r w:rsidRPr="001C7396">
              <w:rPr>
                <w:rFonts w:hint="eastAsia"/>
                <w:sz w:val="24"/>
                <w:rtl/>
              </w:rPr>
              <w:t>על</w:t>
            </w:r>
            <w:r w:rsidRPr="001C7396">
              <w:rPr>
                <w:sz w:val="24"/>
                <w:rtl/>
              </w:rPr>
              <w:t xml:space="preserve"> </w:t>
            </w:r>
            <w:r w:rsidRPr="001C7396">
              <w:rPr>
                <w:rFonts w:hint="eastAsia"/>
                <w:sz w:val="24"/>
                <w:rtl/>
              </w:rPr>
              <w:t>ידי</w:t>
            </w:r>
            <w:r w:rsidRPr="001C7396">
              <w:rPr>
                <w:sz w:val="24"/>
                <w:rtl/>
              </w:rPr>
              <w:t xml:space="preserve"> </w:t>
            </w:r>
            <w:r w:rsidRPr="001C7396">
              <w:rPr>
                <w:rFonts w:hint="eastAsia"/>
                <w:sz w:val="24"/>
                <w:rtl/>
              </w:rPr>
              <w:t>לאספקת</w:t>
            </w:r>
            <w:r w:rsidRPr="001C7396">
              <w:rPr>
                <w:sz w:val="24"/>
                <w:rtl/>
              </w:rPr>
              <w:t xml:space="preserve"> </w:t>
            </w:r>
            <w:r w:rsidRPr="001C7396">
              <w:rPr>
                <w:rFonts w:hint="eastAsia"/>
                <w:sz w:val="24"/>
                <w:rtl/>
              </w:rPr>
              <w:t>שירות</w:t>
            </w:r>
            <w:r w:rsidRPr="001C7396">
              <w:rPr>
                <w:sz w:val="24"/>
                <w:rtl/>
              </w:rPr>
              <w:t xml:space="preserve"> </w:t>
            </w:r>
            <w:r w:rsidRPr="001C7396">
              <w:rPr>
                <w:rFonts w:hint="eastAsia"/>
                <w:sz w:val="24"/>
                <w:rtl/>
              </w:rPr>
              <w:t>כמפורט</w:t>
            </w:r>
            <w:r w:rsidRPr="001C7396">
              <w:rPr>
                <w:sz w:val="24"/>
                <w:rtl/>
              </w:rPr>
              <w:t xml:space="preserve"> </w:t>
            </w:r>
            <w:r w:rsidRPr="001C7396">
              <w:rPr>
                <w:rFonts w:hint="eastAsia"/>
                <w:sz w:val="24"/>
                <w:rtl/>
              </w:rPr>
              <w:t>במפרט</w:t>
            </w:r>
            <w:r w:rsidRPr="001C7396">
              <w:rPr>
                <w:sz w:val="24"/>
                <w:rtl/>
              </w:rPr>
              <w:t xml:space="preserve"> </w:t>
            </w:r>
            <w:r w:rsidRPr="001C7396">
              <w:rPr>
                <w:rFonts w:hint="eastAsia"/>
                <w:sz w:val="24"/>
                <w:rtl/>
              </w:rPr>
              <w:t>המכרז</w:t>
            </w:r>
            <w:r w:rsidRPr="001C7396">
              <w:rPr>
                <w:sz w:val="24"/>
                <w:rtl/>
              </w:rPr>
              <w:t xml:space="preserve"> </w:t>
            </w:r>
            <w:r w:rsidRPr="001C7396">
              <w:rPr>
                <w:rFonts w:hint="cs"/>
                <w:sz w:val="24"/>
                <w:rtl/>
              </w:rPr>
              <w:t xml:space="preserve">לחוזה התקשרות עבור </w:t>
            </w:r>
            <w:r w:rsidRPr="001C7396">
              <w:rPr>
                <w:rFonts w:hint="cs"/>
                <w:b/>
                <w:bCs/>
                <w:sz w:val="24"/>
                <w:rtl/>
              </w:rPr>
              <w:t>שנת עבודה</w:t>
            </w:r>
            <w:r w:rsidR="00FD26B6">
              <w:rPr>
                <w:rFonts w:hint="cs"/>
                <w:sz w:val="24"/>
                <w:rtl/>
              </w:rPr>
              <w:t xml:space="preserve"> </w:t>
            </w:r>
            <w:r w:rsidR="00FD26B6" w:rsidRPr="00FD26B6">
              <w:rPr>
                <w:rFonts w:hint="cs"/>
                <w:b/>
                <w:bCs/>
                <w:sz w:val="24"/>
                <w:rtl/>
              </w:rPr>
              <w:t>לרכז אבטחה ארצי</w:t>
            </w:r>
            <w:r w:rsidRPr="001C7396">
              <w:rPr>
                <w:rFonts w:hint="cs"/>
                <w:sz w:val="24"/>
                <w:rtl/>
              </w:rPr>
              <w:t xml:space="preserve"> הינו </w:t>
            </w:r>
            <w:r w:rsidRPr="001C7396">
              <w:rPr>
                <w:sz w:val="24"/>
                <w:rtl/>
              </w:rPr>
              <w:t xml:space="preserve">_______________ </w:t>
            </w:r>
            <w:r w:rsidRPr="001C7396">
              <w:rPr>
                <w:rFonts w:hint="eastAsia"/>
                <w:sz w:val="24"/>
                <w:rtl/>
              </w:rPr>
              <w:t>₪</w:t>
            </w:r>
            <w:r w:rsidRPr="001C7396">
              <w:rPr>
                <w:rFonts w:hint="cs"/>
                <w:sz w:val="24"/>
                <w:rtl/>
              </w:rPr>
              <w:t xml:space="preserve"> </w:t>
            </w:r>
            <w:r w:rsidRPr="001C7396">
              <w:rPr>
                <w:rFonts w:hint="eastAsia"/>
                <w:b/>
                <w:bCs/>
                <w:sz w:val="24"/>
                <w:rtl/>
              </w:rPr>
              <w:t>המחיר</w:t>
            </w:r>
            <w:r w:rsidRPr="001C7396">
              <w:rPr>
                <w:b/>
                <w:bCs/>
                <w:sz w:val="24"/>
                <w:rtl/>
              </w:rPr>
              <w:t xml:space="preserve"> </w:t>
            </w:r>
            <w:r w:rsidRPr="001C7396">
              <w:rPr>
                <w:rFonts w:hint="eastAsia"/>
                <w:b/>
                <w:bCs/>
                <w:sz w:val="24"/>
                <w:rtl/>
              </w:rPr>
              <w:t>כולל</w:t>
            </w:r>
            <w:r w:rsidRPr="001C7396">
              <w:rPr>
                <w:b/>
                <w:bCs/>
                <w:sz w:val="24"/>
                <w:rtl/>
              </w:rPr>
              <w:t xml:space="preserve"> </w:t>
            </w:r>
            <w:r w:rsidRPr="001C7396">
              <w:rPr>
                <w:rFonts w:hint="eastAsia"/>
                <w:b/>
                <w:bCs/>
                <w:sz w:val="24"/>
                <w:rtl/>
              </w:rPr>
              <w:t>מע</w:t>
            </w:r>
            <w:r w:rsidRPr="001C7396">
              <w:rPr>
                <w:b/>
                <w:bCs/>
                <w:sz w:val="24"/>
                <w:rtl/>
              </w:rPr>
              <w:t>"</w:t>
            </w:r>
            <w:r w:rsidRPr="001C7396">
              <w:rPr>
                <w:rFonts w:hint="eastAsia"/>
                <w:b/>
                <w:bCs/>
                <w:sz w:val="24"/>
                <w:rtl/>
              </w:rPr>
              <w:t>מ</w:t>
            </w:r>
            <w:r w:rsidRPr="001C7396">
              <w:rPr>
                <w:b/>
                <w:bCs/>
                <w:sz w:val="24"/>
                <w:rtl/>
              </w:rPr>
              <w:t>.</w:t>
            </w:r>
          </w:p>
          <w:p w:rsidR="00FD26B6" w:rsidRPr="001C7396" w:rsidRDefault="00FD26B6" w:rsidP="00FD26B6">
            <w:pPr>
              <w:bidi/>
              <w:jc w:val="both"/>
              <w:rPr>
                <w:sz w:val="24"/>
                <w:rtl/>
              </w:rPr>
            </w:pPr>
            <w:r w:rsidRPr="001C7396">
              <w:rPr>
                <w:rFonts w:hint="eastAsia"/>
                <w:sz w:val="24"/>
                <w:rtl/>
              </w:rPr>
              <w:t>המחיר</w:t>
            </w:r>
            <w:r w:rsidRPr="001C7396">
              <w:rPr>
                <w:sz w:val="24"/>
                <w:rtl/>
              </w:rPr>
              <w:t xml:space="preserve"> </w:t>
            </w:r>
            <w:r w:rsidRPr="001C7396">
              <w:rPr>
                <w:rFonts w:hint="eastAsia"/>
                <w:sz w:val="24"/>
                <w:rtl/>
              </w:rPr>
              <w:t>המוצע</w:t>
            </w:r>
            <w:r w:rsidRPr="001C7396">
              <w:rPr>
                <w:sz w:val="24"/>
                <w:rtl/>
              </w:rPr>
              <w:t xml:space="preserve"> </w:t>
            </w:r>
            <w:r w:rsidRPr="001C7396">
              <w:rPr>
                <w:rFonts w:hint="eastAsia"/>
                <w:sz w:val="24"/>
                <w:rtl/>
              </w:rPr>
              <w:t>על</w:t>
            </w:r>
            <w:r w:rsidRPr="001C7396">
              <w:rPr>
                <w:sz w:val="24"/>
                <w:rtl/>
              </w:rPr>
              <w:t xml:space="preserve"> </w:t>
            </w:r>
            <w:r w:rsidRPr="001C7396">
              <w:rPr>
                <w:rFonts w:hint="eastAsia"/>
                <w:sz w:val="24"/>
                <w:rtl/>
              </w:rPr>
              <w:t>ידי</w:t>
            </w:r>
            <w:r w:rsidRPr="001C7396">
              <w:rPr>
                <w:sz w:val="24"/>
                <w:rtl/>
              </w:rPr>
              <w:t xml:space="preserve"> </w:t>
            </w:r>
            <w:r w:rsidRPr="001C7396">
              <w:rPr>
                <w:rFonts w:hint="eastAsia"/>
                <w:sz w:val="24"/>
                <w:rtl/>
              </w:rPr>
              <w:t>לאספקת</w:t>
            </w:r>
            <w:r w:rsidRPr="001C7396">
              <w:rPr>
                <w:sz w:val="24"/>
                <w:rtl/>
              </w:rPr>
              <w:t xml:space="preserve"> </w:t>
            </w:r>
            <w:r w:rsidRPr="001C7396">
              <w:rPr>
                <w:rFonts w:hint="eastAsia"/>
                <w:sz w:val="24"/>
                <w:rtl/>
              </w:rPr>
              <w:t>שירות</w:t>
            </w:r>
            <w:r w:rsidRPr="001C7396">
              <w:rPr>
                <w:sz w:val="24"/>
                <w:rtl/>
              </w:rPr>
              <w:t xml:space="preserve"> </w:t>
            </w:r>
            <w:r w:rsidRPr="001C7396">
              <w:rPr>
                <w:rFonts w:hint="eastAsia"/>
                <w:sz w:val="24"/>
                <w:rtl/>
              </w:rPr>
              <w:t>כמפורט</w:t>
            </w:r>
            <w:r w:rsidRPr="001C7396">
              <w:rPr>
                <w:sz w:val="24"/>
                <w:rtl/>
              </w:rPr>
              <w:t xml:space="preserve"> </w:t>
            </w:r>
            <w:r w:rsidRPr="001C7396">
              <w:rPr>
                <w:rFonts w:hint="eastAsia"/>
                <w:sz w:val="24"/>
                <w:rtl/>
              </w:rPr>
              <w:t>במפרט</w:t>
            </w:r>
            <w:r w:rsidRPr="001C7396">
              <w:rPr>
                <w:sz w:val="24"/>
                <w:rtl/>
              </w:rPr>
              <w:t xml:space="preserve"> </w:t>
            </w:r>
            <w:r w:rsidRPr="001C7396">
              <w:rPr>
                <w:rFonts w:hint="eastAsia"/>
                <w:sz w:val="24"/>
                <w:rtl/>
              </w:rPr>
              <w:t>המכרז</w:t>
            </w:r>
            <w:r w:rsidRPr="001C7396">
              <w:rPr>
                <w:sz w:val="24"/>
                <w:rtl/>
              </w:rPr>
              <w:t xml:space="preserve"> </w:t>
            </w:r>
            <w:r w:rsidRPr="001C7396">
              <w:rPr>
                <w:rFonts w:hint="cs"/>
                <w:sz w:val="24"/>
                <w:rtl/>
              </w:rPr>
              <w:t xml:space="preserve">לחוזה התקשרות עבור </w:t>
            </w:r>
            <w:r w:rsidRPr="001C7396">
              <w:rPr>
                <w:rFonts w:hint="cs"/>
                <w:b/>
                <w:bCs/>
                <w:sz w:val="24"/>
                <w:rtl/>
              </w:rPr>
              <w:t>שנת עבודה</w:t>
            </w:r>
            <w:r>
              <w:rPr>
                <w:rFonts w:hint="cs"/>
                <w:sz w:val="24"/>
                <w:rtl/>
              </w:rPr>
              <w:t xml:space="preserve"> </w:t>
            </w:r>
            <w:r w:rsidRPr="00FD26B6">
              <w:rPr>
                <w:rFonts w:hint="cs"/>
                <w:b/>
                <w:bCs/>
                <w:sz w:val="24"/>
                <w:rtl/>
              </w:rPr>
              <w:t xml:space="preserve">לרכז אבטחה </w:t>
            </w:r>
            <w:r>
              <w:rPr>
                <w:rFonts w:hint="cs"/>
                <w:b/>
                <w:bCs/>
                <w:sz w:val="24"/>
                <w:rtl/>
              </w:rPr>
              <w:t>ברשות להסדרה</w:t>
            </w:r>
            <w:r w:rsidRPr="001C7396">
              <w:rPr>
                <w:rFonts w:hint="cs"/>
                <w:sz w:val="24"/>
                <w:rtl/>
              </w:rPr>
              <w:t xml:space="preserve"> הינו </w:t>
            </w:r>
            <w:r w:rsidRPr="001C7396">
              <w:rPr>
                <w:sz w:val="24"/>
                <w:rtl/>
              </w:rPr>
              <w:t xml:space="preserve">_______________ </w:t>
            </w:r>
            <w:r w:rsidRPr="001C7396">
              <w:rPr>
                <w:rFonts w:hint="eastAsia"/>
                <w:sz w:val="24"/>
                <w:rtl/>
              </w:rPr>
              <w:t>₪</w:t>
            </w:r>
            <w:r w:rsidRPr="001C7396">
              <w:rPr>
                <w:rFonts w:hint="cs"/>
                <w:sz w:val="24"/>
                <w:rtl/>
              </w:rPr>
              <w:t xml:space="preserve"> </w:t>
            </w:r>
            <w:r w:rsidRPr="001C7396">
              <w:rPr>
                <w:rFonts w:hint="eastAsia"/>
                <w:b/>
                <w:bCs/>
                <w:sz w:val="24"/>
                <w:rtl/>
              </w:rPr>
              <w:t>המחיר</w:t>
            </w:r>
            <w:r w:rsidRPr="001C7396">
              <w:rPr>
                <w:b/>
                <w:bCs/>
                <w:sz w:val="24"/>
                <w:rtl/>
              </w:rPr>
              <w:t xml:space="preserve"> </w:t>
            </w:r>
            <w:r w:rsidRPr="001C7396">
              <w:rPr>
                <w:rFonts w:hint="eastAsia"/>
                <w:b/>
                <w:bCs/>
                <w:sz w:val="24"/>
                <w:rtl/>
              </w:rPr>
              <w:t>כולל</w:t>
            </w:r>
            <w:r w:rsidRPr="001C7396">
              <w:rPr>
                <w:b/>
                <w:bCs/>
                <w:sz w:val="24"/>
                <w:rtl/>
              </w:rPr>
              <w:t xml:space="preserve"> </w:t>
            </w:r>
            <w:r w:rsidRPr="001C7396">
              <w:rPr>
                <w:rFonts w:hint="eastAsia"/>
                <w:b/>
                <w:bCs/>
                <w:sz w:val="24"/>
                <w:rtl/>
              </w:rPr>
              <w:t>מע</w:t>
            </w:r>
            <w:r w:rsidRPr="001C7396">
              <w:rPr>
                <w:b/>
                <w:bCs/>
                <w:sz w:val="24"/>
                <w:rtl/>
              </w:rPr>
              <w:t>"</w:t>
            </w:r>
            <w:r w:rsidRPr="001C7396">
              <w:rPr>
                <w:rFonts w:hint="eastAsia"/>
                <w:b/>
                <w:bCs/>
                <w:sz w:val="24"/>
                <w:rtl/>
              </w:rPr>
              <w:t>מ</w:t>
            </w:r>
            <w:r w:rsidRPr="001C7396">
              <w:rPr>
                <w:b/>
                <w:bCs/>
                <w:sz w:val="24"/>
                <w:rtl/>
              </w:rPr>
              <w:t>.</w:t>
            </w:r>
          </w:p>
        </w:tc>
        <w:tc>
          <w:tcPr>
            <w:tcW w:w="540" w:type="dxa"/>
            <w:shd w:val="clear" w:color="auto" w:fill="auto"/>
          </w:tcPr>
          <w:p w:rsidR="00B52D86" w:rsidRPr="001C7396" w:rsidRDefault="00B52D86" w:rsidP="006D73F2">
            <w:pPr>
              <w:tabs>
                <w:tab w:val="left" w:pos="5880"/>
              </w:tabs>
              <w:bidi/>
              <w:rPr>
                <w:sz w:val="24"/>
                <w:rtl/>
              </w:rPr>
            </w:pPr>
          </w:p>
        </w:tc>
      </w:tr>
      <w:tr w:rsidR="00B52D86" w:rsidRPr="001C7396" w:rsidTr="006D73F2">
        <w:tc>
          <w:tcPr>
            <w:tcW w:w="389" w:type="dxa"/>
            <w:shd w:val="clear" w:color="auto" w:fill="auto"/>
          </w:tcPr>
          <w:p w:rsidR="00B52D86" w:rsidRPr="001C7396" w:rsidRDefault="00B52D86" w:rsidP="006D73F2">
            <w:pPr>
              <w:pStyle w:val="afb"/>
              <w:numPr>
                <w:ilvl w:val="0"/>
                <w:numId w:val="47"/>
              </w:numPr>
              <w:tabs>
                <w:tab w:val="left" w:pos="5880"/>
              </w:tabs>
              <w:bidi/>
              <w:rPr>
                <w:sz w:val="24"/>
                <w:rtl/>
              </w:rPr>
            </w:pPr>
          </w:p>
        </w:tc>
        <w:tc>
          <w:tcPr>
            <w:tcW w:w="9809" w:type="dxa"/>
            <w:shd w:val="clear" w:color="auto" w:fill="auto"/>
          </w:tcPr>
          <w:p w:rsidR="00B52D86" w:rsidRPr="001C7396" w:rsidRDefault="00B52D86" w:rsidP="006D73F2">
            <w:pPr>
              <w:bidi/>
              <w:jc w:val="both"/>
              <w:rPr>
                <w:sz w:val="24"/>
                <w:rtl/>
              </w:rPr>
            </w:pPr>
            <w:r w:rsidRPr="001C7396">
              <w:rPr>
                <w:rFonts w:hint="cs"/>
                <w:sz w:val="24"/>
                <w:rtl/>
              </w:rPr>
              <w:t xml:space="preserve">אישור השתתפות </w:t>
            </w:r>
            <w:proofErr w:type="spellStart"/>
            <w:r w:rsidRPr="001C7396">
              <w:rPr>
                <w:rFonts w:hint="cs"/>
                <w:sz w:val="24"/>
                <w:rtl/>
              </w:rPr>
              <w:t>בפגש</w:t>
            </w:r>
            <w:proofErr w:type="spellEnd"/>
            <w:r w:rsidRPr="001C7396">
              <w:rPr>
                <w:rFonts w:hint="cs"/>
                <w:sz w:val="24"/>
                <w:rtl/>
              </w:rPr>
              <w:t xml:space="preserve"> מציעים</w:t>
            </w:r>
          </w:p>
        </w:tc>
        <w:tc>
          <w:tcPr>
            <w:tcW w:w="540" w:type="dxa"/>
            <w:shd w:val="clear" w:color="auto" w:fill="auto"/>
          </w:tcPr>
          <w:p w:rsidR="00B52D86" w:rsidRPr="001C7396" w:rsidRDefault="00B52D86" w:rsidP="006D73F2">
            <w:pPr>
              <w:tabs>
                <w:tab w:val="left" w:pos="5880"/>
              </w:tabs>
              <w:bidi/>
              <w:rPr>
                <w:sz w:val="24"/>
                <w:rtl/>
              </w:rPr>
            </w:pPr>
          </w:p>
        </w:tc>
      </w:tr>
      <w:tr w:rsidR="005D5519" w:rsidRPr="001C7396" w:rsidTr="006D73F2">
        <w:tc>
          <w:tcPr>
            <w:tcW w:w="389" w:type="dxa"/>
            <w:shd w:val="clear" w:color="auto" w:fill="auto"/>
          </w:tcPr>
          <w:p w:rsidR="005D5519" w:rsidRPr="001C7396" w:rsidRDefault="005D5519" w:rsidP="006D73F2">
            <w:pPr>
              <w:pStyle w:val="afb"/>
              <w:numPr>
                <w:ilvl w:val="0"/>
                <w:numId w:val="47"/>
              </w:numPr>
              <w:tabs>
                <w:tab w:val="left" w:pos="5880"/>
              </w:tabs>
              <w:bidi/>
              <w:rPr>
                <w:sz w:val="24"/>
                <w:rtl/>
              </w:rPr>
            </w:pPr>
          </w:p>
        </w:tc>
        <w:tc>
          <w:tcPr>
            <w:tcW w:w="9809" w:type="dxa"/>
            <w:shd w:val="clear" w:color="auto" w:fill="auto"/>
          </w:tcPr>
          <w:p w:rsidR="005D5519" w:rsidRPr="001C7396" w:rsidRDefault="005D5519" w:rsidP="006D73F2">
            <w:pPr>
              <w:bidi/>
              <w:jc w:val="both"/>
              <w:rPr>
                <w:sz w:val="24"/>
                <w:rtl/>
              </w:rPr>
            </w:pPr>
            <w:r>
              <w:rPr>
                <w:rFonts w:hint="cs"/>
                <w:sz w:val="24"/>
                <w:rtl/>
              </w:rPr>
              <w:t>רצ"ב ערבות מגיש ההצעה מס' _______________ע"ס _________________ מבנק _________ לפקודת משרד החקלאות.</w:t>
            </w:r>
          </w:p>
        </w:tc>
        <w:tc>
          <w:tcPr>
            <w:tcW w:w="540" w:type="dxa"/>
            <w:shd w:val="clear" w:color="auto" w:fill="auto"/>
          </w:tcPr>
          <w:p w:rsidR="005D5519" w:rsidRPr="001C7396" w:rsidRDefault="005D5519" w:rsidP="006D73F2">
            <w:pPr>
              <w:tabs>
                <w:tab w:val="left" w:pos="5880"/>
              </w:tabs>
              <w:bidi/>
              <w:rPr>
                <w:sz w:val="24"/>
                <w:rtl/>
              </w:rPr>
            </w:pPr>
          </w:p>
        </w:tc>
      </w:tr>
      <w:tr w:rsidR="00B52D86" w:rsidRPr="001C7396" w:rsidTr="006D73F2">
        <w:tc>
          <w:tcPr>
            <w:tcW w:w="389" w:type="dxa"/>
            <w:shd w:val="clear" w:color="auto" w:fill="auto"/>
          </w:tcPr>
          <w:p w:rsidR="00B52D86" w:rsidRPr="001C7396" w:rsidRDefault="00B52D86" w:rsidP="006D73F2">
            <w:pPr>
              <w:pStyle w:val="afb"/>
              <w:numPr>
                <w:ilvl w:val="0"/>
                <w:numId w:val="47"/>
              </w:numPr>
              <w:tabs>
                <w:tab w:val="left" w:pos="5880"/>
              </w:tabs>
              <w:bidi/>
              <w:rPr>
                <w:sz w:val="24"/>
                <w:rtl/>
              </w:rPr>
            </w:pPr>
          </w:p>
        </w:tc>
        <w:tc>
          <w:tcPr>
            <w:tcW w:w="9809" w:type="dxa"/>
            <w:shd w:val="clear" w:color="auto" w:fill="auto"/>
          </w:tcPr>
          <w:p w:rsidR="00B52D86" w:rsidRPr="001C7396" w:rsidRDefault="00B52D86" w:rsidP="006D73F2">
            <w:pPr>
              <w:bidi/>
              <w:jc w:val="both"/>
              <w:rPr>
                <w:sz w:val="24"/>
                <w:rtl/>
              </w:rPr>
            </w:pPr>
            <w:r w:rsidRPr="001C7396">
              <w:rPr>
                <w:rFonts w:hint="eastAsia"/>
                <w:sz w:val="24"/>
                <w:rtl/>
              </w:rPr>
              <w:t>רצ</w:t>
            </w:r>
            <w:r w:rsidRPr="001C7396">
              <w:rPr>
                <w:sz w:val="24"/>
                <w:rtl/>
              </w:rPr>
              <w:t>"</w:t>
            </w:r>
            <w:r w:rsidRPr="001C7396">
              <w:rPr>
                <w:rFonts w:hint="eastAsia"/>
                <w:sz w:val="24"/>
                <w:rtl/>
              </w:rPr>
              <w:t>ב</w:t>
            </w:r>
            <w:r w:rsidRPr="001C7396">
              <w:rPr>
                <w:sz w:val="24"/>
                <w:rtl/>
              </w:rPr>
              <w:t xml:space="preserve"> </w:t>
            </w:r>
            <w:r w:rsidRPr="001C7396">
              <w:rPr>
                <w:rFonts w:hint="eastAsia"/>
                <w:sz w:val="24"/>
                <w:rtl/>
              </w:rPr>
              <w:t>שובר</w:t>
            </w:r>
            <w:r w:rsidRPr="001C7396">
              <w:rPr>
                <w:sz w:val="24"/>
                <w:rtl/>
              </w:rPr>
              <w:t xml:space="preserve"> </w:t>
            </w:r>
            <w:r w:rsidRPr="001C7396">
              <w:rPr>
                <w:rFonts w:hint="eastAsia"/>
                <w:sz w:val="24"/>
                <w:rtl/>
              </w:rPr>
              <w:t>תשלום</w:t>
            </w:r>
            <w:r w:rsidRPr="001C7396">
              <w:rPr>
                <w:sz w:val="24"/>
                <w:rtl/>
              </w:rPr>
              <w:t xml:space="preserve"> </w:t>
            </w:r>
            <w:r w:rsidRPr="001C7396">
              <w:rPr>
                <w:rFonts w:hint="eastAsia"/>
                <w:sz w:val="24"/>
                <w:rtl/>
              </w:rPr>
              <w:t>ע</w:t>
            </w:r>
            <w:r w:rsidRPr="001C7396">
              <w:rPr>
                <w:sz w:val="24"/>
                <w:rtl/>
              </w:rPr>
              <w:t>"</w:t>
            </w:r>
            <w:r w:rsidRPr="001C7396">
              <w:rPr>
                <w:rFonts w:hint="eastAsia"/>
                <w:sz w:val="24"/>
                <w:rtl/>
              </w:rPr>
              <w:t>ס</w:t>
            </w:r>
            <w:r w:rsidRPr="001C7396">
              <w:rPr>
                <w:sz w:val="24"/>
                <w:rtl/>
              </w:rPr>
              <w:t xml:space="preserve"> </w:t>
            </w:r>
            <w:r w:rsidRPr="001C7396">
              <w:rPr>
                <w:sz w:val="24"/>
                <w:u w:val="single"/>
                <w:rtl/>
              </w:rPr>
              <w:t>350</w:t>
            </w:r>
            <w:r w:rsidRPr="001C7396">
              <w:rPr>
                <w:sz w:val="24"/>
                <w:rtl/>
              </w:rPr>
              <w:t xml:space="preserve"> </w:t>
            </w:r>
            <w:r w:rsidRPr="001C7396">
              <w:rPr>
                <w:rFonts w:hint="eastAsia"/>
                <w:sz w:val="24"/>
                <w:rtl/>
              </w:rPr>
              <w:t>ש</w:t>
            </w:r>
            <w:r w:rsidRPr="001C7396">
              <w:rPr>
                <w:sz w:val="24"/>
                <w:rtl/>
              </w:rPr>
              <w:t>"</w:t>
            </w:r>
            <w:r w:rsidRPr="001C7396">
              <w:rPr>
                <w:rFonts w:hint="eastAsia"/>
                <w:sz w:val="24"/>
                <w:rtl/>
              </w:rPr>
              <w:t>ח</w:t>
            </w:r>
            <w:r w:rsidRPr="001C7396">
              <w:rPr>
                <w:sz w:val="24"/>
                <w:rtl/>
              </w:rPr>
              <w:t xml:space="preserve"> </w:t>
            </w:r>
            <w:r w:rsidRPr="001C7396">
              <w:rPr>
                <w:rFonts w:hint="eastAsia"/>
                <w:sz w:val="24"/>
                <w:rtl/>
              </w:rPr>
              <w:t>ששולם</w:t>
            </w:r>
            <w:r w:rsidRPr="001C7396">
              <w:rPr>
                <w:sz w:val="24"/>
                <w:rtl/>
              </w:rPr>
              <w:t xml:space="preserve"> </w:t>
            </w:r>
            <w:r w:rsidRPr="001C7396">
              <w:rPr>
                <w:rFonts w:hint="eastAsia"/>
                <w:sz w:val="24"/>
                <w:rtl/>
              </w:rPr>
              <w:t>בבנק</w:t>
            </w:r>
            <w:r w:rsidRPr="001C7396">
              <w:rPr>
                <w:sz w:val="24"/>
                <w:rtl/>
              </w:rPr>
              <w:t xml:space="preserve"> </w:t>
            </w:r>
            <w:r w:rsidRPr="001C7396">
              <w:rPr>
                <w:rFonts w:hint="eastAsia"/>
                <w:sz w:val="24"/>
                <w:rtl/>
              </w:rPr>
              <w:t>הדואר</w:t>
            </w:r>
            <w:r w:rsidRPr="001C7396">
              <w:rPr>
                <w:sz w:val="24"/>
                <w:rtl/>
              </w:rPr>
              <w:t xml:space="preserve"> .</w:t>
            </w:r>
          </w:p>
        </w:tc>
        <w:tc>
          <w:tcPr>
            <w:tcW w:w="540" w:type="dxa"/>
            <w:shd w:val="clear" w:color="auto" w:fill="auto"/>
          </w:tcPr>
          <w:p w:rsidR="00B52D86" w:rsidRPr="001C7396" w:rsidRDefault="00B52D86" w:rsidP="006D73F2">
            <w:pPr>
              <w:tabs>
                <w:tab w:val="left" w:pos="5880"/>
              </w:tabs>
              <w:bidi/>
              <w:rPr>
                <w:sz w:val="24"/>
                <w:rtl/>
              </w:rPr>
            </w:pPr>
          </w:p>
        </w:tc>
      </w:tr>
      <w:tr w:rsidR="00B52D86" w:rsidRPr="001C7396" w:rsidTr="006D73F2">
        <w:tc>
          <w:tcPr>
            <w:tcW w:w="389" w:type="dxa"/>
            <w:shd w:val="clear" w:color="auto" w:fill="auto"/>
          </w:tcPr>
          <w:p w:rsidR="00B52D86" w:rsidRPr="001C7396" w:rsidRDefault="00B52D86" w:rsidP="006D73F2">
            <w:pPr>
              <w:pStyle w:val="afb"/>
              <w:numPr>
                <w:ilvl w:val="0"/>
                <w:numId w:val="47"/>
              </w:numPr>
              <w:tabs>
                <w:tab w:val="left" w:pos="5880"/>
              </w:tabs>
              <w:bidi/>
              <w:rPr>
                <w:sz w:val="24"/>
                <w:rtl/>
              </w:rPr>
            </w:pPr>
          </w:p>
        </w:tc>
        <w:tc>
          <w:tcPr>
            <w:tcW w:w="9809" w:type="dxa"/>
            <w:shd w:val="clear" w:color="auto" w:fill="auto"/>
          </w:tcPr>
          <w:p w:rsidR="00B52D86" w:rsidRPr="001C7396" w:rsidRDefault="00B52D86" w:rsidP="006D73F2">
            <w:pPr>
              <w:bidi/>
              <w:jc w:val="both"/>
              <w:rPr>
                <w:sz w:val="24"/>
                <w:rtl/>
              </w:rPr>
            </w:pPr>
            <w:r w:rsidRPr="001C7396">
              <w:rPr>
                <w:rFonts w:hint="eastAsia"/>
                <w:sz w:val="24"/>
                <w:rtl/>
              </w:rPr>
              <w:t>רצ</w:t>
            </w:r>
            <w:r w:rsidRPr="001C7396">
              <w:rPr>
                <w:sz w:val="24"/>
                <w:rtl/>
              </w:rPr>
              <w:t>"</w:t>
            </w:r>
            <w:r w:rsidRPr="001C7396">
              <w:rPr>
                <w:rFonts w:hint="eastAsia"/>
                <w:sz w:val="24"/>
                <w:rtl/>
              </w:rPr>
              <w:t>ב</w:t>
            </w:r>
            <w:r w:rsidRPr="001C7396">
              <w:rPr>
                <w:sz w:val="24"/>
                <w:rtl/>
              </w:rPr>
              <w:t xml:space="preserve"> </w:t>
            </w:r>
            <w:r w:rsidRPr="001C7396">
              <w:rPr>
                <w:rFonts w:hint="eastAsia"/>
                <w:sz w:val="24"/>
                <w:rtl/>
              </w:rPr>
              <w:t>אישור</w:t>
            </w:r>
            <w:r w:rsidRPr="001C7396">
              <w:rPr>
                <w:sz w:val="24"/>
                <w:rtl/>
              </w:rPr>
              <w:t xml:space="preserve"> </w:t>
            </w:r>
            <w:r w:rsidRPr="001C7396">
              <w:rPr>
                <w:rFonts w:hint="eastAsia"/>
                <w:sz w:val="24"/>
                <w:rtl/>
              </w:rPr>
              <w:t>רואה</w:t>
            </w:r>
            <w:r w:rsidRPr="001C7396">
              <w:rPr>
                <w:sz w:val="24"/>
                <w:rtl/>
              </w:rPr>
              <w:t xml:space="preserve"> </w:t>
            </w:r>
            <w:r w:rsidRPr="001C7396">
              <w:rPr>
                <w:rFonts w:hint="eastAsia"/>
                <w:sz w:val="24"/>
                <w:rtl/>
              </w:rPr>
              <w:t>חשבון</w:t>
            </w:r>
            <w:r w:rsidRPr="001C7396">
              <w:rPr>
                <w:sz w:val="24"/>
                <w:rtl/>
              </w:rPr>
              <w:t xml:space="preserve"> / </w:t>
            </w:r>
            <w:r w:rsidRPr="001C7396">
              <w:rPr>
                <w:rFonts w:hint="eastAsia"/>
                <w:sz w:val="24"/>
                <w:rtl/>
              </w:rPr>
              <w:t>פקיד</w:t>
            </w:r>
            <w:r w:rsidRPr="001C7396">
              <w:rPr>
                <w:sz w:val="24"/>
                <w:rtl/>
              </w:rPr>
              <w:t xml:space="preserve"> </w:t>
            </w:r>
            <w:r w:rsidRPr="001C7396">
              <w:rPr>
                <w:rFonts w:hint="eastAsia"/>
                <w:sz w:val="24"/>
                <w:rtl/>
              </w:rPr>
              <w:t>שומה</w:t>
            </w:r>
            <w:r w:rsidRPr="001C7396">
              <w:rPr>
                <w:sz w:val="24"/>
                <w:rtl/>
              </w:rPr>
              <w:t xml:space="preserve"> </w:t>
            </w:r>
            <w:r w:rsidRPr="001C7396">
              <w:rPr>
                <w:rFonts w:hint="eastAsia"/>
                <w:sz w:val="24"/>
                <w:rtl/>
              </w:rPr>
              <w:t>על</w:t>
            </w:r>
            <w:r w:rsidRPr="001C7396">
              <w:rPr>
                <w:sz w:val="24"/>
                <w:rtl/>
              </w:rPr>
              <w:t xml:space="preserve"> </w:t>
            </w:r>
            <w:r w:rsidRPr="001C7396">
              <w:rPr>
                <w:rFonts w:hint="eastAsia"/>
                <w:sz w:val="24"/>
                <w:rtl/>
              </w:rPr>
              <w:t>ניהול</w:t>
            </w:r>
            <w:r w:rsidRPr="001C7396">
              <w:rPr>
                <w:sz w:val="24"/>
                <w:rtl/>
              </w:rPr>
              <w:t xml:space="preserve"> </w:t>
            </w:r>
            <w:r w:rsidRPr="001C7396">
              <w:rPr>
                <w:rFonts w:hint="eastAsia"/>
                <w:sz w:val="24"/>
                <w:rtl/>
              </w:rPr>
              <w:t>ספרי</w:t>
            </w:r>
            <w:r w:rsidRPr="001C7396">
              <w:rPr>
                <w:sz w:val="24"/>
                <w:rtl/>
              </w:rPr>
              <w:t xml:space="preserve"> </w:t>
            </w:r>
            <w:r w:rsidRPr="001C7396">
              <w:rPr>
                <w:rFonts w:hint="eastAsia"/>
                <w:sz w:val="24"/>
                <w:rtl/>
              </w:rPr>
              <w:t>חשבונות</w:t>
            </w:r>
            <w:r w:rsidRPr="001C7396">
              <w:rPr>
                <w:sz w:val="24"/>
                <w:rtl/>
              </w:rPr>
              <w:t xml:space="preserve"> </w:t>
            </w:r>
            <w:r w:rsidRPr="001C7396">
              <w:rPr>
                <w:rFonts w:hint="eastAsia"/>
                <w:sz w:val="24"/>
                <w:rtl/>
              </w:rPr>
              <w:t>ואישור</w:t>
            </w:r>
            <w:r w:rsidRPr="001C7396">
              <w:rPr>
                <w:sz w:val="24"/>
                <w:rtl/>
              </w:rPr>
              <w:t xml:space="preserve"> </w:t>
            </w:r>
            <w:r w:rsidRPr="001C7396">
              <w:rPr>
                <w:rFonts w:hint="eastAsia"/>
                <w:sz w:val="24"/>
                <w:rtl/>
              </w:rPr>
              <w:t>פטור</w:t>
            </w:r>
            <w:r w:rsidRPr="001C7396">
              <w:rPr>
                <w:sz w:val="24"/>
                <w:rtl/>
              </w:rPr>
              <w:t xml:space="preserve"> </w:t>
            </w:r>
            <w:r w:rsidRPr="001C7396">
              <w:rPr>
                <w:rFonts w:hint="eastAsia"/>
                <w:sz w:val="24"/>
                <w:rtl/>
              </w:rPr>
              <w:t>מניכוי</w:t>
            </w:r>
            <w:r w:rsidRPr="001C7396">
              <w:rPr>
                <w:sz w:val="24"/>
                <w:rtl/>
              </w:rPr>
              <w:t xml:space="preserve"> </w:t>
            </w:r>
            <w:r w:rsidRPr="001C7396">
              <w:rPr>
                <w:rFonts w:hint="eastAsia"/>
                <w:sz w:val="24"/>
                <w:rtl/>
              </w:rPr>
              <w:t>במקור</w:t>
            </w:r>
            <w:r w:rsidRPr="001C7396">
              <w:rPr>
                <w:sz w:val="24"/>
                <w:rtl/>
              </w:rPr>
              <w:t>.</w:t>
            </w:r>
          </w:p>
        </w:tc>
        <w:tc>
          <w:tcPr>
            <w:tcW w:w="540" w:type="dxa"/>
            <w:shd w:val="clear" w:color="auto" w:fill="auto"/>
          </w:tcPr>
          <w:p w:rsidR="00B52D86" w:rsidRPr="001C7396" w:rsidRDefault="00B52D86" w:rsidP="006D73F2">
            <w:pPr>
              <w:tabs>
                <w:tab w:val="left" w:pos="5880"/>
              </w:tabs>
              <w:bidi/>
              <w:rPr>
                <w:sz w:val="24"/>
                <w:rtl/>
              </w:rPr>
            </w:pPr>
          </w:p>
        </w:tc>
      </w:tr>
      <w:tr w:rsidR="00B52D86" w:rsidRPr="001C7396" w:rsidTr="006D73F2">
        <w:tc>
          <w:tcPr>
            <w:tcW w:w="389" w:type="dxa"/>
            <w:shd w:val="clear" w:color="auto" w:fill="auto"/>
          </w:tcPr>
          <w:p w:rsidR="00B52D86" w:rsidRPr="001C7396" w:rsidRDefault="00B52D86" w:rsidP="006D73F2">
            <w:pPr>
              <w:pStyle w:val="afb"/>
              <w:numPr>
                <w:ilvl w:val="0"/>
                <w:numId w:val="47"/>
              </w:numPr>
              <w:tabs>
                <w:tab w:val="left" w:pos="5880"/>
              </w:tabs>
              <w:bidi/>
              <w:rPr>
                <w:sz w:val="24"/>
                <w:rtl/>
              </w:rPr>
            </w:pPr>
          </w:p>
        </w:tc>
        <w:tc>
          <w:tcPr>
            <w:tcW w:w="9809" w:type="dxa"/>
            <w:shd w:val="clear" w:color="auto" w:fill="auto"/>
          </w:tcPr>
          <w:p w:rsidR="00B52D86" w:rsidRPr="001C7396" w:rsidRDefault="00B52D86" w:rsidP="006D73F2">
            <w:pPr>
              <w:bidi/>
              <w:jc w:val="both"/>
              <w:rPr>
                <w:sz w:val="24"/>
                <w:rtl/>
              </w:rPr>
            </w:pPr>
            <w:r w:rsidRPr="001C7396">
              <w:rPr>
                <w:rFonts w:hint="eastAsia"/>
                <w:sz w:val="24"/>
                <w:rtl/>
              </w:rPr>
              <w:t>רצ</w:t>
            </w:r>
            <w:r w:rsidRPr="001C7396">
              <w:rPr>
                <w:sz w:val="24"/>
                <w:rtl/>
              </w:rPr>
              <w:t>"</w:t>
            </w:r>
            <w:r w:rsidRPr="001C7396">
              <w:rPr>
                <w:rFonts w:hint="eastAsia"/>
                <w:sz w:val="24"/>
                <w:rtl/>
              </w:rPr>
              <w:t>ב</w:t>
            </w:r>
            <w:r w:rsidRPr="001C7396">
              <w:rPr>
                <w:sz w:val="24"/>
                <w:rtl/>
              </w:rPr>
              <w:t xml:space="preserve"> </w:t>
            </w:r>
            <w:r w:rsidRPr="001C7396">
              <w:rPr>
                <w:rFonts w:hint="eastAsia"/>
                <w:sz w:val="24"/>
                <w:rtl/>
              </w:rPr>
              <w:t>אישור</w:t>
            </w:r>
            <w:r w:rsidRPr="001C7396">
              <w:rPr>
                <w:sz w:val="24"/>
                <w:rtl/>
              </w:rPr>
              <w:t xml:space="preserve"> </w:t>
            </w:r>
            <w:r w:rsidRPr="001C7396">
              <w:rPr>
                <w:rFonts w:hint="eastAsia"/>
                <w:sz w:val="24"/>
                <w:rtl/>
              </w:rPr>
              <w:t>בר</w:t>
            </w:r>
            <w:r w:rsidRPr="001C7396">
              <w:rPr>
                <w:sz w:val="24"/>
                <w:rtl/>
              </w:rPr>
              <w:t xml:space="preserve"> </w:t>
            </w:r>
            <w:r w:rsidRPr="001C7396">
              <w:rPr>
                <w:rFonts w:hint="eastAsia"/>
                <w:sz w:val="24"/>
                <w:rtl/>
              </w:rPr>
              <w:t>תוקף</w:t>
            </w:r>
            <w:r w:rsidRPr="001C7396">
              <w:rPr>
                <w:sz w:val="24"/>
                <w:rtl/>
              </w:rPr>
              <w:t xml:space="preserve"> </w:t>
            </w:r>
            <w:r w:rsidRPr="001C7396">
              <w:rPr>
                <w:rFonts w:hint="eastAsia"/>
                <w:sz w:val="24"/>
                <w:rtl/>
              </w:rPr>
              <w:t>על</w:t>
            </w:r>
            <w:r w:rsidRPr="001C7396">
              <w:rPr>
                <w:sz w:val="24"/>
                <w:rtl/>
              </w:rPr>
              <w:t xml:space="preserve"> </w:t>
            </w:r>
            <w:r w:rsidRPr="001C7396">
              <w:rPr>
                <w:rFonts w:hint="eastAsia"/>
                <w:sz w:val="24"/>
                <w:rtl/>
              </w:rPr>
              <w:t>דיווח</w:t>
            </w:r>
            <w:r w:rsidRPr="001C7396">
              <w:rPr>
                <w:sz w:val="24"/>
                <w:rtl/>
              </w:rPr>
              <w:t xml:space="preserve"> </w:t>
            </w:r>
            <w:r w:rsidRPr="001C7396">
              <w:rPr>
                <w:rFonts w:hint="eastAsia"/>
                <w:sz w:val="24"/>
                <w:rtl/>
              </w:rPr>
              <w:t>למע</w:t>
            </w:r>
            <w:r w:rsidRPr="001C7396">
              <w:rPr>
                <w:sz w:val="24"/>
                <w:rtl/>
              </w:rPr>
              <w:t>"</w:t>
            </w:r>
            <w:r w:rsidRPr="001C7396">
              <w:rPr>
                <w:rFonts w:hint="eastAsia"/>
                <w:sz w:val="24"/>
                <w:rtl/>
              </w:rPr>
              <w:t>מ</w:t>
            </w:r>
            <w:r w:rsidRPr="001C7396">
              <w:rPr>
                <w:sz w:val="24"/>
                <w:rtl/>
              </w:rPr>
              <w:t xml:space="preserve"> </w:t>
            </w:r>
            <w:r w:rsidRPr="001C7396">
              <w:rPr>
                <w:rFonts w:hint="eastAsia"/>
                <w:sz w:val="24"/>
                <w:rtl/>
              </w:rPr>
              <w:t>כדין</w:t>
            </w:r>
            <w:r w:rsidRPr="001C7396">
              <w:rPr>
                <w:sz w:val="24"/>
                <w:rtl/>
              </w:rPr>
              <w:t xml:space="preserve">. </w:t>
            </w:r>
            <w:r w:rsidRPr="001C7396">
              <w:rPr>
                <w:rFonts w:hint="eastAsia"/>
                <w:sz w:val="24"/>
                <w:rtl/>
              </w:rPr>
              <w:t>מספר</w:t>
            </w:r>
            <w:r w:rsidRPr="001C7396">
              <w:rPr>
                <w:sz w:val="24"/>
                <w:rtl/>
              </w:rPr>
              <w:t xml:space="preserve"> </w:t>
            </w:r>
            <w:r w:rsidRPr="001C7396">
              <w:rPr>
                <w:rFonts w:hint="eastAsia"/>
                <w:sz w:val="24"/>
                <w:rtl/>
              </w:rPr>
              <w:t>עוסק</w:t>
            </w:r>
            <w:r w:rsidRPr="001C7396">
              <w:rPr>
                <w:sz w:val="24"/>
                <w:rtl/>
              </w:rPr>
              <w:t xml:space="preserve"> </w:t>
            </w:r>
            <w:r w:rsidRPr="001C7396">
              <w:rPr>
                <w:rFonts w:hint="eastAsia"/>
                <w:sz w:val="24"/>
                <w:rtl/>
              </w:rPr>
              <w:t>מורשה</w:t>
            </w:r>
            <w:r w:rsidRPr="001C7396">
              <w:rPr>
                <w:sz w:val="24"/>
                <w:rtl/>
              </w:rPr>
              <w:t>______________.</w:t>
            </w:r>
          </w:p>
        </w:tc>
        <w:tc>
          <w:tcPr>
            <w:tcW w:w="540" w:type="dxa"/>
            <w:shd w:val="clear" w:color="auto" w:fill="auto"/>
          </w:tcPr>
          <w:p w:rsidR="00B52D86" w:rsidRPr="001C7396" w:rsidRDefault="00B52D86" w:rsidP="006D73F2">
            <w:pPr>
              <w:tabs>
                <w:tab w:val="left" w:pos="5880"/>
              </w:tabs>
              <w:bidi/>
              <w:rPr>
                <w:sz w:val="24"/>
                <w:rtl/>
              </w:rPr>
            </w:pPr>
          </w:p>
        </w:tc>
      </w:tr>
      <w:tr w:rsidR="00B52D86" w:rsidRPr="001C7396" w:rsidTr="006D73F2">
        <w:tc>
          <w:tcPr>
            <w:tcW w:w="389" w:type="dxa"/>
            <w:shd w:val="clear" w:color="auto" w:fill="auto"/>
          </w:tcPr>
          <w:p w:rsidR="00B52D86" w:rsidRPr="001C7396" w:rsidRDefault="00B52D86" w:rsidP="006D73F2">
            <w:pPr>
              <w:pStyle w:val="afb"/>
              <w:numPr>
                <w:ilvl w:val="0"/>
                <w:numId w:val="47"/>
              </w:numPr>
              <w:tabs>
                <w:tab w:val="left" w:pos="5880"/>
              </w:tabs>
              <w:bidi/>
              <w:rPr>
                <w:sz w:val="24"/>
                <w:rtl/>
              </w:rPr>
            </w:pPr>
          </w:p>
        </w:tc>
        <w:tc>
          <w:tcPr>
            <w:tcW w:w="9809" w:type="dxa"/>
            <w:shd w:val="clear" w:color="auto" w:fill="auto"/>
          </w:tcPr>
          <w:p w:rsidR="00B52D86" w:rsidRPr="001C7396" w:rsidRDefault="00B52D86" w:rsidP="006D73F2">
            <w:pPr>
              <w:bidi/>
              <w:jc w:val="both"/>
              <w:rPr>
                <w:sz w:val="24"/>
                <w:rtl/>
              </w:rPr>
            </w:pPr>
            <w:r w:rsidRPr="001C7396">
              <w:rPr>
                <w:rFonts w:hint="cs"/>
                <w:sz w:val="24"/>
                <w:rtl/>
              </w:rPr>
              <w:t xml:space="preserve">אישור פקיד שומה </w:t>
            </w:r>
          </w:p>
        </w:tc>
        <w:tc>
          <w:tcPr>
            <w:tcW w:w="540" w:type="dxa"/>
            <w:shd w:val="clear" w:color="auto" w:fill="auto"/>
          </w:tcPr>
          <w:p w:rsidR="00B52D86" w:rsidRPr="001C7396" w:rsidRDefault="00B52D86" w:rsidP="006D73F2">
            <w:pPr>
              <w:tabs>
                <w:tab w:val="left" w:pos="5880"/>
              </w:tabs>
              <w:bidi/>
              <w:rPr>
                <w:sz w:val="24"/>
                <w:rtl/>
              </w:rPr>
            </w:pPr>
          </w:p>
        </w:tc>
      </w:tr>
      <w:tr w:rsidR="00B52D86" w:rsidRPr="001C7396" w:rsidTr="006D73F2">
        <w:tc>
          <w:tcPr>
            <w:tcW w:w="389" w:type="dxa"/>
            <w:shd w:val="clear" w:color="auto" w:fill="auto"/>
          </w:tcPr>
          <w:p w:rsidR="00B52D86" w:rsidRPr="001C7396" w:rsidRDefault="00B52D86" w:rsidP="006D73F2">
            <w:pPr>
              <w:pStyle w:val="afb"/>
              <w:numPr>
                <w:ilvl w:val="0"/>
                <w:numId w:val="47"/>
              </w:numPr>
              <w:tabs>
                <w:tab w:val="left" w:pos="5880"/>
              </w:tabs>
              <w:bidi/>
              <w:rPr>
                <w:sz w:val="24"/>
                <w:rtl/>
              </w:rPr>
            </w:pPr>
          </w:p>
        </w:tc>
        <w:tc>
          <w:tcPr>
            <w:tcW w:w="9809" w:type="dxa"/>
            <w:shd w:val="clear" w:color="auto" w:fill="auto"/>
          </w:tcPr>
          <w:p w:rsidR="00B52D86" w:rsidRPr="001C7396" w:rsidRDefault="00B52D86" w:rsidP="006D73F2">
            <w:pPr>
              <w:bidi/>
              <w:jc w:val="both"/>
              <w:rPr>
                <w:sz w:val="24"/>
                <w:rtl/>
              </w:rPr>
            </w:pPr>
            <w:r w:rsidRPr="001C7396">
              <w:rPr>
                <w:rFonts w:hint="cs"/>
                <w:sz w:val="24"/>
                <w:rtl/>
              </w:rPr>
              <w:t>אישור היעדר הרשעות</w:t>
            </w:r>
          </w:p>
        </w:tc>
        <w:tc>
          <w:tcPr>
            <w:tcW w:w="540" w:type="dxa"/>
            <w:shd w:val="clear" w:color="auto" w:fill="auto"/>
          </w:tcPr>
          <w:p w:rsidR="00B52D86" w:rsidRPr="001C7396" w:rsidRDefault="00B52D86" w:rsidP="006D73F2">
            <w:pPr>
              <w:tabs>
                <w:tab w:val="left" w:pos="5880"/>
              </w:tabs>
              <w:bidi/>
              <w:rPr>
                <w:sz w:val="24"/>
                <w:rtl/>
              </w:rPr>
            </w:pPr>
          </w:p>
        </w:tc>
      </w:tr>
      <w:tr w:rsidR="00B52D86" w:rsidRPr="001C7396" w:rsidTr="006D73F2">
        <w:tc>
          <w:tcPr>
            <w:tcW w:w="389" w:type="dxa"/>
            <w:shd w:val="clear" w:color="auto" w:fill="auto"/>
          </w:tcPr>
          <w:p w:rsidR="00B52D86" w:rsidRPr="001C7396" w:rsidRDefault="00B52D86" w:rsidP="006D73F2">
            <w:pPr>
              <w:pStyle w:val="afb"/>
              <w:numPr>
                <w:ilvl w:val="0"/>
                <w:numId w:val="47"/>
              </w:numPr>
              <w:tabs>
                <w:tab w:val="left" w:pos="5880"/>
              </w:tabs>
              <w:bidi/>
              <w:rPr>
                <w:sz w:val="24"/>
                <w:rtl/>
              </w:rPr>
            </w:pPr>
          </w:p>
        </w:tc>
        <w:tc>
          <w:tcPr>
            <w:tcW w:w="9809" w:type="dxa"/>
            <w:shd w:val="clear" w:color="auto" w:fill="auto"/>
          </w:tcPr>
          <w:p w:rsidR="00B52D86" w:rsidRPr="001C7396" w:rsidRDefault="00B52D86" w:rsidP="006D73F2">
            <w:pPr>
              <w:tabs>
                <w:tab w:val="left" w:pos="374"/>
              </w:tabs>
              <w:bidi/>
              <w:jc w:val="both"/>
              <w:rPr>
                <w:sz w:val="24"/>
              </w:rPr>
            </w:pPr>
            <w:r w:rsidRPr="001C7396">
              <w:rPr>
                <w:rFonts w:hint="cs"/>
                <w:sz w:val="24"/>
                <w:rtl/>
              </w:rPr>
              <w:t xml:space="preserve">אישור רו"ח / עו"ד לעניין התאגיד </w:t>
            </w:r>
          </w:p>
        </w:tc>
        <w:tc>
          <w:tcPr>
            <w:tcW w:w="540" w:type="dxa"/>
            <w:shd w:val="clear" w:color="auto" w:fill="auto"/>
          </w:tcPr>
          <w:p w:rsidR="00B52D86" w:rsidRPr="001C7396" w:rsidRDefault="00B52D86" w:rsidP="006D73F2">
            <w:pPr>
              <w:tabs>
                <w:tab w:val="left" w:pos="5880"/>
              </w:tabs>
              <w:bidi/>
              <w:rPr>
                <w:sz w:val="24"/>
                <w:rtl/>
              </w:rPr>
            </w:pPr>
          </w:p>
        </w:tc>
      </w:tr>
      <w:tr w:rsidR="009B098C" w:rsidRPr="001C7396" w:rsidTr="006D73F2">
        <w:tc>
          <w:tcPr>
            <w:tcW w:w="389" w:type="dxa"/>
            <w:shd w:val="clear" w:color="auto" w:fill="auto"/>
          </w:tcPr>
          <w:p w:rsidR="009B098C" w:rsidRPr="001C7396" w:rsidRDefault="009B098C" w:rsidP="006D73F2">
            <w:pPr>
              <w:pStyle w:val="afb"/>
              <w:numPr>
                <w:ilvl w:val="0"/>
                <w:numId w:val="47"/>
              </w:numPr>
              <w:tabs>
                <w:tab w:val="left" w:pos="5880"/>
              </w:tabs>
              <w:bidi/>
              <w:rPr>
                <w:sz w:val="24"/>
                <w:rtl/>
              </w:rPr>
            </w:pPr>
          </w:p>
        </w:tc>
        <w:tc>
          <w:tcPr>
            <w:tcW w:w="9809" w:type="dxa"/>
            <w:shd w:val="clear" w:color="auto" w:fill="auto"/>
          </w:tcPr>
          <w:p w:rsidR="009B098C" w:rsidRPr="001C7396" w:rsidRDefault="009B098C" w:rsidP="006D73F2">
            <w:pPr>
              <w:tabs>
                <w:tab w:val="left" w:pos="374"/>
              </w:tabs>
              <w:bidi/>
              <w:jc w:val="both"/>
              <w:rPr>
                <w:sz w:val="24"/>
                <w:rtl/>
              </w:rPr>
            </w:pPr>
            <w:r w:rsidRPr="001C7396">
              <w:rPr>
                <w:rFonts w:hint="cs"/>
                <w:sz w:val="24"/>
                <w:rtl/>
              </w:rPr>
              <w:t>העתק נאמן למקור של רישיון עסק כקבלן שירות (סעיף 9.3)</w:t>
            </w:r>
          </w:p>
        </w:tc>
        <w:tc>
          <w:tcPr>
            <w:tcW w:w="540" w:type="dxa"/>
            <w:shd w:val="clear" w:color="auto" w:fill="auto"/>
          </w:tcPr>
          <w:p w:rsidR="009B098C" w:rsidRPr="001C7396" w:rsidRDefault="009B098C" w:rsidP="006D73F2">
            <w:pPr>
              <w:tabs>
                <w:tab w:val="left" w:pos="5880"/>
              </w:tabs>
              <w:bidi/>
              <w:rPr>
                <w:sz w:val="24"/>
                <w:rtl/>
              </w:rPr>
            </w:pPr>
          </w:p>
        </w:tc>
      </w:tr>
      <w:tr w:rsidR="00B52D86" w:rsidRPr="001C7396" w:rsidTr="006D73F2">
        <w:tc>
          <w:tcPr>
            <w:tcW w:w="389" w:type="dxa"/>
            <w:shd w:val="clear" w:color="auto" w:fill="auto"/>
          </w:tcPr>
          <w:p w:rsidR="00B52D86" w:rsidRPr="001C7396" w:rsidRDefault="00B52D86" w:rsidP="006D73F2">
            <w:pPr>
              <w:pStyle w:val="afb"/>
              <w:numPr>
                <w:ilvl w:val="0"/>
                <w:numId w:val="47"/>
              </w:numPr>
              <w:tabs>
                <w:tab w:val="left" w:pos="5880"/>
              </w:tabs>
              <w:bidi/>
              <w:rPr>
                <w:sz w:val="24"/>
                <w:rtl/>
              </w:rPr>
            </w:pPr>
          </w:p>
        </w:tc>
        <w:tc>
          <w:tcPr>
            <w:tcW w:w="9809" w:type="dxa"/>
            <w:shd w:val="clear" w:color="auto" w:fill="auto"/>
          </w:tcPr>
          <w:p w:rsidR="00B52D86" w:rsidRPr="001C7396" w:rsidRDefault="00B52D86" w:rsidP="006D73F2">
            <w:pPr>
              <w:bidi/>
              <w:rPr>
                <w:sz w:val="24"/>
                <w:rtl/>
              </w:rPr>
            </w:pPr>
            <w:r w:rsidRPr="001C7396">
              <w:rPr>
                <w:rFonts w:hint="cs"/>
                <w:sz w:val="24"/>
                <w:rtl/>
              </w:rPr>
              <w:t>אישור עו"ד לעניין שמירת זכויות עובדים</w:t>
            </w:r>
          </w:p>
        </w:tc>
        <w:tc>
          <w:tcPr>
            <w:tcW w:w="540" w:type="dxa"/>
            <w:shd w:val="clear" w:color="auto" w:fill="auto"/>
          </w:tcPr>
          <w:p w:rsidR="00B52D86" w:rsidRPr="001C7396" w:rsidRDefault="00B52D86" w:rsidP="006D73F2">
            <w:pPr>
              <w:tabs>
                <w:tab w:val="left" w:pos="5880"/>
              </w:tabs>
              <w:bidi/>
              <w:rPr>
                <w:sz w:val="24"/>
                <w:rtl/>
              </w:rPr>
            </w:pPr>
          </w:p>
        </w:tc>
      </w:tr>
      <w:tr w:rsidR="00B52D86" w:rsidRPr="001C7396" w:rsidTr="006D73F2">
        <w:tc>
          <w:tcPr>
            <w:tcW w:w="389" w:type="dxa"/>
            <w:shd w:val="clear" w:color="auto" w:fill="auto"/>
          </w:tcPr>
          <w:p w:rsidR="00B52D86" w:rsidRPr="001C7396" w:rsidRDefault="00B52D86" w:rsidP="006D73F2">
            <w:pPr>
              <w:pStyle w:val="afb"/>
              <w:numPr>
                <w:ilvl w:val="0"/>
                <w:numId w:val="47"/>
              </w:numPr>
              <w:tabs>
                <w:tab w:val="left" w:pos="5880"/>
              </w:tabs>
              <w:bidi/>
              <w:rPr>
                <w:sz w:val="24"/>
                <w:rtl/>
              </w:rPr>
            </w:pPr>
          </w:p>
        </w:tc>
        <w:tc>
          <w:tcPr>
            <w:tcW w:w="9809" w:type="dxa"/>
            <w:shd w:val="clear" w:color="auto" w:fill="auto"/>
          </w:tcPr>
          <w:p w:rsidR="00B52D86" w:rsidRPr="001C7396" w:rsidRDefault="00B52D86" w:rsidP="006D73F2">
            <w:pPr>
              <w:bidi/>
              <w:ind w:right="-993"/>
              <w:rPr>
                <w:sz w:val="24"/>
                <w:rtl/>
              </w:rPr>
            </w:pPr>
            <w:r w:rsidRPr="001C7396">
              <w:rPr>
                <w:rFonts w:hint="cs"/>
                <w:sz w:val="24"/>
                <w:rtl/>
              </w:rPr>
              <w:t xml:space="preserve">אישור אי העסקת עובדים זרים </w:t>
            </w:r>
          </w:p>
        </w:tc>
        <w:tc>
          <w:tcPr>
            <w:tcW w:w="540" w:type="dxa"/>
            <w:shd w:val="clear" w:color="auto" w:fill="auto"/>
          </w:tcPr>
          <w:p w:rsidR="00B52D86" w:rsidRPr="001C7396" w:rsidRDefault="00B52D86" w:rsidP="006D73F2">
            <w:pPr>
              <w:tabs>
                <w:tab w:val="left" w:pos="5880"/>
              </w:tabs>
              <w:bidi/>
              <w:rPr>
                <w:sz w:val="24"/>
                <w:rtl/>
              </w:rPr>
            </w:pPr>
          </w:p>
        </w:tc>
      </w:tr>
      <w:tr w:rsidR="00746225" w:rsidRPr="001C7396" w:rsidTr="006D73F2">
        <w:tc>
          <w:tcPr>
            <w:tcW w:w="389" w:type="dxa"/>
            <w:shd w:val="clear" w:color="auto" w:fill="auto"/>
          </w:tcPr>
          <w:p w:rsidR="00746225" w:rsidRPr="001C7396" w:rsidRDefault="00746225" w:rsidP="006D73F2">
            <w:pPr>
              <w:pStyle w:val="afb"/>
              <w:numPr>
                <w:ilvl w:val="0"/>
                <w:numId w:val="47"/>
              </w:numPr>
              <w:tabs>
                <w:tab w:val="left" w:pos="5880"/>
              </w:tabs>
              <w:bidi/>
              <w:rPr>
                <w:sz w:val="24"/>
                <w:rtl/>
              </w:rPr>
            </w:pPr>
          </w:p>
        </w:tc>
        <w:tc>
          <w:tcPr>
            <w:tcW w:w="9809" w:type="dxa"/>
            <w:shd w:val="clear" w:color="auto" w:fill="auto"/>
          </w:tcPr>
          <w:p w:rsidR="00746225" w:rsidRPr="001C7396" w:rsidRDefault="00746225" w:rsidP="006D73F2">
            <w:pPr>
              <w:bidi/>
              <w:ind w:right="-993"/>
              <w:rPr>
                <w:sz w:val="24"/>
                <w:rtl/>
              </w:rPr>
            </w:pPr>
            <w:r w:rsidRPr="001C7396">
              <w:rPr>
                <w:rFonts w:hint="cs"/>
                <w:sz w:val="24"/>
                <w:rtl/>
              </w:rPr>
              <w:t>טופס הצהרה של מציע לעמידה בדרישות</w:t>
            </w:r>
          </w:p>
        </w:tc>
        <w:tc>
          <w:tcPr>
            <w:tcW w:w="540" w:type="dxa"/>
            <w:shd w:val="clear" w:color="auto" w:fill="auto"/>
          </w:tcPr>
          <w:p w:rsidR="00746225" w:rsidRPr="001C7396" w:rsidRDefault="00746225" w:rsidP="006D73F2">
            <w:pPr>
              <w:tabs>
                <w:tab w:val="left" w:pos="5880"/>
              </w:tabs>
              <w:bidi/>
              <w:rPr>
                <w:sz w:val="24"/>
                <w:rtl/>
              </w:rPr>
            </w:pPr>
          </w:p>
        </w:tc>
      </w:tr>
      <w:tr w:rsidR="00B52D86" w:rsidRPr="001C7396" w:rsidTr="006D73F2">
        <w:tc>
          <w:tcPr>
            <w:tcW w:w="389" w:type="dxa"/>
            <w:shd w:val="clear" w:color="auto" w:fill="auto"/>
          </w:tcPr>
          <w:p w:rsidR="00B52D86" w:rsidRPr="001C7396" w:rsidRDefault="00B52D86" w:rsidP="006D73F2">
            <w:pPr>
              <w:pStyle w:val="afb"/>
              <w:numPr>
                <w:ilvl w:val="0"/>
                <w:numId w:val="47"/>
              </w:numPr>
              <w:tabs>
                <w:tab w:val="left" w:pos="5880"/>
              </w:tabs>
              <w:bidi/>
              <w:rPr>
                <w:sz w:val="24"/>
                <w:rtl/>
              </w:rPr>
            </w:pPr>
          </w:p>
        </w:tc>
        <w:tc>
          <w:tcPr>
            <w:tcW w:w="9809" w:type="dxa"/>
            <w:shd w:val="clear" w:color="auto" w:fill="auto"/>
          </w:tcPr>
          <w:p w:rsidR="00B52D86" w:rsidRPr="001C7396" w:rsidRDefault="00B52D86" w:rsidP="006D73F2">
            <w:pPr>
              <w:bidi/>
              <w:rPr>
                <w:sz w:val="24"/>
                <w:rtl/>
              </w:rPr>
            </w:pPr>
            <w:r w:rsidRPr="001C7396">
              <w:rPr>
                <w:rFonts w:hint="cs"/>
                <w:sz w:val="24"/>
                <w:rtl/>
              </w:rPr>
              <w:t>אישור שמירת סודיות</w:t>
            </w:r>
          </w:p>
        </w:tc>
        <w:tc>
          <w:tcPr>
            <w:tcW w:w="540" w:type="dxa"/>
            <w:shd w:val="clear" w:color="auto" w:fill="auto"/>
          </w:tcPr>
          <w:p w:rsidR="00B52D86" w:rsidRPr="001C7396" w:rsidRDefault="00B52D86" w:rsidP="006D73F2">
            <w:pPr>
              <w:tabs>
                <w:tab w:val="left" w:pos="5880"/>
              </w:tabs>
              <w:bidi/>
              <w:rPr>
                <w:sz w:val="24"/>
                <w:rtl/>
              </w:rPr>
            </w:pPr>
          </w:p>
        </w:tc>
      </w:tr>
      <w:tr w:rsidR="00746225" w:rsidRPr="001C7396" w:rsidTr="006D73F2">
        <w:tc>
          <w:tcPr>
            <w:tcW w:w="389" w:type="dxa"/>
            <w:shd w:val="clear" w:color="auto" w:fill="auto"/>
          </w:tcPr>
          <w:p w:rsidR="00746225" w:rsidRPr="001C7396" w:rsidRDefault="00746225" w:rsidP="006D73F2">
            <w:pPr>
              <w:pStyle w:val="afb"/>
              <w:numPr>
                <w:ilvl w:val="0"/>
                <w:numId w:val="47"/>
              </w:numPr>
              <w:tabs>
                <w:tab w:val="left" w:pos="5880"/>
              </w:tabs>
              <w:bidi/>
              <w:rPr>
                <w:sz w:val="24"/>
                <w:rtl/>
              </w:rPr>
            </w:pPr>
          </w:p>
        </w:tc>
        <w:tc>
          <w:tcPr>
            <w:tcW w:w="9809" w:type="dxa"/>
            <w:shd w:val="clear" w:color="auto" w:fill="auto"/>
          </w:tcPr>
          <w:p w:rsidR="00746225" w:rsidRPr="001C7396" w:rsidRDefault="00746225" w:rsidP="006D73F2">
            <w:pPr>
              <w:bidi/>
              <w:rPr>
                <w:sz w:val="24"/>
                <w:rtl/>
              </w:rPr>
            </w:pPr>
            <w:r w:rsidRPr="001C7396">
              <w:rPr>
                <w:rFonts w:hint="cs"/>
                <w:sz w:val="24"/>
                <w:rtl/>
              </w:rPr>
              <w:t>תיק אישי לרכז האבטחה החמושה המוצע לתפקיד</w:t>
            </w:r>
          </w:p>
        </w:tc>
        <w:tc>
          <w:tcPr>
            <w:tcW w:w="540" w:type="dxa"/>
            <w:shd w:val="clear" w:color="auto" w:fill="auto"/>
          </w:tcPr>
          <w:p w:rsidR="00746225" w:rsidRPr="001C7396" w:rsidRDefault="00746225" w:rsidP="006D73F2">
            <w:pPr>
              <w:tabs>
                <w:tab w:val="left" w:pos="5880"/>
              </w:tabs>
              <w:bidi/>
              <w:rPr>
                <w:sz w:val="24"/>
                <w:rtl/>
              </w:rPr>
            </w:pPr>
          </w:p>
        </w:tc>
      </w:tr>
      <w:tr w:rsidR="00746225" w:rsidRPr="001C7396" w:rsidTr="006D73F2">
        <w:tc>
          <w:tcPr>
            <w:tcW w:w="389" w:type="dxa"/>
            <w:shd w:val="clear" w:color="auto" w:fill="auto"/>
          </w:tcPr>
          <w:p w:rsidR="00746225" w:rsidRPr="001C7396" w:rsidRDefault="00746225" w:rsidP="006D73F2">
            <w:pPr>
              <w:pStyle w:val="afb"/>
              <w:numPr>
                <w:ilvl w:val="0"/>
                <w:numId w:val="47"/>
              </w:numPr>
              <w:tabs>
                <w:tab w:val="left" w:pos="5880"/>
              </w:tabs>
              <w:bidi/>
              <w:rPr>
                <w:sz w:val="24"/>
                <w:rtl/>
              </w:rPr>
            </w:pPr>
          </w:p>
        </w:tc>
        <w:tc>
          <w:tcPr>
            <w:tcW w:w="9809" w:type="dxa"/>
            <w:shd w:val="clear" w:color="auto" w:fill="auto"/>
          </w:tcPr>
          <w:p w:rsidR="00746225" w:rsidRPr="001C7396" w:rsidRDefault="00746225" w:rsidP="006D73F2">
            <w:pPr>
              <w:bidi/>
              <w:rPr>
                <w:sz w:val="24"/>
                <w:rtl/>
              </w:rPr>
            </w:pPr>
            <w:r w:rsidRPr="001C7396">
              <w:rPr>
                <w:rFonts w:hint="cs"/>
                <w:sz w:val="24"/>
                <w:rtl/>
              </w:rPr>
              <w:t>אישור כשירות רפואית לרכז האבטחה החמושה</w:t>
            </w:r>
          </w:p>
        </w:tc>
        <w:tc>
          <w:tcPr>
            <w:tcW w:w="540" w:type="dxa"/>
            <w:shd w:val="clear" w:color="auto" w:fill="auto"/>
          </w:tcPr>
          <w:p w:rsidR="00746225" w:rsidRPr="001C7396" w:rsidRDefault="00746225" w:rsidP="006D73F2">
            <w:pPr>
              <w:tabs>
                <w:tab w:val="left" w:pos="5880"/>
              </w:tabs>
              <w:bidi/>
              <w:rPr>
                <w:sz w:val="24"/>
                <w:rtl/>
              </w:rPr>
            </w:pPr>
          </w:p>
        </w:tc>
      </w:tr>
      <w:tr w:rsidR="00B52D86" w:rsidRPr="001C7396" w:rsidTr="006D73F2">
        <w:tc>
          <w:tcPr>
            <w:tcW w:w="389" w:type="dxa"/>
            <w:shd w:val="clear" w:color="auto" w:fill="auto"/>
          </w:tcPr>
          <w:p w:rsidR="00B52D86" w:rsidRPr="001C7396" w:rsidRDefault="00B52D86" w:rsidP="006D73F2">
            <w:pPr>
              <w:pStyle w:val="afb"/>
              <w:numPr>
                <w:ilvl w:val="0"/>
                <w:numId w:val="47"/>
              </w:numPr>
              <w:tabs>
                <w:tab w:val="left" w:pos="5880"/>
              </w:tabs>
              <w:bidi/>
              <w:rPr>
                <w:sz w:val="24"/>
                <w:rtl/>
              </w:rPr>
            </w:pPr>
          </w:p>
        </w:tc>
        <w:tc>
          <w:tcPr>
            <w:tcW w:w="9809" w:type="dxa"/>
            <w:shd w:val="clear" w:color="auto" w:fill="auto"/>
          </w:tcPr>
          <w:p w:rsidR="00B52D86" w:rsidRPr="001C7396" w:rsidRDefault="00B52D86" w:rsidP="006D73F2">
            <w:pPr>
              <w:bidi/>
              <w:ind w:right="-993"/>
              <w:rPr>
                <w:b/>
                <w:sz w:val="24"/>
                <w:rtl/>
              </w:rPr>
            </w:pPr>
            <w:r w:rsidRPr="001C7396">
              <w:rPr>
                <w:rFonts w:hint="cs"/>
                <w:b/>
                <w:sz w:val="24"/>
                <w:rtl/>
              </w:rPr>
              <w:t>זכויות הקניין וניגוד אינטרסים</w:t>
            </w:r>
          </w:p>
        </w:tc>
        <w:tc>
          <w:tcPr>
            <w:tcW w:w="540" w:type="dxa"/>
            <w:shd w:val="clear" w:color="auto" w:fill="auto"/>
          </w:tcPr>
          <w:p w:rsidR="00B52D86" w:rsidRPr="001C7396" w:rsidRDefault="00B52D86" w:rsidP="006D73F2">
            <w:pPr>
              <w:tabs>
                <w:tab w:val="left" w:pos="5880"/>
              </w:tabs>
              <w:bidi/>
              <w:rPr>
                <w:sz w:val="24"/>
                <w:rtl/>
              </w:rPr>
            </w:pPr>
          </w:p>
        </w:tc>
      </w:tr>
      <w:tr w:rsidR="00B52D86" w:rsidRPr="001C7396" w:rsidTr="006D73F2">
        <w:tc>
          <w:tcPr>
            <w:tcW w:w="389" w:type="dxa"/>
            <w:shd w:val="clear" w:color="auto" w:fill="auto"/>
          </w:tcPr>
          <w:p w:rsidR="00B52D86" w:rsidRPr="001C7396" w:rsidRDefault="00B52D86" w:rsidP="006D73F2">
            <w:pPr>
              <w:pStyle w:val="afb"/>
              <w:numPr>
                <w:ilvl w:val="0"/>
                <w:numId w:val="47"/>
              </w:numPr>
              <w:tabs>
                <w:tab w:val="left" w:pos="5880"/>
              </w:tabs>
              <w:bidi/>
              <w:rPr>
                <w:sz w:val="24"/>
                <w:rtl/>
              </w:rPr>
            </w:pPr>
          </w:p>
        </w:tc>
        <w:tc>
          <w:tcPr>
            <w:tcW w:w="9809" w:type="dxa"/>
            <w:shd w:val="clear" w:color="auto" w:fill="auto"/>
          </w:tcPr>
          <w:p w:rsidR="00B52D86" w:rsidRPr="001C7396" w:rsidRDefault="00B52D86" w:rsidP="006D73F2">
            <w:pPr>
              <w:bidi/>
              <w:ind w:right="-993"/>
              <w:rPr>
                <w:sz w:val="24"/>
                <w:rtl/>
              </w:rPr>
            </w:pPr>
            <w:r w:rsidRPr="001C7396">
              <w:rPr>
                <w:rFonts w:hint="cs"/>
                <w:sz w:val="24"/>
                <w:rtl/>
              </w:rPr>
              <w:t xml:space="preserve">קבלן שירות - עותק נאמן למקור </w:t>
            </w:r>
          </w:p>
        </w:tc>
        <w:tc>
          <w:tcPr>
            <w:tcW w:w="540" w:type="dxa"/>
            <w:shd w:val="clear" w:color="auto" w:fill="auto"/>
          </w:tcPr>
          <w:p w:rsidR="00B52D86" w:rsidRPr="001C7396" w:rsidRDefault="00B52D86" w:rsidP="006D73F2">
            <w:pPr>
              <w:tabs>
                <w:tab w:val="left" w:pos="5880"/>
              </w:tabs>
              <w:bidi/>
              <w:rPr>
                <w:sz w:val="24"/>
                <w:rtl/>
              </w:rPr>
            </w:pPr>
          </w:p>
        </w:tc>
      </w:tr>
      <w:tr w:rsidR="00746225" w:rsidRPr="001C7396" w:rsidTr="006D73F2">
        <w:tc>
          <w:tcPr>
            <w:tcW w:w="389" w:type="dxa"/>
            <w:shd w:val="clear" w:color="auto" w:fill="auto"/>
          </w:tcPr>
          <w:p w:rsidR="00746225" w:rsidRPr="001C7396" w:rsidRDefault="00746225" w:rsidP="006D73F2">
            <w:pPr>
              <w:pStyle w:val="afb"/>
              <w:numPr>
                <w:ilvl w:val="0"/>
                <w:numId w:val="47"/>
              </w:numPr>
              <w:tabs>
                <w:tab w:val="left" w:pos="5880"/>
              </w:tabs>
              <w:bidi/>
              <w:rPr>
                <w:sz w:val="24"/>
                <w:rtl/>
              </w:rPr>
            </w:pPr>
          </w:p>
        </w:tc>
        <w:tc>
          <w:tcPr>
            <w:tcW w:w="9809" w:type="dxa"/>
            <w:shd w:val="clear" w:color="auto" w:fill="auto"/>
          </w:tcPr>
          <w:p w:rsidR="00746225" w:rsidRPr="001C7396" w:rsidRDefault="00746225" w:rsidP="006D73F2">
            <w:pPr>
              <w:bidi/>
              <w:ind w:right="-993"/>
              <w:rPr>
                <w:sz w:val="24"/>
                <w:rtl/>
              </w:rPr>
            </w:pPr>
            <w:r w:rsidRPr="001C7396">
              <w:rPr>
                <w:rFonts w:hint="cs"/>
                <w:sz w:val="24"/>
                <w:rtl/>
              </w:rPr>
              <w:t>תצהיר היעדר חובות לרשם  החברות</w:t>
            </w:r>
          </w:p>
        </w:tc>
        <w:tc>
          <w:tcPr>
            <w:tcW w:w="540" w:type="dxa"/>
            <w:shd w:val="clear" w:color="auto" w:fill="auto"/>
          </w:tcPr>
          <w:p w:rsidR="00746225" w:rsidRPr="001C7396" w:rsidRDefault="00746225" w:rsidP="006D73F2">
            <w:pPr>
              <w:tabs>
                <w:tab w:val="left" w:pos="5880"/>
              </w:tabs>
              <w:bidi/>
              <w:rPr>
                <w:sz w:val="24"/>
                <w:rtl/>
              </w:rPr>
            </w:pPr>
          </w:p>
        </w:tc>
      </w:tr>
      <w:tr w:rsidR="00B52D86" w:rsidRPr="001C7396" w:rsidTr="006D73F2">
        <w:tc>
          <w:tcPr>
            <w:tcW w:w="389" w:type="dxa"/>
            <w:shd w:val="clear" w:color="auto" w:fill="auto"/>
          </w:tcPr>
          <w:p w:rsidR="00B52D86" w:rsidRPr="001C7396" w:rsidRDefault="00B52D86" w:rsidP="006D73F2">
            <w:pPr>
              <w:pStyle w:val="afb"/>
              <w:numPr>
                <w:ilvl w:val="0"/>
                <w:numId w:val="47"/>
              </w:numPr>
              <w:tabs>
                <w:tab w:val="left" w:pos="5880"/>
              </w:tabs>
              <w:bidi/>
              <w:rPr>
                <w:sz w:val="24"/>
                <w:rtl/>
              </w:rPr>
            </w:pPr>
          </w:p>
        </w:tc>
        <w:tc>
          <w:tcPr>
            <w:tcW w:w="9809" w:type="dxa"/>
            <w:shd w:val="clear" w:color="auto" w:fill="auto"/>
          </w:tcPr>
          <w:p w:rsidR="00B52D86" w:rsidRPr="001C7396" w:rsidRDefault="00B52D86" w:rsidP="006D73F2">
            <w:pPr>
              <w:bidi/>
              <w:ind w:right="-993"/>
              <w:rPr>
                <w:sz w:val="24"/>
                <w:rtl/>
              </w:rPr>
            </w:pPr>
            <w:r w:rsidRPr="001C7396">
              <w:rPr>
                <w:rFonts w:hint="cs"/>
                <w:sz w:val="24"/>
                <w:rtl/>
              </w:rPr>
              <w:t>אישור רו"ח על תשלום לעובדים</w:t>
            </w:r>
            <w:r w:rsidR="009B098C" w:rsidRPr="001C7396">
              <w:rPr>
                <w:rFonts w:hint="cs"/>
                <w:sz w:val="24"/>
                <w:rtl/>
              </w:rPr>
              <w:t xml:space="preserve"> </w:t>
            </w:r>
          </w:p>
        </w:tc>
        <w:tc>
          <w:tcPr>
            <w:tcW w:w="540" w:type="dxa"/>
            <w:shd w:val="clear" w:color="auto" w:fill="auto"/>
          </w:tcPr>
          <w:p w:rsidR="00B52D86" w:rsidRPr="001C7396" w:rsidRDefault="00B52D86" w:rsidP="006D73F2">
            <w:pPr>
              <w:tabs>
                <w:tab w:val="left" w:pos="5880"/>
              </w:tabs>
              <w:bidi/>
              <w:rPr>
                <w:sz w:val="24"/>
                <w:rtl/>
              </w:rPr>
            </w:pPr>
          </w:p>
        </w:tc>
      </w:tr>
      <w:tr w:rsidR="00B52D86" w:rsidRPr="001C7396" w:rsidTr="006D73F2">
        <w:tc>
          <w:tcPr>
            <w:tcW w:w="389" w:type="dxa"/>
            <w:shd w:val="clear" w:color="auto" w:fill="auto"/>
          </w:tcPr>
          <w:p w:rsidR="00B52D86" w:rsidRPr="001C7396" w:rsidRDefault="00B52D86" w:rsidP="006D73F2">
            <w:pPr>
              <w:pStyle w:val="afb"/>
              <w:numPr>
                <w:ilvl w:val="0"/>
                <w:numId w:val="47"/>
              </w:numPr>
              <w:tabs>
                <w:tab w:val="left" w:pos="5880"/>
              </w:tabs>
              <w:bidi/>
              <w:rPr>
                <w:sz w:val="24"/>
                <w:rtl/>
              </w:rPr>
            </w:pPr>
          </w:p>
        </w:tc>
        <w:tc>
          <w:tcPr>
            <w:tcW w:w="9809" w:type="dxa"/>
            <w:shd w:val="clear" w:color="auto" w:fill="auto"/>
          </w:tcPr>
          <w:p w:rsidR="00B52D86" w:rsidRPr="001C7396" w:rsidRDefault="00B52D86" w:rsidP="006D73F2">
            <w:pPr>
              <w:bidi/>
              <w:jc w:val="both"/>
              <w:rPr>
                <w:sz w:val="24"/>
                <w:rtl/>
              </w:rPr>
            </w:pPr>
            <w:r w:rsidRPr="001C7396">
              <w:rPr>
                <w:rFonts w:hint="cs"/>
                <w:sz w:val="24"/>
                <w:rtl/>
              </w:rPr>
              <w:t xml:space="preserve">רישיון בר תוקף לקיום שרותי שמירה לפי חוק חוקרים פרטיים בשרותי שמירה תשל"ב </w:t>
            </w:r>
            <w:r w:rsidRPr="001C7396">
              <w:rPr>
                <w:sz w:val="24"/>
                <w:rtl/>
              </w:rPr>
              <w:t>–</w:t>
            </w:r>
            <w:r w:rsidRPr="001C7396">
              <w:rPr>
                <w:rFonts w:hint="cs"/>
                <w:sz w:val="24"/>
                <w:rtl/>
              </w:rPr>
              <w:t xml:space="preserve"> 1972.</w:t>
            </w:r>
            <w:r w:rsidR="00746225" w:rsidRPr="001C7396">
              <w:rPr>
                <w:rFonts w:hint="cs"/>
                <w:sz w:val="24"/>
                <w:rtl/>
              </w:rPr>
              <w:t xml:space="preserve"> (סעיף 9.2)</w:t>
            </w:r>
          </w:p>
        </w:tc>
        <w:tc>
          <w:tcPr>
            <w:tcW w:w="540" w:type="dxa"/>
            <w:shd w:val="clear" w:color="auto" w:fill="auto"/>
          </w:tcPr>
          <w:p w:rsidR="00B52D86" w:rsidRPr="001C7396" w:rsidRDefault="00B52D86" w:rsidP="006D73F2">
            <w:pPr>
              <w:tabs>
                <w:tab w:val="left" w:pos="5880"/>
              </w:tabs>
              <w:bidi/>
              <w:rPr>
                <w:sz w:val="24"/>
                <w:rtl/>
              </w:rPr>
            </w:pPr>
          </w:p>
        </w:tc>
      </w:tr>
      <w:tr w:rsidR="00B52D86" w:rsidRPr="001C7396" w:rsidTr="006D73F2">
        <w:tc>
          <w:tcPr>
            <w:tcW w:w="389" w:type="dxa"/>
            <w:shd w:val="clear" w:color="auto" w:fill="auto"/>
          </w:tcPr>
          <w:p w:rsidR="00B52D86" w:rsidRPr="001C7396" w:rsidRDefault="00B52D86" w:rsidP="006D73F2">
            <w:pPr>
              <w:pStyle w:val="afb"/>
              <w:numPr>
                <w:ilvl w:val="0"/>
                <w:numId w:val="47"/>
              </w:numPr>
              <w:tabs>
                <w:tab w:val="left" w:pos="5880"/>
              </w:tabs>
              <w:bidi/>
              <w:rPr>
                <w:sz w:val="24"/>
                <w:rtl/>
              </w:rPr>
            </w:pPr>
          </w:p>
        </w:tc>
        <w:tc>
          <w:tcPr>
            <w:tcW w:w="9809" w:type="dxa"/>
            <w:shd w:val="clear" w:color="auto" w:fill="auto"/>
          </w:tcPr>
          <w:p w:rsidR="00B52D86" w:rsidRPr="001C7396" w:rsidRDefault="00B52D86" w:rsidP="009C39B0">
            <w:pPr>
              <w:autoSpaceDN w:val="0"/>
              <w:bidi/>
              <w:jc w:val="both"/>
              <w:rPr>
                <w:sz w:val="24"/>
                <w:rtl/>
              </w:rPr>
            </w:pPr>
            <w:r w:rsidRPr="001C7396">
              <w:rPr>
                <w:rFonts w:hint="cs"/>
                <w:sz w:val="24"/>
                <w:rtl/>
              </w:rPr>
              <w:t xml:space="preserve">דוחות אביב כמפורט בסעיף </w:t>
            </w:r>
            <w:r w:rsidR="009C39B0" w:rsidRPr="001C7396">
              <w:rPr>
                <w:rFonts w:hint="cs"/>
                <w:sz w:val="24"/>
                <w:rtl/>
              </w:rPr>
              <w:t>8</w:t>
            </w:r>
            <w:r w:rsidR="009B098C" w:rsidRPr="001C7396">
              <w:rPr>
                <w:rFonts w:hint="cs"/>
                <w:sz w:val="24"/>
                <w:rtl/>
              </w:rPr>
              <w:t xml:space="preserve">.5 (כמות כלי נשק) </w:t>
            </w:r>
            <w:r w:rsidRPr="001C7396">
              <w:rPr>
                <w:rFonts w:hint="cs"/>
                <w:sz w:val="24"/>
                <w:rtl/>
              </w:rPr>
              <w:t>במפרט המכרז.</w:t>
            </w:r>
            <w:r w:rsidRPr="001C7396">
              <w:rPr>
                <w:rFonts w:hint="cs"/>
                <w:sz w:val="24"/>
                <w:rtl/>
              </w:rPr>
              <w:tab/>
            </w:r>
          </w:p>
        </w:tc>
        <w:tc>
          <w:tcPr>
            <w:tcW w:w="540" w:type="dxa"/>
            <w:shd w:val="clear" w:color="auto" w:fill="auto"/>
          </w:tcPr>
          <w:p w:rsidR="00B52D86" w:rsidRPr="001C7396" w:rsidRDefault="00B52D86" w:rsidP="006D73F2">
            <w:pPr>
              <w:tabs>
                <w:tab w:val="left" w:pos="5880"/>
              </w:tabs>
              <w:bidi/>
              <w:rPr>
                <w:sz w:val="24"/>
                <w:rtl/>
              </w:rPr>
            </w:pPr>
          </w:p>
        </w:tc>
      </w:tr>
      <w:tr w:rsidR="00B52D86" w:rsidRPr="001C7396" w:rsidTr="006D73F2">
        <w:tc>
          <w:tcPr>
            <w:tcW w:w="389" w:type="dxa"/>
            <w:shd w:val="clear" w:color="auto" w:fill="auto"/>
          </w:tcPr>
          <w:p w:rsidR="00B52D86" w:rsidRPr="001C7396" w:rsidRDefault="00B52D86" w:rsidP="006D73F2">
            <w:pPr>
              <w:pStyle w:val="afb"/>
              <w:numPr>
                <w:ilvl w:val="0"/>
                <w:numId w:val="47"/>
              </w:numPr>
              <w:tabs>
                <w:tab w:val="left" w:pos="5880"/>
              </w:tabs>
              <w:bidi/>
              <w:rPr>
                <w:sz w:val="24"/>
                <w:rtl/>
              </w:rPr>
            </w:pPr>
          </w:p>
        </w:tc>
        <w:tc>
          <w:tcPr>
            <w:tcW w:w="9809" w:type="dxa"/>
            <w:shd w:val="clear" w:color="auto" w:fill="auto"/>
          </w:tcPr>
          <w:p w:rsidR="00B52D86" w:rsidRPr="001C7396" w:rsidRDefault="00B52D86" w:rsidP="009C39B0">
            <w:pPr>
              <w:autoSpaceDN w:val="0"/>
              <w:bidi/>
              <w:jc w:val="both"/>
              <w:rPr>
                <w:sz w:val="24"/>
                <w:rtl/>
              </w:rPr>
            </w:pPr>
            <w:r w:rsidRPr="001C7396">
              <w:rPr>
                <w:rFonts w:hint="cs"/>
                <w:sz w:val="24"/>
                <w:rtl/>
              </w:rPr>
              <w:t>תצהיר חתום ע"י עו"ד המאשר עמידה בתנאי</w:t>
            </w:r>
            <w:r w:rsidR="009B098C" w:rsidRPr="001C7396">
              <w:rPr>
                <w:rFonts w:hint="cs"/>
                <w:sz w:val="24"/>
                <w:rtl/>
              </w:rPr>
              <w:t xml:space="preserve"> הניסיון (סעיף </w:t>
            </w:r>
            <w:r w:rsidR="009C39B0" w:rsidRPr="001C7396">
              <w:rPr>
                <w:rFonts w:hint="cs"/>
                <w:sz w:val="24"/>
                <w:rtl/>
              </w:rPr>
              <w:t>8</w:t>
            </w:r>
            <w:r w:rsidR="009B098C" w:rsidRPr="001C7396">
              <w:rPr>
                <w:rFonts w:hint="cs"/>
                <w:sz w:val="24"/>
                <w:rtl/>
              </w:rPr>
              <w:t>.6)</w:t>
            </w:r>
          </w:p>
        </w:tc>
        <w:tc>
          <w:tcPr>
            <w:tcW w:w="540" w:type="dxa"/>
            <w:shd w:val="clear" w:color="auto" w:fill="auto"/>
          </w:tcPr>
          <w:p w:rsidR="00B52D86" w:rsidRPr="001C7396" w:rsidRDefault="00B52D86" w:rsidP="006D73F2">
            <w:pPr>
              <w:tabs>
                <w:tab w:val="left" w:pos="5880"/>
              </w:tabs>
              <w:bidi/>
              <w:rPr>
                <w:sz w:val="24"/>
                <w:rtl/>
              </w:rPr>
            </w:pPr>
          </w:p>
        </w:tc>
      </w:tr>
      <w:tr w:rsidR="00B52D86" w:rsidRPr="001C7396" w:rsidTr="006D73F2">
        <w:tc>
          <w:tcPr>
            <w:tcW w:w="389" w:type="dxa"/>
            <w:shd w:val="clear" w:color="auto" w:fill="auto"/>
          </w:tcPr>
          <w:p w:rsidR="00B52D86" w:rsidRPr="001C7396" w:rsidRDefault="00B52D86" w:rsidP="006D73F2">
            <w:pPr>
              <w:pStyle w:val="afb"/>
              <w:numPr>
                <w:ilvl w:val="0"/>
                <w:numId w:val="47"/>
              </w:numPr>
              <w:tabs>
                <w:tab w:val="left" w:pos="5880"/>
              </w:tabs>
              <w:bidi/>
              <w:rPr>
                <w:sz w:val="24"/>
                <w:rtl/>
              </w:rPr>
            </w:pPr>
          </w:p>
        </w:tc>
        <w:tc>
          <w:tcPr>
            <w:tcW w:w="9809" w:type="dxa"/>
            <w:shd w:val="clear" w:color="auto" w:fill="auto"/>
          </w:tcPr>
          <w:p w:rsidR="00B52D86" w:rsidRPr="001C7396" w:rsidRDefault="00B52D86" w:rsidP="006D73F2">
            <w:pPr>
              <w:bidi/>
              <w:ind w:right="-993"/>
              <w:rPr>
                <w:sz w:val="24"/>
                <w:rtl/>
              </w:rPr>
            </w:pPr>
            <w:r w:rsidRPr="001C7396">
              <w:rPr>
                <w:rFonts w:hint="cs"/>
                <w:sz w:val="24"/>
                <w:rtl/>
              </w:rPr>
              <w:t>מינימום 60 נקודות במבחן האיכות</w:t>
            </w:r>
          </w:p>
        </w:tc>
        <w:tc>
          <w:tcPr>
            <w:tcW w:w="540" w:type="dxa"/>
            <w:shd w:val="clear" w:color="auto" w:fill="auto"/>
          </w:tcPr>
          <w:p w:rsidR="00B52D86" w:rsidRPr="001C7396" w:rsidRDefault="00B52D86" w:rsidP="006D73F2">
            <w:pPr>
              <w:tabs>
                <w:tab w:val="left" w:pos="5880"/>
              </w:tabs>
              <w:bidi/>
              <w:rPr>
                <w:sz w:val="24"/>
                <w:rtl/>
              </w:rPr>
            </w:pPr>
          </w:p>
        </w:tc>
      </w:tr>
    </w:tbl>
    <w:p w:rsidR="00B52D86" w:rsidRPr="001C7396" w:rsidRDefault="00B52D86" w:rsidP="00B52D86">
      <w:pPr>
        <w:bidi/>
        <w:rPr>
          <w:sz w:val="26"/>
          <w:szCs w:val="26"/>
          <w:rtl/>
        </w:rPr>
      </w:pPr>
      <w:r w:rsidRPr="001C7396">
        <w:rPr>
          <w:sz w:val="26"/>
          <w:szCs w:val="26"/>
          <w:rtl/>
        </w:rPr>
        <w:tab/>
        <w:t xml:space="preserve">    </w:t>
      </w:r>
      <w:r w:rsidRPr="001C7396">
        <w:rPr>
          <w:sz w:val="26"/>
          <w:szCs w:val="26"/>
          <w:rtl/>
        </w:rPr>
        <w:tab/>
        <w:t>_____________</w:t>
      </w:r>
      <w:r w:rsidRPr="001C7396">
        <w:rPr>
          <w:sz w:val="26"/>
          <w:szCs w:val="26"/>
          <w:rtl/>
        </w:rPr>
        <w:tab/>
      </w:r>
      <w:r w:rsidRPr="001C7396">
        <w:rPr>
          <w:sz w:val="26"/>
          <w:szCs w:val="26"/>
          <w:rtl/>
        </w:rPr>
        <w:tab/>
      </w:r>
      <w:r w:rsidRPr="001C7396">
        <w:rPr>
          <w:sz w:val="26"/>
          <w:szCs w:val="26"/>
          <w:rtl/>
        </w:rPr>
        <w:tab/>
      </w:r>
      <w:r w:rsidRPr="001C7396">
        <w:rPr>
          <w:sz w:val="26"/>
          <w:szCs w:val="26"/>
          <w:rtl/>
        </w:rPr>
        <w:tab/>
      </w:r>
      <w:r w:rsidRPr="001C7396">
        <w:rPr>
          <w:sz w:val="26"/>
          <w:szCs w:val="26"/>
          <w:rtl/>
        </w:rPr>
        <w:tab/>
        <w:t xml:space="preserve">                 _________________</w:t>
      </w:r>
    </w:p>
    <w:p w:rsidR="00B52D86" w:rsidRPr="001C7396" w:rsidRDefault="00B52D86" w:rsidP="00B52D86">
      <w:pPr>
        <w:bidi/>
        <w:ind w:left="108"/>
        <w:jc w:val="center"/>
        <w:rPr>
          <w:b/>
          <w:bCs/>
          <w:sz w:val="22"/>
          <w:szCs w:val="22"/>
          <w:u w:val="single"/>
          <w:rtl/>
        </w:rPr>
      </w:pPr>
      <w:r w:rsidRPr="001C7396">
        <w:rPr>
          <w:rFonts w:hint="cs"/>
          <w:sz w:val="22"/>
          <w:szCs w:val="22"/>
          <w:rtl/>
        </w:rPr>
        <w:t xml:space="preserve">        </w:t>
      </w:r>
      <w:r w:rsidRPr="001C7396">
        <w:rPr>
          <w:rFonts w:hint="eastAsia"/>
          <w:sz w:val="22"/>
          <w:szCs w:val="22"/>
          <w:rtl/>
        </w:rPr>
        <w:t>תאריך</w:t>
      </w:r>
      <w:r w:rsidRPr="001C7396">
        <w:rPr>
          <w:sz w:val="22"/>
          <w:szCs w:val="22"/>
          <w:rtl/>
        </w:rPr>
        <w:tab/>
      </w:r>
      <w:r w:rsidRPr="001C7396">
        <w:rPr>
          <w:sz w:val="22"/>
          <w:szCs w:val="22"/>
          <w:rtl/>
        </w:rPr>
        <w:tab/>
      </w:r>
      <w:r w:rsidRPr="001C7396">
        <w:rPr>
          <w:rFonts w:hint="cs"/>
          <w:sz w:val="22"/>
          <w:szCs w:val="22"/>
          <w:rtl/>
        </w:rPr>
        <w:t xml:space="preserve">                </w:t>
      </w:r>
      <w:r w:rsidRPr="001C7396">
        <w:rPr>
          <w:sz w:val="22"/>
          <w:szCs w:val="22"/>
          <w:rtl/>
        </w:rPr>
        <w:tab/>
      </w:r>
      <w:r w:rsidRPr="001C7396">
        <w:rPr>
          <w:sz w:val="22"/>
          <w:szCs w:val="22"/>
          <w:rtl/>
        </w:rPr>
        <w:tab/>
      </w:r>
      <w:r w:rsidRPr="001C7396">
        <w:rPr>
          <w:sz w:val="22"/>
          <w:szCs w:val="22"/>
          <w:rtl/>
        </w:rPr>
        <w:tab/>
        <w:t xml:space="preserve">                    </w:t>
      </w:r>
      <w:r w:rsidRPr="001C7396">
        <w:rPr>
          <w:rFonts w:hint="cs"/>
          <w:sz w:val="22"/>
          <w:szCs w:val="22"/>
          <w:rtl/>
        </w:rPr>
        <w:t xml:space="preserve">  </w:t>
      </w:r>
      <w:r w:rsidRPr="001C7396">
        <w:rPr>
          <w:sz w:val="22"/>
          <w:szCs w:val="22"/>
          <w:rtl/>
        </w:rPr>
        <w:t xml:space="preserve">    </w:t>
      </w:r>
      <w:r w:rsidRPr="001C7396">
        <w:rPr>
          <w:rFonts w:hint="eastAsia"/>
          <w:sz w:val="22"/>
          <w:szCs w:val="22"/>
          <w:rtl/>
        </w:rPr>
        <w:t>חתימה</w:t>
      </w:r>
      <w:r w:rsidRPr="001C7396">
        <w:rPr>
          <w:sz w:val="22"/>
          <w:szCs w:val="22"/>
          <w:rtl/>
        </w:rPr>
        <w:t xml:space="preserve"> </w:t>
      </w:r>
      <w:r w:rsidRPr="001C7396">
        <w:rPr>
          <w:rFonts w:hint="eastAsia"/>
          <w:sz w:val="22"/>
          <w:szCs w:val="22"/>
          <w:rtl/>
        </w:rPr>
        <w:t>וחותמת</w:t>
      </w:r>
    </w:p>
    <w:p w:rsidR="001C7396" w:rsidRDefault="001C7396">
      <w:pPr>
        <w:spacing w:line="240" w:lineRule="auto"/>
        <w:rPr>
          <w:rFonts w:ascii="Franklin Gothic Medium" w:hAnsi="Franklin Gothic Medium"/>
          <w:bCs/>
          <w:kern w:val="22"/>
          <w:sz w:val="24"/>
          <w:u w:val="single"/>
        </w:rPr>
      </w:pPr>
      <w:r>
        <w:rPr>
          <w:sz w:val="24"/>
          <w:rtl/>
        </w:rPr>
        <w:br w:type="page"/>
      </w:r>
    </w:p>
    <w:p w:rsidR="00CA5518" w:rsidRPr="00B4034F" w:rsidRDefault="00CA5518" w:rsidP="00B52D86">
      <w:pPr>
        <w:pStyle w:val="aff5"/>
        <w:spacing w:after="0" w:line="360" w:lineRule="auto"/>
        <w:ind w:left="468"/>
        <w:jc w:val="both"/>
        <w:rPr>
          <w:color w:val="auto"/>
          <w:sz w:val="24"/>
          <w:szCs w:val="24"/>
          <w:rtl/>
        </w:rPr>
      </w:pPr>
      <w:r w:rsidRPr="00B4034F">
        <w:rPr>
          <w:rFonts w:hint="cs"/>
          <w:color w:val="auto"/>
          <w:sz w:val="24"/>
          <w:szCs w:val="24"/>
          <w:rtl/>
        </w:rPr>
        <w:lastRenderedPageBreak/>
        <w:t>רשימת נספחים</w:t>
      </w:r>
      <w:r w:rsidRPr="00B4034F">
        <w:rPr>
          <w:rFonts w:hint="cs"/>
          <w:color w:val="auto"/>
          <w:sz w:val="24"/>
          <w:szCs w:val="24"/>
          <w:u w:val="none"/>
          <w:rtl/>
        </w:rPr>
        <w:t>:</w:t>
      </w:r>
    </w:p>
    <w:p w:rsidR="00CA5518" w:rsidRPr="00B4034F" w:rsidRDefault="00CA5518" w:rsidP="0051443C">
      <w:pPr>
        <w:autoSpaceDN w:val="0"/>
        <w:bidi/>
        <w:ind w:left="108" w:firstLine="720"/>
        <w:jc w:val="both"/>
        <w:rPr>
          <w:b/>
          <w:bCs/>
          <w:sz w:val="24"/>
          <w:u w:val="single"/>
          <w:rtl/>
        </w:rPr>
      </w:pPr>
      <w:r w:rsidRPr="00B4034F">
        <w:rPr>
          <w:rFonts w:hint="cs"/>
          <w:b/>
          <w:bCs/>
          <w:sz w:val="24"/>
          <w:u w:val="single"/>
          <w:rtl/>
        </w:rPr>
        <w:t>ראשי פרקים:</w:t>
      </w:r>
    </w:p>
    <w:p w:rsidR="00CA5518" w:rsidRPr="00B4034F" w:rsidRDefault="00CA5518" w:rsidP="00D26AD6">
      <w:pPr>
        <w:pStyle w:val="afb"/>
        <w:numPr>
          <w:ilvl w:val="0"/>
          <w:numId w:val="24"/>
        </w:numPr>
        <w:autoSpaceDN w:val="0"/>
        <w:bidi/>
        <w:ind w:left="1448" w:hanging="620"/>
        <w:contextualSpacing w:val="0"/>
        <w:jc w:val="both"/>
        <w:rPr>
          <w:sz w:val="24"/>
          <w:rtl/>
        </w:rPr>
      </w:pPr>
      <w:r w:rsidRPr="00B4034F">
        <w:rPr>
          <w:rFonts w:hint="cs"/>
          <w:sz w:val="24"/>
          <w:rtl/>
        </w:rPr>
        <w:t>נספח 1 - תצהיר העדר הרשעות בגין העסקת עובדים זרים ותשלום שכר מינימום.</w:t>
      </w:r>
    </w:p>
    <w:p w:rsidR="00CA5518" w:rsidRPr="00B4034F" w:rsidRDefault="00CA5518" w:rsidP="00D26AD6">
      <w:pPr>
        <w:pStyle w:val="afb"/>
        <w:numPr>
          <w:ilvl w:val="0"/>
          <w:numId w:val="24"/>
        </w:numPr>
        <w:tabs>
          <w:tab w:val="left" w:pos="7814"/>
        </w:tabs>
        <w:autoSpaceDN w:val="0"/>
        <w:bidi/>
        <w:ind w:left="1448" w:hanging="620"/>
        <w:contextualSpacing w:val="0"/>
        <w:rPr>
          <w:sz w:val="24"/>
        </w:rPr>
      </w:pPr>
      <w:r w:rsidRPr="00B4034F">
        <w:rPr>
          <w:rFonts w:hint="cs"/>
          <w:sz w:val="24"/>
          <w:rtl/>
        </w:rPr>
        <w:t>נספח 2 - טופס הצהרה של מציע לעמידה בדרישות תשלומים סוציאליים, שכר מינימום וקיום חוקי העבודה.</w:t>
      </w:r>
    </w:p>
    <w:p w:rsidR="00CA5518" w:rsidRPr="00B4034F" w:rsidRDefault="00CA5518" w:rsidP="00D26AD6">
      <w:pPr>
        <w:pStyle w:val="afb"/>
        <w:numPr>
          <w:ilvl w:val="0"/>
          <w:numId w:val="24"/>
        </w:numPr>
        <w:tabs>
          <w:tab w:val="left" w:pos="7814"/>
        </w:tabs>
        <w:autoSpaceDN w:val="0"/>
        <w:bidi/>
        <w:ind w:left="1448" w:hanging="620"/>
        <w:contextualSpacing w:val="0"/>
        <w:rPr>
          <w:sz w:val="24"/>
        </w:rPr>
      </w:pPr>
      <w:r w:rsidRPr="00B4034F">
        <w:rPr>
          <w:rFonts w:hint="cs"/>
          <w:sz w:val="24"/>
          <w:rtl/>
        </w:rPr>
        <w:t>נספח 3 - אישור רו"ח / עו"ד על פרטים אודות המציע.</w:t>
      </w:r>
    </w:p>
    <w:p w:rsidR="00CA5518" w:rsidRPr="00B4034F" w:rsidRDefault="00CA5518" w:rsidP="00D26AD6">
      <w:pPr>
        <w:pStyle w:val="afb"/>
        <w:numPr>
          <w:ilvl w:val="0"/>
          <w:numId w:val="24"/>
        </w:numPr>
        <w:autoSpaceDN w:val="0"/>
        <w:bidi/>
        <w:ind w:left="1448" w:hanging="620"/>
        <w:contextualSpacing w:val="0"/>
        <w:jc w:val="both"/>
        <w:rPr>
          <w:sz w:val="24"/>
          <w:rtl/>
        </w:rPr>
      </w:pPr>
      <w:r w:rsidRPr="00B4034F">
        <w:rPr>
          <w:rFonts w:hint="cs"/>
          <w:sz w:val="24"/>
          <w:rtl/>
        </w:rPr>
        <w:t xml:space="preserve">נספח 4 </w:t>
      </w:r>
      <w:r w:rsidR="00162340" w:rsidRPr="00B4034F">
        <w:rPr>
          <w:sz w:val="24"/>
          <w:rtl/>
        </w:rPr>
        <w:t>–</w:t>
      </w:r>
      <w:r w:rsidRPr="00B4034F">
        <w:rPr>
          <w:rFonts w:hint="cs"/>
          <w:sz w:val="24"/>
          <w:rtl/>
        </w:rPr>
        <w:t xml:space="preserve"> </w:t>
      </w:r>
      <w:r w:rsidR="00162340" w:rsidRPr="00B4034F">
        <w:rPr>
          <w:rFonts w:hint="cs"/>
          <w:sz w:val="24"/>
          <w:rtl/>
        </w:rPr>
        <w:t>נוסח כתב ערבות מספק מציע.</w:t>
      </w:r>
    </w:p>
    <w:p w:rsidR="00CA5518" w:rsidRPr="00B4034F" w:rsidRDefault="00CA5518" w:rsidP="00D26AD6">
      <w:pPr>
        <w:pStyle w:val="afb"/>
        <w:numPr>
          <w:ilvl w:val="0"/>
          <w:numId w:val="24"/>
        </w:numPr>
        <w:autoSpaceDN w:val="0"/>
        <w:bidi/>
        <w:ind w:left="1448" w:hanging="620"/>
        <w:contextualSpacing w:val="0"/>
        <w:jc w:val="both"/>
        <w:rPr>
          <w:sz w:val="24"/>
          <w:rtl/>
        </w:rPr>
      </w:pPr>
      <w:r w:rsidRPr="00B4034F">
        <w:rPr>
          <w:rFonts w:hint="cs"/>
          <w:sz w:val="24"/>
          <w:rtl/>
        </w:rPr>
        <w:t>נספח 5 – ניגוד אינטרסים</w:t>
      </w:r>
      <w:r w:rsidR="00162340" w:rsidRPr="00B4034F">
        <w:rPr>
          <w:rFonts w:hint="cs"/>
          <w:sz w:val="24"/>
          <w:rtl/>
        </w:rPr>
        <w:t xml:space="preserve"> ו</w:t>
      </w:r>
      <w:r w:rsidRPr="00B4034F">
        <w:rPr>
          <w:rFonts w:hint="cs"/>
          <w:sz w:val="24"/>
          <w:rtl/>
        </w:rPr>
        <w:t>זכויות הקניין.</w:t>
      </w:r>
    </w:p>
    <w:p w:rsidR="00CA5518" w:rsidRPr="00B4034F" w:rsidRDefault="00CA5518" w:rsidP="00D26AD6">
      <w:pPr>
        <w:pStyle w:val="afb"/>
        <w:numPr>
          <w:ilvl w:val="0"/>
          <w:numId w:val="24"/>
        </w:numPr>
        <w:autoSpaceDN w:val="0"/>
        <w:bidi/>
        <w:ind w:left="1448" w:hanging="620"/>
        <w:contextualSpacing w:val="0"/>
        <w:jc w:val="both"/>
        <w:rPr>
          <w:sz w:val="24"/>
          <w:rtl/>
        </w:rPr>
      </w:pPr>
      <w:r w:rsidRPr="00B4034F">
        <w:rPr>
          <w:rFonts w:hint="cs"/>
          <w:sz w:val="24"/>
          <w:rtl/>
        </w:rPr>
        <w:t>נספח 6 – הצהרת סודיות.</w:t>
      </w:r>
    </w:p>
    <w:p w:rsidR="00CA5518" w:rsidRPr="00B4034F" w:rsidRDefault="00CA5518" w:rsidP="00D26AD6">
      <w:pPr>
        <w:pStyle w:val="afb"/>
        <w:numPr>
          <w:ilvl w:val="0"/>
          <w:numId w:val="24"/>
        </w:numPr>
        <w:autoSpaceDN w:val="0"/>
        <w:bidi/>
        <w:ind w:left="1448" w:hanging="620"/>
        <w:contextualSpacing w:val="0"/>
        <w:jc w:val="both"/>
        <w:rPr>
          <w:sz w:val="24"/>
          <w:rtl/>
        </w:rPr>
      </w:pPr>
      <w:r w:rsidRPr="00B4034F">
        <w:rPr>
          <w:rFonts w:hint="cs"/>
          <w:sz w:val="24"/>
          <w:rtl/>
        </w:rPr>
        <w:t xml:space="preserve">נספח 7 - </w:t>
      </w:r>
      <w:r w:rsidR="00162340" w:rsidRPr="00B4034F">
        <w:rPr>
          <w:rFonts w:hint="cs"/>
          <w:sz w:val="24"/>
          <w:rtl/>
        </w:rPr>
        <w:t>נוסח כתב ערבות ביצוע.</w:t>
      </w:r>
    </w:p>
    <w:p w:rsidR="00CA5518" w:rsidRPr="00B4034F" w:rsidRDefault="00CA5518" w:rsidP="00D26AD6">
      <w:pPr>
        <w:pStyle w:val="afb"/>
        <w:numPr>
          <w:ilvl w:val="0"/>
          <w:numId w:val="24"/>
        </w:numPr>
        <w:autoSpaceDN w:val="0"/>
        <w:bidi/>
        <w:ind w:left="1448" w:hanging="620"/>
        <w:contextualSpacing w:val="0"/>
        <w:jc w:val="both"/>
        <w:rPr>
          <w:sz w:val="24"/>
          <w:rtl/>
        </w:rPr>
      </w:pPr>
      <w:r w:rsidRPr="00B4034F">
        <w:rPr>
          <w:rFonts w:hint="cs"/>
          <w:sz w:val="24"/>
          <w:rtl/>
        </w:rPr>
        <w:t xml:space="preserve">נספח 8 - </w:t>
      </w:r>
      <w:r w:rsidR="00162340" w:rsidRPr="00B4034F">
        <w:rPr>
          <w:rFonts w:hint="cs"/>
          <w:sz w:val="24"/>
          <w:rtl/>
        </w:rPr>
        <w:t>טופס הצהרה של ספק זוכה בגין זכייה.</w:t>
      </w:r>
    </w:p>
    <w:p w:rsidR="00CA5518" w:rsidRPr="00B4034F" w:rsidRDefault="00CA5518" w:rsidP="00207B45">
      <w:pPr>
        <w:pStyle w:val="afb"/>
        <w:numPr>
          <w:ilvl w:val="0"/>
          <w:numId w:val="24"/>
        </w:numPr>
        <w:autoSpaceDN w:val="0"/>
        <w:bidi/>
        <w:ind w:left="1448" w:hanging="620"/>
        <w:contextualSpacing w:val="0"/>
        <w:jc w:val="both"/>
        <w:rPr>
          <w:sz w:val="24"/>
          <w:rtl/>
        </w:rPr>
      </w:pPr>
      <w:r w:rsidRPr="00B4034F">
        <w:rPr>
          <w:rFonts w:hint="cs"/>
          <w:sz w:val="24"/>
          <w:rtl/>
        </w:rPr>
        <w:t xml:space="preserve">נספח </w:t>
      </w:r>
      <w:r w:rsidR="00207B45" w:rsidRPr="00B4034F">
        <w:rPr>
          <w:rFonts w:hint="cs"/>
          <w:sz w:val="24"/>
          <w:rtl/>
        </w:rPr>
        <w:t>9</w:t>
      </w:r>
      <w:r w:rsidRPr="00B4034F">
        <w:rPr>
          <w:rFonts w:hint="cs"/>
          <w:sz w:val="24"/>
          <w:rtl/>
        </w:rPr>
        <w:t xml:space="preserve"> </w:t>
      </w:r>
      <w:r w:rsidR="00207B45" w:rsidRPr="00B4034F">
        <w:rPr>
          <w:sz w:val="24"/>
          <w:rtl/>
        </w:rPr>
        <w:t>–</w:t>
      </w:r>
      <w:r w:rsidRPr="00B4034F">
        <w:rPr>
          <w:rFonts w:hint="cs"/>
          <w:sz w:val="24"/>
          <w:rtl/>
        </w:rPr>
        <w:t xml:space="preserve"> </w:t>
      </w:r>
      <w:r w:rsidR="00162340" w:rsidRPr="00B4034F">
        <w:rPr>
          <w:rFonts w:hint="cs"/>
          <w:sz w:val="24"/>
          <w:rtl/>
        </w:rPr>
        <w:t>תיק</w:t>
      </w:r>
      <w:r w:rsidR="00207B45" w:rsidRPr="00B4034F">
        <w:rPr>
          <w:rFonts w:hint="cs"/>
          <w:sz w:val="24"/>
          <w:rtl/>
        </w:rPr>
        <w:t xml:space="preserve"> אישי</w:t>
      </w:r>
      <w:r w:rsidR="00162340" w:rsidRPr="00B4034F">
        <w:rPr>
          <w:rFonts w:hint="cs"/>
          <w:sz w:val="24"/>
          <w:rtl/>
        </w:rPr>
        <w:t xml:space="preserve"> </w:t>
      </w:r>
      <w:r w:rsidR="00207B45" w:rsidRPr="00B4034F">
        <w:rPr>
          <w:rFonts w:hint="cs"/>
          <w:sz w:val="24"/>
          <w:rtl/>
        </w:rPr>
        <w:t>רכז אבטחה חמושה</w:t>
      </w:r>
      <w:r w:rsidR="00162340" w:rsidRPr="00B4034F">
        <w:rPr>
          <w:rFonts w:hint="cs"/>
          <w:sz w:val="24"/>
          <w:rtl/>
        </w:rPr>
        <w:t>.</w:t>
      </w:r>
    </w:p>
    <w:p w:rsidR="00CA5518" w:rsidRPr="00B4034F" w:rsidRDefault="00CA5518" w:rsidP="00207B45">
      <w:pPr>
        <w:pStyle w:val="afb"/>
        <w:numPr>
          <w:ilvl w:val="0"/>
          <w:numId w:val="24"/>
        </w:numPr>
        <w:autoSpaceDN w:val="0"/>
        <w:bidi/>
        <w:ind w:left="1448" w:hanging="620"/>
        <w:contextualSpacing w:val="0"/>
        <w:jc w:val="both"/>
        <w:rPr>
          <w:sz w:val="24"/>
        </w:rPr>
      </w:pPr>
      <w:r w:rsidRPr="00B4034F">
        <w:rPr>
          <w:rFonts w:hint="cs"/>
          <w:sz w:val="24"/>
          <w:rtl/>
        </w:rPr>
        <w:t xml:space="preserve">נספח </w:t>
      </w:r>
      <w:r w:rsidR="00207B45" w:rsidRPr="00B4034F">
        <w:rPr>
          <w:rFonts w:hint="cs"/>
          <w:sz w:val="24"/>
          <w:rtl/>
        </w:rPr>
        <w:t>10</w:t>
      </w:r>
      <w:r w:rsidRPr="00B4034F">
        <w:rPr>
          <w:rFonts w:hint="cs"/>
          <w:sz w:val="24"/>
          <w:rtl/>
        </w:rPr>
        <w:t xml:space="preserve"> </w:t>
      </w:r>
      <w:r w:rsidR="00207B45" w:rsidRPr="00B4034F">
        <w:rPr>
          <w:sz w:val="24"/>
          <w:rtl/>
        </w:rPr>
        <w:t>–</w:t>
      </w:r>
      <w:r w:rsidRPr="00B4034F">
        <w:rPr>
          <w:rFonts w:hint="cs"/>
          <w:sz w:val="24"/>
          <w:rtl/>
        </w:rPr>
        <w:t xml:space="preserve"> </w:t>
      </w:r>
      <w:r w:rsidR="00207B45" w:rsidRPr="00B4034F">
        <w:rPr>
          <w:rFonts w:hint="cs"/>
          <w:sz w:val="24"/>
          <w:rtl/>
        </w:rPr>
        <w:t>פירוט השירותים הנדרשים.</w:t>
      </w:r>
    </w:p>
    <w:p w:rsidR="00CA5518" w:rsidRPr="00B4034F" w:rsidRDefault="00CA5518" w:rsidP="00207B45">
      <w:pPr>
        <w:pStyle w:val="afb"/>
        <w:numPr>
          <w:ilvl w:val="0"/>
          <w:numId w:val="24"/>
        </w:numPr>
        <w:autoSpaceDN w:val="0"/>
        <w:bidi/>
        <w:ind w:left="1448" w:hanging="620"/>
        <w:contextualSpacing w:val="0"/>
        <w:jc w:val="both"/>
        <w:rPr>
          <w:sz w:val="24"/>
        </w:rPr>
      </w:pPr>
      <w:r w:rsidRPr="00B4034F">
        <w:rPr>
          <w:rFonts w:hint="cs"/>
          <w:sz w:val="24"/>
          <w:rtl/>
        </w:rPr>
        <w:t xml:space="preserve">נספח </w:t>
      </w:r>
      <w:r w:rsidR="00207B45" w:rsidRPr="00B4034F">
        <w:rPr>
          <w:rFonts w:hint="cs"/>
          <w:sz w:val="24"/>
          <w:rtl/>
        </w:rPr>
        <w:t>11</w:t>
      </w:r>
      <w:r w:rsidRPr="00B4034F">
        <w:rPr>
          <w:rFonts w:hint="cs"/>
          <w:sz w:val="24"/>
          <w:rtl/>
        </w:rPr>
        <w:t xml:space="preserve"> - דף מפרט המבחן הפסיכוט</w:t>
      </w:r>
      <w:r w:rsidR="000819D1" w:rsidRPr="00B4034F">
        <w:rPr>
          <w:rFonts w:hint="cs"/>
          <w:sz w:val="24"/>
          <w:rtl/>
        </w:rPr>
        <w:t>כני לכלל המערך</w:t>
      </w:r>
      <w:r w:rsidRPr="00B4034F">
        <w:rPr>
          <w:rFonts w:hint="cs"/>
          <w:sz w:val="24"/>
          <w:rtl/>
        </w:rPr>
        <w:t xml:space="preserve">. </w:t>
      </w:r>
    </w:p>
    <w:p w:rsidR="00CA5518" w:rsidRPr="00B4034F" w:rsidRDefault="00CA5518" w:rsidP="00746225">
      <w:pPr>
        <w:pStyle w:val="afb"/>
        <w:numPr>
          <w:ilvl w:val="0"/>
          <w:numId w:val="24"/>
        </w:numPr>
        <w:autoSpaceDN w:val="0"/>
        <w:bidi/>
        <w:ind w:left="1448" w:hanging="620"/>
        <w:contextualSpacing w:val="0"/>
        <w:jc w:val="both"/>
        <w:rPr>
          <w:sz w:val="24"/>
          <w:rtl/>
        </w:rPr>
      </w:pPr>
      <w:r w:rsidRPr="00B4034F">
        <w:rPr>
          <w:rFonts w:hint="cs"/>
          <w:sz w:val="24"/>
          <w:rtl/>
        </w:rPr>
        <w:t xml:space="preserve">נספח </w:t>
      </w:r>
      <w:r w:rsidR="00746225" w:rsidRPr="00B4034F">
        <w:rPr>
          <w:rFonts w:hint="cs"/>
          <w:sz w:val="24"/>
          <w:rtl/>
        </w:rPr>
        <w:t>12</w:t>
      </w:r>
      <w:r w:rsidRPr="00B4034F">
        <w:rPr>
          <w:rFonts w:hint="cs"/>
          <w:sz w:val="24"/>
          <w:rtl/>
        </w:rPr>
        <w:t xml:space="preserve"> - שאלון למועמד לתפקיד מאבטח.</w:t>
      </w:r>
    </w:p>
    <w:p w:rsidR="00CA5518" w:rsidRPr="00B4034F" w:rsidRDefault="00CA5518" w:rsidP="00746225">
      <w:pPr>
        <w:pStyle w:val="afb"/>
        <w:numPr>
          <w:ilvl w:val="0"/>
          <w:numId w:val="24"/>
        </w:numPr>
        <w:autoSpaceDN w:val="0"/>
        <w:bidi/>
        <w:ind w:left="1448" w:hanging="620"/>
        <w:contextualSpacing w:val="0"/>
        <w:jc w:val="both"/>
        <w:rPr>
          <w:sz w:val="24"/>
          <w:rtl/>
        </w:rPr>
      </w:pPr>
      <w:r w:rsidRPr="00B4034F">
        <w:rPr>
          <w:rFonts w:hint="cs"/>
          <w:sz w:val="24"/>
          <w:rtl/>
        </w:rPr>
        <w:t xml:space="preserve">נספח </w:t>
      </w:r>
      <w:r w:rsidR="00746225" w:rsidRPr="00B4034F">
        <w:rPr>
          <w:rFonts w:hint="cs"/>
          <w:sz w:val="24"/>
          <w:rtl/>
        </w:rPr>
        <w:t>13</w:t>
      </w:r>
      <w:r w:rsidRPr="00B4034F">
        <w:rPr>
          <w:rFonts w:hint="cs"/>
          <w:sz w:val="24"/>
          <w:rtl/>
        </w:rPr>
        <w:t xml:space="preserve"> - דרישות מקצועיות</w:t>
      </w:r>
      <w:r w:rsidR="00746225" w:rsidRPr="00B4034F">
        <w:rPr>
          <w:rFonts w:hint="cs"/>
          <w:sz w:val="24"/>
          <w:rtl/>
        </w:rPr>
        <w:t>.</w:t>
      </w:r>
    </w:p>
    <w:p w:rsidR="00CA5518" w:rsidRPr="00B4034F" w:rsidRDefault="00CA5518" w:rsidP="00746225">
      <w:pPr>
        <w:pStyle w:val="afb"/>
        <w:numPr>
          <w:ilvl w:val="0"/>
          <w:numId w:val="24"/>
        </w:numPr>
        <w:autoSpaceDN w:val="0"/>
        <w:bidi/>
        <w:ind w:left="1448" w:hanging="620"/>
        <w:contextualSpacing w:val="0"/>
        <w:jc w:val="both"/>
        <w:rPr>
          <w:sz w:val="24"/>
          <w:rtl/>
        </w:rPr>
      </w:pPr>
      <w:r w:rsidRPr="00B4034F">
        <w:rPr>
          <w:rFonts w:hint="cs"/>
          <w:sz w:val="24"/>
          <w:rtl/>
        </w:rPr>
        <w:t xml:space="preserve">נספח </w:t>
      </w:r>
      <w:r w:rsidR="00746225" w:rsidRPr="00B4034F">
        <w:rPr>
          <w:rFonts w:hint="cs"/>
          <w:sz w:val="24"/>
          <w:rtl/>
        </w:rPr>
        <w:t>14</w:t>
      </w:r>
      <w:r w:rsidRPr="00B4034F">
        <w:rPr>
          <w:rFonts w:hint="cs"/>
          <w:sz w:val="24"/>
          <w:rtl/>
        </w:rPr>
        <w:t xml:space="preserve"> - אישור כשירות רפואית.</w:t>
      </w:r>
    </w:p>
    <w:p w:rsidR="00CA5518" w:rsidRPr="00B4034F" w:rsidRDefault="00CA5518" w:rsidP="00746225">
      <w:pPr>
        <w:pStyle w:val="afb"/>
        <w:numPr>
          <w:ilvl w:val="0"/>
          <w:numId w:val="24"/>
        </w:numPr>
        <w:autoSpaceDN w:val="0"/>
        <w:bidi/>
        <w:ind w:left="1448" w:hanging="620"/>
        <w:contextualSpacing w:val="0"/>
        <w:jc w:val="both"/>
        <w:rPr>
          <w:sz w:val="24"/>
          <w:rtl/>
        </w:rPr>
      </w:pPr>
      <w:r w:rsidRPr="00B4034F">
        <w:rPr>
          <w:rFonts w:hint="cs"/>
          <w:sz w:val="24"/>
          <w:rtl/>
        </w:rPr>
        <w:t xml:space="preserve">נספח </w:t>
      </w:r>
      <w:r w:rsidR="00746225" w:rsidRPr="00B4034F">
        <w:rPr>
          <w:rFonts w:hint="cs"/>
          <w:sz w:val="24"/>
          <w:rtl/>
        </w:rPr>
        <w:t>15</w:t>
      </w:r>
      <w:r w:rsidRPr="00B4034F">
        <w:rPr>
          <w:rFonts w:hint="cs"/>
          <w:sz w:val="24"/>
          <w:rtl/>
        </w:rPr>
        <w:t xml:space="preserve"> - אישור השתתפות ב</w:t>
      </w:r>
      <w:r w:rsidR="00480449" w:rsidRPr="00B4034F">
        <w:rPr>
          <w:rFonts w:hint="cs"/>
          <w:sz w:val="24"/>
          <w:rtl/>
        </w:rPr>
        <w:t>מ</w:t>
      </w:r>
      <w:r w:rsidRPr="00B4034F">
        <w:rPr>
          <w:rFonts w:hint="cs"/>
          <w:sz w:val="24"/>
          <w:rtl/>
        </w:rPr>
        <w:t>פגש מציעים.</w:t>
      </w:r>
    </w:p>
    <w:p w:rsidR="00CA5518" w:rsidRPr="00B4034F" w:rsidRDefault="00CA5518" w:rsidP="00746225">
      <w:pPr>
        <w:pStyle w:val="afb"/>
        <w:numPr>
          <w:ilvl w:val="0"/>
          <w:numId w:val="24"/>
        </w:numPr>
        <w:autoSpaceDN w:val="0"/>
        <w:bidi/>
        <w:ind w:left="1448" w:hanging="620"/>
        <w:contextualSpacing w:val="0"/>
        <w:jc w:val="both"/>
        <w:rPr>
          <w:sz w:val="24"/>
          <w:rtl/>
        </w:rPr>
      </w:pPr>
      <w:r w:rsidRPr="00B4034F">
        <w:rPr>
          <w:rFonts w:hint="cs"/>
          <w:sz w:val="24"/>
          <w:rtl/>
        </w:rPr>
        <w:t xml:space="preserve">נספח </w:t>
      </w:r>
      <w:r w:rsidR="00746225" w:rsidRPr="00B4034F">
        <w:rPr>
          <w:rFonts w:hint="cs"/>
          <w:sz w:val="24"/>
          <w:rtl/>
        </w:rPr>
        <w:t>16</w:t>
      </w:r>
      <w:r w:rsidRPr="00B4034F">
        <w:rPr>
          <w:rFonts w:hint="cs"/>
          <w:sz w:val="24"/>
          <w:rtl/>
        </w:rPr>
        <w:t xml:space="preserve"> - </w:t>
      </w:r>
      <w:r w:rsidR="00162340" w:rsidRPr="00B4034F">
        <w:rPr>
          <w:rFonts w:hint="cs"/>
          <w:sz w:val="24"/>
          <w:rtl/>
        </w:rPr>
        <w:t>הסכם</w:t>
      </w:r>
    </w:p>
    <w:p w:rsidR="00CA5518" w:rsidRPr="00B4034F" w:rsidRDefault="00CA5518" w:rsidP="00746225">
      <w:pPr>
        <w:pStyle w:val="afb"/>
        <w:numPr>
          <w:ilvl w:val="0"/>
          <w:numId w:val="24"/>
        </w:numPr>
        <w:autoSpaceDN w:val="0"/>
        <w:bidi/>
        <w:ind w:left="1448" w:hanging="620"/>
        <w:contextualSpacing w:val="0"/>
        <w:jc w:val="both"/>
        <w:rPr>
          <w:sz w:val="24"/>
          <w:rtl/>
        </w:rPr>
      </w:pPr>
      <w:r w:rsidRPr="00B4034F">
        <w:rPr>
          <w:rFonts w:hint="cs"/>
          <w:sz w:val="24"/>
          <w:rtl/>
        </w:rPr>
        <w:t xml:space="preserve">נספח </w:t>
      </w:r>
      <w:r w:rsidR="00746225" w:rsidRPr="00B4034F">
        <w:rPr>
          <w:rFonts w:hint="cs"/>
          <w:sz w:val="24"/>
          <w:rtl/>
        </w:rPr>
        <w:t>17</w:t>
      </w:r>
      <w:r w:rsidRPr="00B4034F">
        <w:rPr>
          <w:rFonts w:hint="cs"/>
          <w:sz w:val="24"/>
          <w:rtl/>
        </w:rPr>
        <w:t xml:space="preserve"> </w:t>
      </w:r>
      <w:r w:rsidRPr="00B4034F">
        <w:rPr>
          <w:sz w:val="24"/>
          <w:rtl/>
        </w:rPr>
        <w:t>–</w:t>
      </w:r>
      <w:r w:rsidRPr="00B4034F">
        <w:rPr>
          <w:rFonts w:hint="cs"/>
          <w:sz w:val="24"/>
          <w:rtl/>
        </w:rPr>
        <w:t xml:space="preserve"> ביטוח (יימסר ב</w:t>
      </w:r>
      <w:r w:rsidR="00480449" w:rsidRPr="00B4034F">
        <w:rPr>
          <w:rFonts w:hint="cs"/>
          <w:sz w:val="24"/>
          <w:rtl/>
        </w:rPr>
        <w:t>מ</w:t>
      </w:r>
      <w:r w:rsidRPr="00B4034F">
        <w:rPr>
          <w:rFonts w:hint="cs"/>
          <w:sz w:val="24"/>
          <w:rtl/>
        </w:rPr>
        <w:t>פגש המציעים).</w:t>
      </w:r>
    </w:p>
    <w:p w:rsidR="00162340" w:rsidRPr="00B4034F" w:rsidRDefault="00CA5518" w:rsidP="00746225">
      <w:pPr>
        <w:pStyle w:val="afb"/>
        <w:numPr>
          <w:ilvl w:val="0"/>
          <w:numId w:val="24"/>
        </w:numPr>
        <w:tabs>
          <w:tab w:val="left" w:pos="7814"/>
        </w:tabs>
        <w:autoSpaceDN w:val="0"/>
        <w:bidi/>
        <w:ind w:left="1448" w:hanging="620"/>
        <w:contextualSpacing w:val="0"/>
        <w:rPr>
          <w:sz w:val="24"/>
        </w:rPr>
      </w:pPr>
      <w:r w:rsidRPr="00B4034F">
        <w:rPr>
          <w:rFonts w:hint="cs"/>
          <w:sz w:val="24"/>
          <w:rtl/>
        </w:rPr>
        <w:t xml:space="preserve">נספח </w:t>
      </w:r>
      <w:r w:rsidR="00746225" w:rsidRPr="00B4034F">
        <w:rPr>
          <w:rFonts w:hint="cs"/>
          <w:sz w:val="24"/>
          <w:rtl/>
        </w:rPr>
        <w:t>18</w:t>
      </w:r>
      <w:r w:rsidRPr="00B4034F">
        <w:rPr>
          <w:rFonts w:hint="cs"/>
          <w:sz w:val="24"/>
          <w:rtl/>
        </w:rPr>
        <w:t xml:space="preserve"> </w:t>
      </w:r>
      <w:r w:rsidRPr="00B4034F">
        <w:rPr>
          <w:sz w:val="24"/>
          <w:rtl/>
        </w:rPr>
        <w:t>–</w:t>
      </w:r>
      <w:r w:rsidRPr="00B4034F">
        <w:rPr>
          <w:rFonts w:hint="cs"/>
          <w:sz w:val="24"/>
          <w:rtl/>
        </w:rPr>
        <w:t xml:space="preserve"> </w:t>
      </w:r>
      <w:r w:rsidR="00162340" w:rsidRPr="00B4034F">
        <w:rPr>
          <w:rFonts w:hint="cs"/>
          <w:sz w:val="24"/>
          <w:rtl/>
        </w:rPr>
        <w:t>אישור עריכת ביטוחים</w:t>
      </w:r>
    </w:p>
    <w:p w:rsidR="00CA5518" w:rsidRPr="00B4034F" w:rsidRDefault="003B6558" w:rsidP="00746225">
      <w:pPr>
        <w:pStyle w:val="afb"/>
        <w:numPr>
          <w:ilvl w:val="0"/>
          <w:numId w:val="24"/>
        </w:numPr>
        <w:tabs>
          <w:tab w:val="left" w:pos="7814"/>
        </w:tabs>
        <w:autoSpaceDN w:val="0"/>
        <w:bidi/>
        <w:ind w:left="1448" w:hanging="620"/>
        <w:contextualSpacing w:val="0"/>
        <w:rPr>
          <w:sz w:val="24"/>
        </w:rPr>
      </w:pPr>
      <w:r w:rsidRPr="00B4034F">
        <w:rPr>
          <w:rFonts w:hint="cs"/>
          <w:sz w:val="24"/>
          <w:rtl/>
        </w:rPr>
        <w:t xml:space="preserve">נספח </w:t>
      </w:r>
      <w:r w:rsidR="00746225" w:rsidRPr="00B4034F">
        <w:rPr>
          <w:rFonts w:hint="cs"/>
          <w:sz w:val="24"/>
          <w:rtl/>
        </w:rPr>
        <w:t>19</w:t>
      </w:r>
      <w:r w:rsidRPr="00B4034F">
        <w:rPr>
          <w:rFonts w:hint="cs"/>
          <w:sz w:val="24"/>
          <w:rtl/>
        </w:rPr>
        <w:t xml:space="preserve"> - תצהיר </w:t>
      </w:r>
      <w:r w:rsidR="00CA5518" w:rsidRPr="00B4034F">
        <w:rPr>
          <w:rFonts w:hint="cs"/>
          <w:sz w:val="24"/>
          <w:rtl/>
        </w:rPr>
        <w:t>היעדר חובות לרשם החברות (יימסר ב</w:t>
      </w:r>
      <w:r w:rsidR="00480449" w:rsidRPr="00B4034F">
        <w:rPr>
          <w:rFonts w:hint="cs"/>
          <w:sz w:val="24"/>
          <w:rtl/>
        </w:rPr>
        <w:t>מ</w:t>
      </w:r>
      <w:r w:rsidR="00CA5518" w:rsidRPr="00B4034F">
        <w:rPr>
          <w:rFonts w:hint="cs"/>
          <w:sz w:val="24"/>
          <w:rtl/>
        </w:rPr>
        <w:t>פגש המציעים).</w:t>
      </w:r>
      <w:r w:rsidR="00CA5518" w:rsidRPr="00B4034F">
        <w:rPr>
          <w:sz w:val="24"/>
          <w:rtl/>
        </w:rPr>
        <w:tab/>
      </w:r>
    </w:p>
    <w:p w:rsidR="006B5B17" w:rsidRDefault="006B5B17" w:rsidP="00746225">
      <w:pPr>
        <w:pStyle w:val="afb"/>
        <w:numPr>
          <w:ilvl w:val="0"/>
          <w:numId w:val="24"/>
        </w:numPr>
        <w:tabs>
          <w:tab w:val="left" w:pos="7814"/>
        </w:tabs>
        <w:autoSpaceDN w:val="0"/>
        <w:bidi/>
        <w:ind w:left="1448" w:hanging="620"/>
        <w:contextualSpacing w:val="0"/>
        <w:rPr>
          <w:sz w:val="24"/>
        </w:rPr>
      </w:pPr>
      <w:r w:rsidRPr="00B4034F">
        <w:rPr>
          <w:rFonts w:hint="cs"/>
          <w:sz w:val="24"/>
          <w:rtl/>
        </w:rPr>
        <w:t xml:space="preserve">נספח </w:t>
      </w:r>
      <w:r w:rsidR="00746225" w:rsidRPr="00B4034F">
        <w:rPr>
          <w:rFonts w:hint="cs"/>
          <w:sz w:val="24"/>
          <w:rtl/>
        </w:rPr>
        <w:t>20</w:t>
      </w:r>
      <w:r w:rsidRPr="00B4034F">
        <w:rPr>
          <w:rFonts w:hint="cs"/>
          <w:sz w:val="24"/>
          <w:rtl/>
        </w:rPr>
        <w:t xml:space="preserve"> </w:t>
      </w:r>
      <w:r w:rsidRPr="00B4034F">
        <w:rPr>
          <w:sz w:val="24"/>
          <w:rtl/>
        </w:rPr>
        <w:t>–</w:t>
      </w:r>
      <w:r w:rsidRPr="00B4034F">
        <w:rPr>
          <w:rFonts w:hint="cs"/>
          <w:sz w:val="24"/>
          <w:rtl/>
        </w:rPr>
        <w:t xml:space="preserve"> כללי התאמה בהתקשרויות שונות.</w:t>
      </w:r>
      <w:r w:rsidR="00D26C12">
        <w:rPr>
          <w:rFonts w:hint="cs"/>
          <w:sz w:val="24"/>
          <w:rtl/>
        </w:rPr>
        <w:t xml:space="preserve"> - נמחק</w:t>
      </w:r>
    </w:p>
    <w:p w:rsidR="00900302" w:rsidRDefault="00900302" w:rsidP="00900302">
      <w:pPr>
        <w:pStyle w:val="afb"/>
        <w:numPr>
          <w:ilvl w:val="0"/>
          <w:numId w:val="24"/>
        </w:numPr>
        <w:tabs>
          <w:tab w:val="left" w:pos="7814"/>
        </w:tabs>
        <w:autoSpaceDN w:val="0"/>
        <w:bidi/>
        <w:ind w:left="1448" w:hanging="620"/>
        <w:contextualSpacing w:val="0"/>
        <w:rPr>
          <w:sz w:val="24"/>
        </w:rPr>
      </w:pPr>
      <w:r>
        <w:rPr>
          <w:rFonts w:hint="cs"/>
          <w:sz w:val="24"/>
          <w:rtl/>
        </w:rPr>
        <w:t xml:space="preserve">נספח 21 </w:t>
      </w:r>
      <w:r>
        <w:rPr>
          <w:sz w:val="24"/>
          <w:rtl/>
        </w:rPr>
        <w:t>–</w:t>
      </w:r>
      <w:r>
        <w:rPr>
          <w:rFonts w:hint="cs"/>
          <w:sz w:val="24"/>
          <w:rtl/>
        </w:rPr>
        <w:t xml:space="preserve"> נספח תמחירי.</w:t>
      </w:r>
    </w:p>
    <w:p w:rsidR="00900302" w:rsidRPr="00B4034F" w:rsidRDefault="00900302" w:rsidP="00900302">
      <w:pPr>
        <w:pStyle w:val="afb"/>
        <w:numPr>
          <w:ilvl w:val="0"/>
          <w:numId w:val="24"/>
        </w:numPr>
        <w:tabs>
          <w:tab w:val="left" w:pos="7814"/>
        </w:tabs>
        <w:autoSpaceDN w:val="0"/>
        <w:bidi/>
        <w:ind w:left="1448" w:hanging="620"/>
        <w:contextualSpacing w:val="0"/>
        <w:rPr>
          <w:sz w:val="24"/>
        </w:rPr>
      </w:pPr>
      <w:r>
        <w:rPr>
          <w:rFonts w:hint="cs"/>
          <w:sz w:val="24"/>
          <w:rtl/>
        </w:rPr>
        <w:t xml:space="preserve">נספח 22 </w:t>
      </w:r>
      <w:r>
        <w:rPr>
          <w:sz w:val="24"/>
          <w:rtl/>
        </w:rPr>
        <w:t>–</w:t>
      </w:r>
      <w:r>
        <w:rPr>
          <w:rFonts w:hint="cs"/>
          <w:sz w:val="24"/>
          <w:rtl/>
        </w:rPr>
        <w:t xml:space="preserve"> המלצות.</w:t>
      </w:r>
    </w:p>
    <w:p w:rsidR="00CA5518" w:rsidRPr="00B4034F" w:rsidRDefault="00CA5518" w:rsidP="0051443C">
      <w:pPr>
        <w:bidi/>
        <w:ind w:left="108"/>
        <w:jc w:val="both"/>
        <w:rPr>
          <w:b/>
          <w:bCs/>
          <w:sz w:val="24"/>
          <w:u w:val="single"/>
          <w:rtl/>
        </w:rPr>
      </w:pPr>
    </w:p>
    <w:p w:rsidR="00CA5518" w:rsidRPr="00B4034F" w:rsidRDefault="00CA5518" w:rsidP="0051443C">
      <w:pPr>
        <w:bidi/>
        <w:ind w:left="108"/>
        <w:jc w:val="both"/>
        <w:rPr>
          <w:b/>
          <w:bCs/>
          <w:sz w:val="24"/>
          <w:u w:val="single"/>
          <w:rtl/>
        </w:rPr>
      </w:pPr>
    </w:p>
    <w:p w:rsidR="00CA5518" w:rsidRPr="00B4034F" w:rsidRDefault="00CA5518" w:rsidP="0051443C">
      <w:pPr>
        <w:bidi/>
        <w:ind w:left="108"/>
        <w:jc w:val="both"/>
        <w:rPr>
          <w:b/>
          <w:bCs/>
          <w:sz w:val="24"/>
          <w:u w:val="single"/>
          <w:rtl/>
        </w:rPr>
      </w:pPr>
      <w:r w:rsidRPr="00B4034F">
        <w:rPr>
          <w:b/>
          <w:bCs/>
          <w:sz w:val="24"/>
          <w:u w:val="single"/>
          <w:rtl/>
        </w:rPr>
        <w:br w:type="page"/>
      </w:r>
    </w:p>
    <w:p w:rsidR="00CA5518" w:rsidRPr="00B4034F" w:rsidRDefault="00CA5518" w:rsidP="0051443C">
      <w:pPr>
        <w:bidi/>
        <w:ind w:left="108"/>
        <w:jc w:val="center"/>
        <w:rPr>
          <w:b/>
          <w:bCs/>
          <w:sz w:val="24"/>
          <w:u w:val="single"/>
          <w:rtl/>
        </w:rPr>
      </w:pPr>
      <w:r w:rsidRPr="00B4034F">
        <w:rPr>
          <w:rFonts w:hint="cs"/>
          <w:b/>
          <w:bCs/>
          <w:sz w:val="24"/>
          <w:u w:val="single"/>
          <w:rtl/>
        </w:rPr>
        <w:lastRenderedPageBreak/>
        <w:t>נספח 1 - תצהיר העדר הרשעות בגין העסקת עובדים זרים ושכר מינימום</w:t>
      </w:r>
    </w:p>
    <w:p w:rsidR="00CA5518" w:rsidRPr="00B4034F" w:rsidRDefault="00CA5518" w:rsidP="0051443C">
      <w:pPr>
        <w:bidi/>
        <w:spacing w:line="480" w:lineRule="auto"/>
        <w:ind w:left="108"/>
        <w:jc w:val="both"/>
        <w:rPr>
          <w:sz w:val="24"/>
          <w:rtl/>
        </w:rPr>
      </w:pPr>
    </w:p>
    <w:p w:rsidR="00CA5518" w:rsidRPr="00B4034F" w:rsidRDefault="00CA5518" w:rsidP="0051443C">
      <w:pPr>
        <w:autoSpaceDN w:val="0"/>
        <w:bidi/>
        <w:spacing w:line="480" w:lineRule="auto"/>
        <w:ind w:left="108"/>
        <w:jc w:val="both"/>
        <w:rPr>
          <w:sz w:val="24"/>
        </w:rPr>
      </w:pPr>
      <w:r w:rsidRPr="00B4034F">
        <w:rPr>
          <w:rFonts w:hint="cs"/>
          <w:sz w:val="24"/>
          <w:rtl/>
        </w:rPr>
        <w:t>אני הח"מ ____________________ ת.ז. _________________ לאחר שהוזהרתי כי עלי לומר את האמת וכי אהיה צפוי לעונשים הקבועים בחוק אם לא אעשה כן, מצהיר/ה בזה כדלקמן:</w:t>
      </w:r>
    </w:p>
    <w:p w:rsidR="00CA5518" w:rsidRPr="00B4034F" w:rsidRDefault="00CA5518" w:rsidP="0051443C">
      <w:pPr>
        <w:autoSpaceDN w:val="0"/>
        <w:bidi/>
        <w:spacing w:line="480" w:lineRule="auto"/>
        <w:ind w:left="108"/>
        <w:jc w:val="both"/>
        <w:rPr>
          <w:sz w:val="24"/>
        </w:rPr>
      </w:pPr>
      <w:r w:rsidRPr="00B4034F">
        <w:rPr>
          <w:rFonts w:hint="cs"/>
          <w:sz w:val="24"/>
          <w:rtl/>
        </w:rPr>
        <w:t>הנני נותן תצהיר זה בשם _____________________ שהוא המציע [ להלן – "</w:t>
      </w:r>
      <w:r w:rsidRPr="00B4034F">
        <w:rPr>
          <w:rFonts w:hint="cs"/>
          <w:b/>
          <w:bCs/>
          <w:sz w:val="24"/>
          <w:rtl/>
        </w:rPr>
        <w:t>המציע</w:t>
      </w:r>
      <w:r w:rsidRPr="00B4034F">
        <w:rPr>
          <w:rFonts w:hint="cs"/>
          <w:sz w:val="24"/>
          <w:rtl/>
        </w:rPr>
        <w:t>"] המבקש להתקשר עם עורך המכרז. אני מצהיר/ה כי הנני מוסמך/ת לתת תצהיר זה בשם המציע.</w:t>
      </w:r>
    </w:p>
    <w:p w:rsidR="00CA5518" w:rsidRPr="00B4034F" w:rsidRDefault="00CA5518" w:rsidP="0051443C">
      <w:pPr>
        <w:autoSpaceDN w:val="0"/>
        <w:bidi/>
        <w:spacing w:line="480" w:lineRule="auto"/>
        <w:ind w:left="108"/>
        <w:jc w:val="both"/>
        <w:rPr>
          <w:sz w:val="24"/>
        </w:rPr>
      </w:pPr>
      <w:r w:rsidRPr="00B4034F">
        <w:rPr>
          <w:rFonts w:hint="cs"/>
          <w:sz w:val="24"/>
          <w:rtl/>
        </w:rPr>
        <w:t xml:space="preserve">בתצהירי זה, משמעותו של המונח </w:t>
      </w:r>
      <w:r w:rsidRPr="00B4034F">
        <w:rPr>
          <w:rFonts w:hint="cs"/>
          <w:b/>
          <w:bCs/>
          <w:sz w:val="24"/>
          <w:rtl/>
        </w:rPr>
        <w:t>בעל זיקה</w:t>
      </w:r>
      <w:r w:rsidRPr="00B4034F">
        <w:rPr>
          <w:rFonts w:hint="cs"/>
          <w:sz w:val="24"/>
          <w:rtl/>
        </w:rPr>
        <w:t xml:space="preserve"> כהגדרתו בחוק עסקאות גופים ציבוריים </w:t>
      </w:r>
      <w:proofErr w:type="spellStart"/>
      <w:r w:rsidRPr="00B4034F">
        <w:rPr>
          <w:rFonts w:hint="cs"/>
          <w:sz w:val="24"/>
          <w:rtl/>
        </w:rPr>
        <w:t>התשל"ו</w:t>
      </w:r>
      <w:proofErr w:type="spellEnd"/>
      <w:r w:rsidRPr="00B4034F">
        <w:rPr>
          <w:rFonts w:hint="cs"/>
          <w:sz w:val="24"/>
          <w:rtl/>
        </w:rPr>
        <w:t xml:space="preserve"> – 1976 [ להלן – "</w:t>
      </w:r>
      <w:r w:rsidRPr="00B4034F">
        <w:rPr>
          <w:rFonts w:hint="cs"/>
          <w:b/>
          <w:bCs/>
          <w:sz w:val="24"/>
          <w:rtl/>
        </w:rPr>
        <w:t>חוק עסקאות גופים ציבוריים</w:t>
      </w:r>
      <w:r w:rsidRPr="00B4034F">
        <w:rPr>
          <w:rFonts w:hint="cs"/>
          <w:sz w:val="24"/>
          <w:rtl/>
        </w:rPr>
        <w:t>"] . אני מאשר /ת כי הוסברה לי משמעותו של מונח זה וכי אני מבין/ה אותו.</w:t>
      </w:r>
    </w:p>
    <w:p w:rsidR="00CA5518" w:rsidRPr="00B4034F" w:rsidRDefault="00CA5518" w:rsidP="0051443C">
      <w:pPr>
        <w:autoSpaceDN w:val="0"/>
        <w:bidi/>
        <w:spacing w:line="480" w:lineRule="auto"/>
        <w:ind w:left="108"/>
        <w:jc w:val="both"/>
        <w:rPr>
          <w:sz w:val="24"/>
        </w:rPr>
      </w:pPr>
      <w:r w:rsidRPr="00B4034F">
        <w:rPr>
          <w:rFonts w:hint="cs"/>
          <w:sz w:val="24"/>
          <w:rtl/>
        </w:rPr>
        <w:t>המציע הינו תאגיד הרשום בישראל.</w:t>
      </w:r>
    </w:p>
    <w:p w:rsidR="00CA5518" w:rsidRPr="00B4034F" w:rsidRDefault="00CA5518" w:rsidP="0051443C">
      <w:pPr>
        <w:autoSpaceDN w:val="0"/>
        <w:bidi/>
        <w:spacing w:line="480" w:lineRule="auto"/>
        <w:ind w:left="108"/>
        <w:jc w:val="both"/>
        <w:rPr>
          <w:b/>
          <w:bCs/>
          <w:sz w:val="24"/>
        </w:rPr>
      </w:pPr>
      <w:r w:rsidRPr="00B4034F">
        <w:rPr>
          <w:rFonts w:hint="cs"/>
          <w:b/>
          <w:bCs/>
          <w:sz w:val="24"/>
          <w:rtl/>
        </w:rPr>
        <w:t xml:space="preserve">(סמן </w:t>
      </w:r>
      <w:r w:rsidRPr="00B4034F">
        <w:rPr>
          <w:b/>
          <w:bCs/>
          <w:sz w:val="24"/>
        </w:rPr>
        <w:t>X</w:t>
      </w:r>
      <w:r w:rsidRPr="00B4034F">
        <w:rPr>
          <w:rFonts w:hint="cs"/>
          <w:b/>
          <w:bCs/>
          <w:sz w:val="24"/>
          <w:rtl/>
        </w:rPr>
        <w:t xml:space="preserve"> במשבצת המתאימה)</w:t>
      </w:r>
    </w:p>
    <w:p w:rsidR="00CA5518" w:rsidRPr="00B4034F" w:rsidRDefault="00CA5518" w:rsidP="0051443C">
      <w:pPr>
        <w:autoSpaceDN w:val="0"/>
        <w:bidi/>
        <w:spacing w:line="480" w:lineRule="auto"/>
        <w:ind w:left="108"/>
        <w:jc w:val="both"/>
        <w:rPr>
          <w:rFonts w:ascii="Georgia" w:hAnsi="Georgia"/>
          <w:sz w:val="24"/>
        </w:rPr>
      </w:pPr>
      <w:r w:rsidRPr="00B4034F">
        <w:rPr>
          <w:rFonts w:ascii="Arial" w:hAnsi="Arial" w:hint="cs"/>
          <w:sz w:val="24"/>
          <w:rtl/>
        </w:rPr>
        <w:t>□</w:t>
      </w:r>
      <w:r w:rsidRPr="00B4034F">
        <w:rPr>
          <w:rFonts w:ascii="Georgia" w:hAnsi="Georgia" w:hint="cs"/>
          <w:sz w:val="24"/>
          <w:rtl/>
        </w:rPr>
        <w:t xml:space="preserve"> המציע ובעל זיקה אליו </w:t>
      </w:r>
      <w:r w:rsidRPr="00B4034F">
        <w:rPr>
          <w:rFonts w:ascii="Georgia" w:hAnsi="Georgia" w:hint="cs"/>
          <w:b/>
          <w:bCs/>
          <w:sz w:val="24"/>
          <w:u w:val="single"/>
          <w:rtl/>
        </w:rPr>
        <w:t>לא הורשעו</w:t>
      </w:r>
      <w:r w:rsidRPr="00B4034F">
        <w:rPr>
          <w:rFonts w:ascii="Georgia" w:hAnsi="Georgia" w:hint="cs"/>
          <w:sz w:val="24"/>
          <w:rtl/>
        </w:rPr>
        <w:t xml:space="preserve"> ביותר משתי עברות לפי חוק עובדים זרים וחוק שכר מינימום עד למועד האחרון להגשת ההצעות [ להלן – "מועד הגשה" ] מטעם המציע במרכז.</w:t>
      </w:r>
    </w:p>
    <w:p w:rsidR="00CA5518" w:rsidRPr="00B4034F" w:rsidRDefault="00CA5518" w:rsidP="0051443C">
      <w:pPr>
        <w:autoSpaceDN w:val="0"/>
        <w:bidi/>
        <w:spacing w:line="480" w:lineRule="auto"/>
        <w:ind w:left="108"/>
        <w:jc w:val="both"/>
        <w:rPr>
          <w:rFonts w:ascii="Georgia" w:hAnsi="Georgia"/>
          <w:sz w:val="24"/>
        </w:rPr>
      </w:pPr>
      <w:r w:rsidRPr="00B4034F">
        <w:rPr>
          <w:rFonts w:ascii="Arial" w:hAnsi="Arial" w:hint="cs"/>
          <w:sz w:val="24"/>
          <w:rtl/>
        </w:rPr>
        <w:t>□</w:t>
      </w:r>
      <w:r w:rsidRPr="00B4034F">
        <w:rPr>
          <w:rFonts w:ascii="Georgia" w:hAnsi="Georgia" w:hint="cs"/>
          <w:sz w:val="24"/>
          <w:rtl/>
        </w:rPr>
        <w:t xml:space="preserve"> המציע או בעל זיקה אליו </w:t>
      </w:r>
      <w:r w:rsidRPr="00B4034F">
        <w:rPr>
          <w:rFonts w:ascii="Georgia" w:hAnsi="Georgia" w:hint="cs"/>
          <w:b/>
          <w:bCs/>
          <w:sz w:val="24"/>
          <w:u w:val="single"/>
          <w:rtl/>
        </w:rPr>
        <w:t>הורשעו</w:t>
      </w:r>
      <w:r w:rsidRPr="00B4034F">
        <w:rPr>
          <w:rFonts w:ascii="Georgia" w:hAnsi="Georgia" w:hint="cs"/>
          <w:b/>
          <w:bCs/>
          <w:sz w:val="24"/>
          <w:rtl/>
        </w:rPr>
        <w:t xml:space="preserve"> </w:t>
      </w:r>
      <w:r w:rsidRPr="00B4034F">
        <w:rPr>
          <w:rFonts w:ascii="Georgia" w:hAnsi="Georgia" w:hint="cs"/>
          <w:sz w:val="24"/>
          <w:rtl/>
        </w:rPr>
        <w:t xml:space="preserve">בפסק דין ביותר משתי עבירות לפי חוק עובדים זרים וחוק שכר מינימום </w:t>
      </w:r>
      <w:r w:rsidRPr="00B4034F">
        <w:rPr>
          <w:rFonts w:ascii="Georgia" w:hAnsi="Georgia" w:hint="cs"/>
          <w:b/>
          <w:bCs/>
          <w:sz w:val="24"/>
          <w:u w:val="single"/>
          <w:rtl/>
        </w:rPr>
        <w:t>וחלפה שנה אחת</w:t>
      </w:r>
      <w:r w:rsidRPr="00B4034F">
        <w:rPr>
          <w:rFonts w:ascii="Georgia" w:hAnsi="Georgia" w:hint="cs"/>
          <w:sz w:val="24"/>
          <w:u w:val="single"/>
          <w:rtl/>
        </w:rPr>
        <w:t xml:space="preserve"> </w:t>
      </w:r>
      <w:r w:rsidRPr="00B4034F">
        <w:rPr>
          <w:rFonts w:ascii="Georgia" w:hAnsi="Georgia" w:hint="cs"/>
          <w:sz w:val="24"/>
          <w:rtl/>
        </w:rPr>
        <w:t>לפחות ממועד ההרשעה האחרונה ועד למועד ההגשה.</w:t>
      </w:r>
    </w:p>
    <w:p w:rsidR="00CA5518" w:rsidRPr="00B4034F" w:rsidRDefault="00CA5518" w:rsidP="0051443C">
      <w:pPr>
        <w:autoSpaceDN w:val="0"/>
        <w:bidi/>
        <w:spacing w:line="480" w:lineRule="auto"/>
        <w:ind w:left="108"/>
        <w:jc w:val="both"/>
        <w:rPr>
          <w:rFonts w:ascii="Georgia" w:hAnsi="Georgia"/>
          <w:sz w:val="24"/>
        </w:rPr>
      </w:pPr>
      <w:r w:rsidRPr="00B4034F">
        <w:rPr>
          <w:rFonts w:ascii="Arial" w:hAnsi="Arial" w:hint="cs"/>
          <w:sz w:val="24"/>
          <w:rtl/>
        </w:rPr>
        <w:t>□</w:t>
      </w:r>
      <w:r w:rsidRPr="00B4034F">
        <w:rPr>
          <w:rFonts w:ascii="Georgia" w:hAnsi="Georgia" w:hint="cs"/>
          <w:sz w:val="24"/>
          <w:rtl/>
        </w:rPr>
        <w:t xml:space="preserve"> המציע או בעל זיקה אליו </w:t>
      </w:r>
      <w:r w:rsidRPr="00B4034F">
        <w:rPr>
          <w:rFonts w:ascii="Georgia" w:hAnsi="Georgia" w:hint="cs"/>
          <w:b/>
          <w:bCs/>
          <w:sz w:val="24"/>
          <w:u w:val="single"/>
          <w:rtl/>
        </w:rPr>
        <w:t>הורשעו</w:t>
      </w:r>
      <w:r w:rsidRPr="00B4034F">
        <w:rPr>
          <w:rFonts w:ascii="Georgia" w:hAnsi="Georgia" w:hint="cs"/>
          <w:b/>
          <w:bCs/>
          <w:sz w:val="24"/>
          <w:rtl/>
        </w:rPr>
        <w:t xml:space="preserve"> </w:t>
      </w:r>
      <w:r w:rsidRPr="00B4034F">
        <w:rPr>
          <w:rFonts w:ascii="Georgia" w:hAnsi="Georgia" w:hint="cs"/>
          <w:sz w:val="24"/>
          <w:rtl/>
        </w:rPr>
        <w:t xml:space="preserve">בפסק דין ביותר משתי עבירות לפי חוק עובדים זרים חוק שכר המינימום </w:t>
      </w:r>
      <w:r w:rsidRPr="00B4034F">
        <w:rPr>
          <w:rFonts w:ascii="Georgia" w:hAnsi="Georgia" w:hint="cs"/>
          <w:b/>
          <w:bCs/>
          <w:sz w:val="24"/>
          <w:u w:val="single"/>
          <w:rtl/>
        </w:rPr>
        <w:t>ולא חלפה שנה אחת</w:t>
      </w:r>
      <w:r w:rsidRPr="00B4034F">
        <w:rPr>
          <w:rFonts w:ascii="Georgia" w:hAnsi="Georgia" w:hint="cs"/>
          <w:sz w:val="24"/>
          <w:rtl/>
        </w:rPr>
        <w:t xml:space="preserve"> לפחות ממועד ההרשעה האחרונה ועד למועד ההגשה.</w:t>
      </w:r>
    </w:p>
    <w:p w:rsidR="00CA5518" w:rsidRPr="00B4034F" w:rsidRDefault="00CA5518" w:rsidP="0051443C">
      <w:pPr>
        <w:autoSpaceDN w:val="0"/>
        <w:bidi/>
        <w:spacing w:line="480" w:lineRule="auto"/>
        <w:ind w:left="108"/>
        <w:jc w:val="both"/>
        <w:rPr>
          <w:rFonts w:ascii="Georgia" w:hAnsi="Georgia"/>
          <w:sz w:val="24"/>
        </w:rPr>
      </w:pPr>
    </w:p>
    <w:p w:rsidR="00CA5518" w:rsidRPr="00B4034F" w:rsidRDefault="00CA5518" w:rsidP="0051443C">
      <w:pPr>
        <w:autoSpaceDN w:val="0"/>
        <w:bidi/>
        <w:spacing w:line="480" w:lineRule="auto"/>
        <w:ind w:left="108"/>
        <w:jc w:val="both"/>
        <w:rPr>
          <w:rFonts w:ascii="Georgia" w:hAnsi="Georgia"/>
          <w:sz w:val="24"/>
          <w:rtl/>
        </w:rPr>
      </w:pPr>
      <w:r w:rsidRPr="00B4034F">
        <w:rPr>
          <w:rFonts w:ascii="Georgia" w:hAnsi="Georgia" w:hint="cs"/>
          <w:sz w:val="24"/>
          <w:rtl/>
        </w:rPr>
        <w:t>זהו שמי, להלן חתימתי, ותוכן תצהירי דלעיל אמת.</w:t>
      </w:r>
    </w:p>
    <w:p w:rsidR="00CA5518" w:rsidRPr="00B4034F" w:rsidRDefault="00CA5518" w:rsidP="0051443C">
      <w:pPr>
        <w:autoSpaceDN w:val="0"/>
        <w:bidi/>
        <w:spacing w:line="480" w:lineRule="auto"/>
        <w:ind w:left="108"/>
        <w:jc w:val="both"/>
        <w:rPr>
          <w:rFonts w:ascii="Georgia" w:hAnsi="Georgia"/>
          <w:sz w:val="24"/>
        </w:rPr>
      </w:pPr>
    </w:p>
    <w:p w:rsidR="00CA5518" w:rsidRPr="00B4034F" w:rsidRDefault="00CA5518" w:rsidP="0051443C">
      <w:pPr>
        <w:autoSpaceDN w:val="0"/>
        <w:bidi/>
        <w:spacing w:line="480" w:lineRule="auto"/>
        <w:ind w:left="108"/>
        <w:jc w:val="both"/>
        <w:rPr>
          <w:rFonts w:ascii="Georgia" w:hAnsi="Georgia"/>
          <w:sz w:val="24"/>
        </w:rPr>
      </w:pPr>
      <w:r w:rsidRPr="00B4034F">
        <w:rPr>
          <w:rFonts w:ascii="Georgia" w:hAnsi="Georgia" w:hint="cs"/>
          <w:sz w:val="24"/>
          <w:rtl/>
        </w:rPr>
        <w:t>_______________              ______________________                 _____________________</w:t>
      </w:r>
    </w:p>
    <w:p w:rsidR="00CA5518" w:rsidRPr="00B4034F" w:rsidRDefault="00CA5518" w:rsidP="0051443C">
      <w:pPr>
        <w:autoSpaceDN w:val="0"/>
        <w:bidi/>
        <w:spacing w:line="480" w:lineRule="auto"/>
        <w:ind w:left="108"/>
        <w:jc w:val="both"/>
        <w:rPr>
          <w:rFonts w:ascii="Georgia" w:hAnsi="Georgia"/>
          <w:sz w:val="24"/>
        </w:rPr>
      </w:pPr>
      <w:r w:rsidRPr="00B4034F">
        <w:rPr>
          <w:rFonts w:ascii="Georgia" w:hAnsi="Georgia" w:hint="cs"/>
          <w:sz w:val="24"/>
          <w:rtl/>
        </w:rPr>
        <w:t>תאריך                                         שם                                                             חתימה וחותמת</w:t>
      </w:r>
    </w:p>
    <w:p w:rsidR="00C45EA3" w:rsidRPr="00B4034F" w:rsidRDefault="00C45EA3" w:rsidP="0051443C">
      <w:pPr>
        <w:autoSpaceDN w:val="0"/>
        <w:bidi/>
        <w:spacing w:line="480" w:lineRule="auto"/>
        <w:ind w:left="108"/>
        <w:jc w:val="both"/>
        <w:rPr>
          <w:rFonts w:ascii="Georgia" w:hAnsi="Georgia"/>
          <w:b/>
          <w:bCs/>
          <w:sz w:val="24"/>
          <w:u w:val="single"/>
          <w:rtl/>
        </w:rPr>
      </w:pPr>
      <w:r w:rsidRPr="00B4034F">
        <w:rPr>
          <w:rFonts w:ascii="Georgia" w:hAnsi="Georgia"/>
          <w:b/>
          <w:bCs/>
          <w:sz w:val="24"/>
          <w:u w:val="single"/>
          <w:rtl/>
        </w:rPr>
        <w:br w:type="page"/>
      </w:r>
    </w:p>
    <w:p w:rsidR="00CA5518" w:rsidRPr="00B4034F" w:rsidRDefault="00CA5518" w:rsidP="0051443C">
      <w:pPr>
        <w:autoSpaceDN w:val="0"/>
        <w:bidi/>
        <w:spacing w:line="480" w:lineRule="auto"/>
        <w:ind w:left="108"/>
        <w:jc w:val="both"/>
        <w:rPr>
          <w:rFonts w:ascii="Georgia" w:hAnsi="Georgia"/>
          <w:b/>
          <w:bCs/>
          <w:sz w:val="24"/>
          <w:u w:val="single"/>
        </w:rPr>
      </w:pPr>
      <w:r w:rsidRPr="00B4034F">
        <w:rPr>
          <w:rFonts w:ascii="Georgia" w:hAnsi="Georgia" w:hint="cs"/>
          <w:b/>
          <w:bCs/>
          <w:sz w:val="24"/>
          <w:u w:val="single"/>
          <w:rtl/>
        </w:rPr>
        <w:lastRenderedPageBreak/>
        <w:t>אישור עורך דין</w:t>
      </w:r>
    </w:p>
    <w:p w:rsidR="00C45EA3" w:rsidRPr="00B4034F" w:rsidRDefault="00C45EA3" w:rsidP="0051443C">
      <w:pPr>
        <w:bidi/>
        <w:spacing w:line="720" w:lineRule="auto"/>
        <w:ind w:left="108"/>
        <w:jc w:val="both"/>
        <w:rPr>
          <w:rFonts w:ascii="Georgia" w:hAnsi="Georgia"/>
          <w:sz w:val="24"/>
          <w:rtl/>
        </w:rPr>
      </w:pPr>
    </w:p>
    <w:p w:rsidR="00CA5518" w:rsidRPr="00B4034F" w:rsidRDefault="00CA5518" w:rsidP="0051443C">
      <w:pPr>
        <w:bidi/>
        <w:spacing w:line="960" w:lineRule="auto"/>
        <w:ind w:left="108"/>
        <w:jc w:val="both"/>
        <w:rPr>
          <w:rFonts w:ascii="Georgia" w:hAnsi="Georgia"/>
          <w:sz w:val="24"/>
          <w:rtl/>
        </w:rPr>
      </w:pPr>
      <w:r w:rsidRPr="00B4034F">
        <w:rPr>
          <w:rFonts w:ascii="Georgia" w:hAnsi="Georgia" w:hint="cs"/>
          <w:sz w:val="24"/>
          <w:rtl/>
        </w:rPr>
        <w:t xml:space="preserve">אני הח"מ ________________________ , עו"ד מאשר/ת כי ביום _____________ הופיע/ה </w:t>
      </w:r>
    </w:p>
    <w:p w:rsidR="00CA5518" w:rsidRPr="00B4034F" w:rsidRDefault="00CA5518" w:rsidP="0051443C">
      <w:pPr>
        <w:bidi/>
        <w:spacing w:line="960" w:lineRule="auto"/>
        <w:ind w:left="108"/>
        <w:jc w:val="both"/>
        <w:rPr>
          <w:rFonts w:ascii="Georgia" w:hAnsi="Georgia"/>
          <w:sz w:val="24"/>
          <w:rtl/>
        </w:rPr>
      </w:pPr>
      <w:r w:rsidRPr="00B4034F">
        <w:rPr>
          <w:rFonts w:ascii="Georgia" w:hAnsi="Georgia" w:hint="cs"/>
          <w:sz w:val="24"/>
          <w:rtl/>
        </w:rPr>
        <w:t xml:space="preserve">בפני במשרדי אשר ברח' _________________  בישוב /בעיר_________________ </w:t>
      </w:r>
    </w:p>
    <w:p w:rsidR="00CA5518" w:rsidRPr="00B4034F" w:rsidRDefault="00CA5518" w:rsidP="0051443C">
      <w:pPr>
        <w:bidi/>
        <w:spacing w:line="960" w:lineRule="auto"/>
        <w:ind w:left="108"/>
        <w:jc w:val="both"/>
        <w:rPr>
          <w:rFonts w:ascii="Georgia" w:hAnsi="Georgia"/>
          <w:sz w:val="24"/>
          <w:rtl/>
        </w:rPr>
      </w:pPr>
      <w:r w:rsidRPr="00B4034F">
        <w:rPr>
          <w:rFonts w:ascii="Georgia" w:hAnsi="Georgia" w:hint="cs"/>
          <w:sz w:val="24"/>
          <w:rtl/>
        </w:rPr>
        <w:t xml:space="preserve">מר / גב' _________________ שזיהה /תה עצמו/ה על ידי ת.ז. _______________ המוכר/ת </w:t>
      </w:r>
    </w:p>
    <w:p w:rsidR="00CA5518" w:rsidRPr="00B4034F" w:rsidRDefault="00CA5518" w:rsidP="0051443C">
      <w:pPr>
        <w:bidi/>
        <w:spacing w:line="480" w:lineRule="auto"/>
        <w:ind w:left="108"/>
        <w:jc w:val="both"/>
        <w:rPr>
          <w:rFonts w:ascii="Georgia" w:hAnsi="Georgia"/>
          <w:sz w:val="24"/>
          <w:rtl/>
        </w:rPr>
      </w:pPr>
    </w:p>
    <w:p w:rsidR="00CA5518" w:rsidRPr="00B4034F" w:rsidRDefault="00CA5518" w:rsidP="0051443C">
      <w:pPr>
        <w:autoSpaceDN w:val="0"/>
        <w:bidi/>
        <w:spacing w:line="480" w:lineRule="auto"/>
        <w:ind w:left="108"/>
        <w:jc w:val="both"/>
        <w:rPr>
          <w:rFonts w:ascii="Georgia" w:hAnsi="Georgia"/>
          <w:sz w:val="24"/>
        </w:rPr>
      </w:pPr>
      <w:r w:rsidRPr="00B4034F">
        <w:rPr>
          <w:rFonts w:ascii="Georgia" w:hAnsi="Georgia" w:hint="cs"/>
          <w:sz w:val="24"/>
          <w:rtl/>
        </w:rPr>
        <w:t>לי באופן אישי, ואחרי שהזהרתיו/ה כי עליו/ה להצהיר אמת וכי יהיה / תהיה צפוי/ה לעונשים הקבועים בחוק אם לא יעשה / תעשה כן, חתם/ה בפני על התצהיר דלעיל.</w:t>
      </w:r>
    </w:p>
    <w:p w:rsidR="00CA5518" w:rsidRPr="00B4034F" w:rsidRDefault="00CA5518" w:rsidP="0051443C">
      <w:pPr>
        <w:autoSpaceDN w:val="0"/>
        <w:bidi/>
        <w:spacing w:line="480" w:lineRule="auto"/>
        <w:ind w:left="108"/>
        <w:jc w:val="both"/>
        <w:rPr>
          <w:rFonts w:ascii="Georgia" w:hAnsi="Georgia"/>
          <w:sz w:val="24"/>
        </w:rPr>
      </w:pPr>
    </w:p>
    <w:p w:rsidR="00CA5518" w:rsidRPr="00B4034F" w:rsidRDefault="00CA5518" w:rsidP="0051443C">
      <w:pPr>
        <w:autoSpaceDN w:val="0"/>
        <w:bidi/>
        <w:spacing w:line="480" w:lineRule="auto"/>
        <w:ind w:left="108"/>
        <w:jc w:val="both"/>
        <w:rPr>
          <w:rFonts w:ascii="Georgia" w:hAnsi="Georgia"/>
          <w:sz w:val="24"/>
        </w:rPr>
      </w:pPr>
    </w:p>
    <w:p w:rsidR="00CA5518" w:rsidRPr="00B4034F" w:rsidRDefault="00CA5518" w:rsidP="0051443C">
      <w:pPr>
        <w:autoSpaceDN w:val="0"/>
        <w:bidi/>
        <w:spacing w:line="480" w:lineRule="auto"/>
        <w:ind w:left="108"/>
        <w:jc w:val="both"/>
        <w:rPr>
          <w:rFonts w:ascii="Georgia" w:hAnsi="Georgia"/>
          <w:b/>
          <w:bCs/>
          <w:sz w:val="24"/>
        </w:rPr>
      </w:pPr>
      <w:r w:rsidRPr="00B4034F">
        <w:rPr>
          <w:rFonts w:ascii="Georgia" w:hAnsi="Georgia" w:hint="cs"/>
          <w:b/>
          <w:bCs/>
          <w:sz w:val="24"/>
          <w:rtl/>
        </w:rPr>
        <w:t>_______________        ______________________               _____________________</w:t>
      </w:r>
    </w:p>
    <w:p w:rsidR="00CA5518" w:rsidRPr="00B4034F" w:rsidRDefault="00CA5518" w:rsidP="0051443C">
      <w:pPr>
        <w:autoSpaceDN w:val="0"/>
        <w:bidi/>
        <w:spacing w:line="480" w:lineRule="auto"/>
        <w:ind w:left="108"/>
        <w:jc w:val="both"/>
        <w:rPr>
          <w:rFonts w:ascii="Georgia" w:hAnsi="Georgia"/>
          <w:b/>
          <w:bCs/>
          <w:sz w:val="24"/>
        </w:rPr>
      </w:pPr>
      <w:r w:rsidRPr="00B4034F">
        <w:rPr>
          <w:rFonts w:ascii="Georgia" w:hAnsi="Georgia" w:hint="cs"/>
          <w:b/>
          <w:bCs/>
          <w:sz w:val="24"/>
          <w:rtl/>
        </w:rPr>
        <w:t xml:space="preserve">       תאריך                            מספר רישיון                                             חתימה וחותמת</w:t>
      </w:r>
    </w:p>
    <w:p w:rsidR="00CA5518" w:rsidRPr="00B4034F" w:rsidRDefault="00CA5518" w:rsidP="0051443C">
      <w:pPr>
        <w:autoSpaceDN w:val="0"/>
        <w:bidi/>
        <w:ind w:left="108"/>
        <w:jc w:val="both"/>
        <w:rPr>
          <w:rFonts w:ascii="Georgia" w:hAnsi="Georgia"/>
          <w:b/>
          <w:bCs/>
          <w:sz w:val="24"/>
        </w:rPr>
      </w:pPr>
    </w:p>
    <w:p w:rsidR="00CA5518" w:rsidRPr="00B4034F" w:rsidRDefault="00CA5518" w:rsidP="0051443C">
      <w:pPr>
        <w:bidi/>
        <w:ind w:left="108"/>
        <w:jc w:val="both"/>
        <w:rPr>
          <w:b/>
          <w:bCs/>
          <w:sz w:val="24"/>
          <w:u w:val="single"/>
          <w:rtl/>
        </w:rPr>
      </w:pPr>
    </w:p>
    <w:p w:rsidR="00CA5518" w:rsidRPr="00B4034F" w:rsidRDefault="00CA5518" w:rsidP="0051443C">
      <w:pPr>
        <w:bidi/>
        <w:ind w:left="108"/>
        <w:jc w:val="both"/>
        <w:rPr>
          <w:b/>
          <w:bCs/>
          <w:sz w:val="24"/>
          <w:u w:val="single"/>
          <w:rtl/>
        </w:rPr>
      </w:pPr>
    </w:p>
    <w:p w:rsidR="00CA5518" w:rsidRPr="00B4034F" w:rsidRDefault="00CA5518" w:rsidP="0051443C">
      <w:pPr>
        <w:bidi/>
        <w:ind w:left="108"/>
        <w:jc w:val="both"/>
        <w:rPr>
          <w:b/>
          <w:bCs/>
          <w:sz w:val="24"/>
          <w:u w:val="single"/>
          <w:rtl/>
        </w:rPr>
      </w:pPr>
      <w:r w:rsidRPr="00B4034F">
        <w:rPr>
          <w:b/>
          <w:bCs/>
          <w:sz w:val="24"/>
          <w:u w:val="single"/>
          <w:rtl/>
        </w:rPr>
        <w:br w:type="page"/>
      </w:r>
    </w:p>
    <w:p w:rsidR="00CA5518" w:rsidRPr="00B4034F" w:rsidRDefault="00CA5518" w:rsidP="0051443C">
      <w:pPr>
        <w:bidi/>
        <w:ind w:left="108"/>
        <w:jc w:val="center"/>
        <w:rPr>
          <w:b/>
          <w:bCs/>
          <w:sz w:val="28"/>
          <w:szCs w:val="28"/>
          <w:u w:val="single"/>
          <w:rtl/>
        </w:rPr>
      </w:pPr>
      <w:r w:rsidRPr="00B4034F">
        <w:rPr>
          <w:rFonts w:hint="cs"/>
          <w:b/>
          <w:bCs/>
          <w:sz w:val="28"/>
          <w:szCs w:val="28"/>
          <w:u w:val="single"/>
          <w:rtl/>
        </w:rPr>
        <w:lastRenderedPageBreak/>
        <w:t>נספח 2 - טופס הצהרה של מציע לעמידה בדרישות תשלומים סוציאליים</w:t>
      </w:r>
      <w:r w:rsidR="000E7200" w:rsidRPr="00B4034F">
        <w:rPr>
          <w:rFonts w:hint="cs"/>
          <w:b/>
          <w:bCs/>
          <w:sz w:val="28"/>
          <w:szCs w:val="28"/>
          <w:u w:val="single"/>
          <w:rtl/>
        </w:rPr>
        <w:t>, שכר מינימום וקיום חוקי העבודה</w:t>
      </w:r>
    </w:p>
    <w:p w:rsidR="00CA5518" w:rsidRPr="00B4034F" w:rsidRDefault="00CA5518" w:rsidP="0051443C">
      <w:pPr>
        <w:bidi/>
        <w:ind w:left="108"/>
        <w:jc w:val="both"/>
        <w:rPr>
          <w:sz w:val="24"/>
          <w:rtl/>
        </w:rPr>
      </w:pPr>
    </w:p>
    <w:p w:rsidR="00CA5518" w:rsidRPr="00B4034F" w:rsidRDefault="00CA5518" w:rsidP="0051443C">
      <w:pPr>
        <w:autoSpaceDN w:val="0"/>
        <w:bidi/>
        <w:spacing w:line="480" w:lineRule="auto"/>
        <w:ind w:left="108"/>
        <w:jc w:val="both"/>
        <w:rPr>
          <w:sz w:val="24"/>
        </w:rPr>
      </w:pPr>
      <w:r w:rsidRPr="00B4034F">
        <w:rPr>
          <w:rFonts w:hint="cs"/>
          <w:sz w:val="24"/>
          <w:rtl/>
        </w:rPr>
        <w:t>אנו הח"מ ____________________ ת.ז. _________________ לאחר שהוזהרנו כי עלי לומר את האמת וכי נהיה צפויים לעונשים הקבועים בחוק אם לא נעשה כן, מצהירים בזה כדלקמן:</w:t>
      </w:r>
    </w:p>
    <w:p w:rsidR="00CA5518" w:rsidRPr="00B4034F" w:rsidRDefault="00CA5518" w:rsidP="0051443C">
      <w:pPr>
        <w:autoSpaceDN w:val="0"/>
        <w:bidi/>
        <w:spacing w:line="480" w:lineRule="auto"/>
        <w:ind w:left="108"/>
        <w:jc w:val="both"/>
        <w:rPr>
          <w:sz w:val="24"/>
        </w:rPr>
      </w:pPr>
      <w:r w:rsidRPr="00B4034F">
        <w:rPr>
          <w:rFonts w:hint="cs"/>
          <w:sz w:val="24"/>
          <w:rtl/>
        </w:rPr>
        <w:t>הננו ______________________________ מצהירים בזה כי במידה ותוכרז חברתנו כזוכה במכרז, אנו מתחייבים לעמוד בדרישות התשלומים הסוציאליים ושכר מינימום לעובדים וכן לקיים את חוקי העבודה לגבי העובדים שיועסקו על ידינו, במהלך כל תקופת ההתקשרות.</w:t>
      </w:r>
    </w:p>
    <w:p w:rsidR="00CA5518" w:rsidRPr="00B4034F" w:rsidRDefault="00CA5518" w:rsidP="0051443C">
      <w:pPr>
        <w:autoSpaceDN w:val="0"/>
        <w:bidi/>
        <w:spacing w:line="480" w:lineRule="auto"/>
        <w:ind w:left="108"/>
        <w:jc w:val="both"/>
        <w:rPr>
          <w:rFonts w:ascii="Georgia" w:hAnsi="Georgia"/>
          <w:sz w:val="24"/>
        </w:rPr>
      </w:pPr>
    </w:p>
    <w:p w:rsidR="00CA5518" w:rsidRPr="00B4034F" w:rsidRDefault="00CA5518" w:rsidP="0051443C">
      <w:pPr>
        <w:autoSpaceDN w:val="0"/>
        <w:bidi/>
        <w:spacing w:line="480" w:lineRule="auto"/>
        <w:ind w:left="108"/>
        <w:jc w:val="both"/>
        <w:rPr>
          <w:rFonts w:ascii="Georgia" w:hAnsi="Georgia"/>
          <w:sz w:val="24"/>
        </w:rPr>
      </w:pPr>
      <w:r w:rsidRPr="00B4034F">
        <w:rPr>
          <w:rFonts w:ascii="Georgia" w:hAnsi="Georgia" w:hint="cs"/>
          <w:sz w:val="24"/>
          <w:rtl/>
        </w:rPr>
        <w:t>_________________________________             _____________________</w:t>
      </w:r>
    </w:p>
    <w:p w:rsidR="00CA5518" w:rsidRPr="00B4034F" w:rsidRDefault="00CA5518" w:rsidP="0051443C">
      <w:pPr>
        <w:autoSpaceDN w:val="0"/>
        <w:bidi/>
        <w:spacing w:line="480" w:lineRule="auto"/>
        <w:ind w:left="108"/>
        <w:jc w:val="both"/>
        <w:rPr>
          <w:rFonts w:ascii="Georgia" w:hAnsi="Georgia"/>
          <w:sz w:val="24"/>
        </w:rPr>
      </w:pPr>
      <w:r w:rsidRPr="00B4034F">
        <w:rPr>
          <w:rFonts w:ascii="Georgia" w:hAnsi="Georgia" w:hint="cs"/>
          <w:sz w:val="24"/>
          <w:rtl/>
        </w:rPr>
        <w:t>שם מלא של מורשה/י החתימה                                          חתימה וחותמת</w:t>
      </w:r>
    </w:p>
    <w:p w:rsidR="00CA5518" w:rsidRPr="00B4034F" w:rsidRDefault="00CA5518" w:rsidP="0051443C">
      <w:pPr>
        <w:autoSpaceDN w:val="0"/>
        <w:bidi/>
        <w:spacing w:line="480" w:lineRule="auto"/>
        <w:ind w:left="108"/>
        <w:jc w:val="both"/>
        <w:rPr>
          <w:rFonts w:ascii="Georgia" w:hAnsi="Georgia"/>
          <w:sz w:val="24"/>
        </w:rPr>
      </w:pPr>
      <w:r w:rsidRPr="00B4034F">
        <w:rPr>
          <w:rFonts w:ascii="Georgia" w:hAnsi="Georgia" w:hint="cs"/>
          <w:sz w:val="24"/>
          <w:rtl/>
        </w:rPr>
        <w:t>---------------------------------------------------------------------------------------------------</w:t>
      </w:r>
    </w:p>
    <w:p w:rsidR="00CA5518" w:rsidRPr="00B4034F" w:rsidRDefault="00CA5518" w:rsidP="0051443C">
      <w:pPr>
        <w:autoSpaceDN w:val="0"/>
        <w:bidi/>
        <w:spacing w:line="480" w:lineRule="auto"/>
        <w:ind w:left="108"/>
        <w:jc w:val="both"/>
        <w:rPr>
          <w:rFonts w:ascii="Georgia" w:hAnsi="Georgia"/>
          <w:b/>
          <w:bCs/>
          <w:sz w:val="24"/>
          <w:u w:val="single"/>
        </w:rPr>
      </w:pPr>
      <w:r w:rsidRPr="00B4034F">
        <w:rPr>
          <w:rFonts w:ascii="Georgia" w:hAnsi="Georgia" w:hint="cs"/>
          <w:b/>
          <w:bCs/>
          <w:sz w:val="24"/>
          <w:u w:val="single"/>
          <w:rtl/>
        </w:rPr>
        <w:t>אישור עורך דין</w:t>
      </w:r>
    </w:p>
    <w:p w:rsidR="00CA5518" w:rsidRPr="00B4034F" w:rsidRDefault="00CA5518" w:rsidP="0051443C">
      <w:pPr>
        <w:bidi/>
        <w:spacing w:line="480" w:lineRule="auto"/>
        <w:ind w:left="108"/>
        <w:jc w:val="both"/>
        <w:rPr>
          <w:rFonts w:ascii="Georgia" w:hAnsi="Georgia"/>
          <w:sz w:val="24"/>
          <w:rtl/>
        </w:rPr>
      </w:pPr>
      <w:r w:rsidRPr="00B4034F">
        <w:rPr>
          <w:rFonts w:ascii="Georgia" w:hAnsi="Georgia" w:hint="cs"/>
          <w:sz w:val="24"/>
          <w:rtl/>
        </w:rPr>
        <w:t xml:space="preserve">אני הח"מ ________________________ , עו"ד מאשר/ת כי ביום _____________ הופיע/ה </w:t>
      </w:r>
    </w:p>
    <w:p w:rsidR="00CA5518" w:rsidRPr="00B4034F" w:rsidRDefault="00CA5518" w:rsidP="0051443C">
      <w:pPr>
        <w:bidi/>
        <w:spacing w:line="480" w:lineRule="auto"/>
        <w:ind w:left="108"/>
        <w:jc w:val="both"/>
        <w:rPr>
          <w:rFonts w:ascii="Georgia" w:hAnsi="Georgia"/>
          <w:sz w:val="24"/>
          <w:rtl/>
        </w:rPr>
      </w:pPr>
    </w:p>
    <w:p w:rsidR="00CA5518" w:rsidRPr="00B4034F" w:rsidRDefault="00CA5518" w:rsidP="0051443C">
      <w:pPr>
        <w:bidi/>
        <w:spacing w:line="480" w:lineRule="auto"/>
        <w:ind w:left="108"/>
        <w:jc w:val="both"/>
        <w:rPr>
          <w:rFonts w:ascii="Georgia" w:hAnsi="Georgia"/>
          <w:sz w:val="24"/>
          <w:rtl/>
        </w:rPr>
      </w:pPr>
      <w:r w:rsidRPr="00B4034F">
        <w:rPr>
          <w:rFonts w:ascii="Georgia" w:hAnsi="Georgia" w:hint="cs"/>
          <w:sz w:val="24"/>
          <w:rtl/>
        </w:rPr>
        <w:t xml:space="preserve">בפני במשרדי אשר ברח' _________________  בישוב /בעיר_____________________ </w:t>
      </w:r>
    </w:p>
    <w:p w:rsidR="00CA5518" w:rsidRPr="00B4034F" w:rsidRDefault="00CA5518" w:rsidP="0051443C">
      <w:pPr>
        <w:bidi/>
        <w:spacing w:line="480" w:lineRule="auto"/>
        <w:ind w:left="108"/>
        <w:jc w:val="both"/>
        <w:rPr>
          <w:rFonts w:ascii="Georgia" w:hAnsi="Georgia"/>
          <w:sz w:val="24"/>
          <w:rtl/>
        </w:rPr>
      </w:pPr>
    </w:p>
    <w:p w:rsidR="00CA5518" w:rsidRPr="00B4034F" w:rsidRDefault="00CA5518" w:rsidP="0051443C">
      <w:pPr>
        <w:bidi/>
        <w:spacing w:line="480" w:lineRule="auto"/>
        <w:ind w:left="108"/>
        <w:jc w:val="both"/>
        <w:rPr>
          <w:rFonts w:ascii="Georgia" w:hAnsi="Georgia"/>
          <w:sz w:val="24"/>
          <w:rtl/>
        </w:rPr>
      </w:pPr>
      <w:r w:rsidRPr="00B4034F">
        <w:rPr>
          <w:rFonts w:ascii="Georgia" w:hAnsi="Georgia" w:hint="cs"/>
          <w:sz w:val="24"/>
          <w:rtl/>
        </w:rPr>
        <w:t xml:space="preserve">מר / גב' _____________________ שזיהה /תה עצמו/ה על ידי ת.ז. _______________ </w:t>
      </w:r>
    </w:p>
    <w:p w:rsidR="00CA5518" w:rsidRPr="00B4034F" w:rsidRDefault="00CA5518" w:rsidP="0051443C">
      <w:pPr>
        <w:bidi/>
        <w:spacing w:line="480" w:lineRule="auto"/>
        <w:ind w:left="108"/>
        <w:jc w:val="both"/>
        <w:rPr>
          <w:rFonts w:ascii="Georgia" w:hAnsi="Georgia"/>
          <w:sz w:val="24"/>
          <w:rtl/>
        </w:rPr>
      </w:pPr>
    </w:p>
    <w:p w:rsidR="00CA5518" w:rsidRPr="00B4034F" w:rsidRDefault="00CA5518" w:rsidP="0051443C">
      <w:pPr>
        <w:autoSpaceDN w:val="0"/>
        <w:bidi/>
        <w:spacing w:line="480" w:lineRule="auto"/>
        <w:ind w:left="108"/>
        <w:jc w:val="both"/>
        <w:rPr>
          <w:rFonts w:ascii="Georgia" w:hAnsi="Georgia"/>
          <w:sz w:val="24"/>
        </w:rPr>
      </w:pPr>
      <w:r w:rsidRPr="00B4034F">
        <w:rPr>
          <w:rFonts w:ascii="Georgia" w:hAnsi="Georgia" w:hint="cs"/>
          <w:sz w:val="24"/>
          <w:rtl/>
        </w:rPr>
        <w:t>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CA5518" w:rsidRPr="00B4034F" w:rsidRDefault="00CA5518" w:rsidP="0051443C">
      <w:pPr>
        <w:autoSpaceDN w:val="0"/>
        <w:bidi/>
        <w:spacing w:line="480" w:lineRule="auto"/>
        <w:ind w:left="108"/>
        <w:jc w:val="both"/>
        <w:rPr>
          <w:rFonts w:ascii="Georgia" w:hAnsi="Georgia"/>
          <w:sz w:val="24"/>
        </w:rPr>
      </w:pPr>
    </w:p>
    <w:p w:rsidR="00CA5518" w:rsidRPr="00B4034F" w:rsidRDefault="00CA5518" w:rsidP="0051443C">
      <w:pPr>
        <w:autoSpaceDN w:val="0"/>
        <w:bidi/>
        <w:spacing w:line="480" w:lineRule="auto"/>
        <w:ind w:left="108"/>
        <w:jc w:val="both"/>
        <w:rPr>
          <w:rFonts w:ascii="Georgia" w:hAnsi="Georgia"/>
          <w:b/>
          <w:bCs/>
          <w:sz w:val="24"/>
        </w:rPr>
      </w:pPr>
      <w:r w:rsidRPr="00B4034F">
        <w:rPr>
          <w:rFonts w:ascii="Georgia" w:hAnsi="Georgia" w:hint="cs"/>
          <w:b/>
          <w:bCs/>
          <w:sz w:val="24"/>
          <w:rtl/>
        </w:rPr>
        <w:t>_______________        ______________________               _____________________</w:t>
      </w:r>
    </w:p>
    <w:p w:rsidR="00CA5518" w:rsidRPr="00B4034F" w:rsidRDefault="00CA5518" w:rsidP="0051443C">
      <w:pPr>
        <w:autoSpaceDN w:val="0"/>
        <w:bidi/>
        <w:spacing w:line="480" w:lineRule="auto"/>
        <w:ind w:left="108"/>
        <w:jc w:val="both"/>
        <w:rPr>
          <w:rFonts w:ascii="Georgia" w:hAnsi="Georgia"/>
          <w:b/>
          <w:bCs/>
          <w:sz w:val="24"/>
        </w:rPr>
      </w:pPr>
      <w:r w:rsidRPr="00B4034F">
        <w:rPr>
          <w:rFonts w:ascii="Georgia" w:hAnsi="Georgia" w:hint="cs"/>
          <w:b/>
          <w:bCs/>
          <w:sz w:val="24"/>
          <w:rtl/>
        </w:rPr>
        <w:t xml:space="preserve">       תאריך                            מספר רישיון                                             חתימה וחותמת</w:t>
      </w:r>
    </w:p>
    <w:p w:rsidR="00CA5518" w:rsidRPr="00B4034F" w:rsidRDefault="00CA5518" w:rsidP="0051443C">
      <w:pPr>
        <w:autoSpaceDN w:val="0"/>
        <w:bidi/>
        <w:ind w:left="108"/>
        <w:jc w:val="both"/>
        <w:rPr>
          <w:rFonts w:ascii="Georgia" w:hAnsi="Georgia"/>
          <w:sz w:val="24"/>
        </w:rPr>
      </w:pPr>
    </w:p>
    <w:p w:rsidR="00CA5518" w:rsidRPr="00B4034F" w:rsidRDefault="00CA5518" w:rsidP="0051443C">
      <w:pPr>
        <w:autoSpaceDN w:val="0"/>
        <w:bidi/>
        <w:ind w:left="108"/>
        <w:jc w:val="both"/>
        <w:rPr>
          <w:rFonts w:ascii="Georgia" w:hAnsi="Georgia"/>
          <w:b/>
          <w:bCs/>
          <w:sz w:val="24"/>
        </w:rPr>
      </w:pPr>
    </w:p>
    <w:p w:rsidR="00CA5518" w:rsidRPr="00B4034F" w:rsidRDefault="00CA5518" w:rsidP="0051443C">
      <w:pPr>
        <w:bidi/>
        <w:ind w:left="108"/>
        <w:jc w:val="both"/>
        <w:rPr>
          <w:b/>
          <w:bCs/>
          <w:sz w:val="24"/>
          <w:u w:val="single"/>
          <w:rtl/>
        </w:rPr>
      </w:pPr>
    </w:p>
    <w:p w:rsidR="00CA5518" w:rsidRPr="00B4034F" w:rsidRDefault="00CA5518" w:rsidP="0051443C">
      <w:pPr>
        <w:bidi/>
        <w:ind w:left="108"/>
        <w:jc w:val="both"/>
        <w:rPr>
          <w:b/>
          <w:bCs/>
          <w:sz w:val="24"/>
          <w:u w:val="single"/>
          <w:rtl/>
        </w:rPr>
      </w:pPr>
      <w:r w:rsidRPr="00B4034F">
        <w:rPr>
          <w:b/>
          <w:bCs/>
          <w:sz w:val="24"/>
          <w:u w:val="single"/>
          <w:rtl/>
        </w:rPr>
        <w:br w:type="page"/>
      </w:r>
    </w:p>
    <w:p w:rsidR="00CA5518" w:rsidRPr="00B4034F" w:rsidRDefault="00CA5518" w:rsidP="0051443C">
      <w:pPr>
        <w:bidi/>
        <w:ind w:left="108"/>
        <w:jc w:val="center"/>
        <w:rPr>
          <w:b/>
          <w:bCs/>
          <w:sz w:val="28"/>
          <w:szCs w:val="28"/>
          <w:u w:val="single"/>
          <w:rtl/>
        </w:rPr>
      </w:pPr>
      <w:r w:rsidRPr="00B4034F">
        <w:rPr>
          <w:rFonts w:hint="cs"/>
          <w:b/>
          <w:bCs/>
          <w:sz w:val="28"/>
          <w:szCs w:val="28"/>
          <w:u w:val="single"/>
          <w:rtl/>
        </w:rPr>
        <w:lastRenderedPageBreak/>
        <w:t>נספח 3 - אישור רו"ח / עו"ד על פרטים אודות המציע</w:t>
      </w:r>
    </w:p>
    <w:p w:rsidR="00CA5518" w:rsidRPr="00B4034F" w:rsidRDefault="00CA5518" w:rsidP="0051443C">
      <w:pPr>
        <w:bidi/>
        <w:ind w:left="108"/>
        <w:jc w:val="both"/>
        <w:rPr>
          <w:sz w:val="24"/>
          <w:rtl/>
        </w:rPr>
      </w:pPr>
    </w:p>
    <w:p w:rsidR="00CA5518" w:rsidRPr="00B4034F" w:rsidRDefault="00CA5518" w:rsidP="0051443C">
      <w:pPr>
        <w:bidi/>
        <w:ind w:left="108"/>
        <w:jc w:val="both"/>
        <w:rPr>
          <w:b/>
          <w:bCs/>
          <w:sz w:val="24"/>
          <w:rtl/>
        </w:rPr>
      </w:pPr>
      <w:r w:rsidRPr="00B4034F">
        <w:rPr>
          <w:rFonts w:hint="cs"/>
          <w:sz w:val="24"/>
          <w:rtl/>
        </w:rPr>
        <w:t xml:space="preserve">לכבוד: </w:t>
      </w:r>
      <w:r w:rsidR="007817A4" w:rsidRPr="00B4034F">
        <w:rPr>
          <w:rFonts w:hint="cs"/>
          <w:b/>
          <w:bCs/>
          <w:sz w:val="24"/>
          <w:rtl/>
        </w:rPr>
        <w:t>משרד החקלאות ופיתוח הכפר</w:t>
      </w:r>
    </w:p>
    <w:p w:rsidR="00CA5518" w:rsidRPr="00B4034F" w:rsidRDefault="00CA5518" w:rsidP="0051443C">
      <w:pPr>
        <w:bidi/>
        <w:ind w:left="108"/>
        <w:jc w:val="both"/>
        <w:rPr>
          <w:sz w:val="24"/>
          <w:rtl/>
        </w:rPr>
      </w:pPr>
    </w:p>
    <w:p w:rsidR="00CA5518" w:rsidRPr="00B4034F" w:rsidRDefault="00CA5518" w:rsidP="00DD0E63">
      <w:pPr>
        <w:bidi/>
        <w:spacing w:line="480" w:lineRule="auto"/>
        <w:ind w:left="108"/>
        <w:jc w:val="both"/>
        <w:rPr>
          <w:b/>
          <w:bCs/>
          <w:sz w:val="24"/>
          <w:rtl/>
        </w:rPr>
      </w:pPr>
      <w:r w:rsidRPr="00B4034F">
        <w:rPr>
          <w:rFonts w:hint="cs"/>
          <w:b/>
          <w:bCs/>
          <w:sz w:val="24"/>
          <w:rtl/>
        </w:rPr>
        <w:t>הנדון:  מכרז מספר _____</w:t>
      </w:r>
      <w:r w:rsidR="00DD0E63">
        <w:rPr>
          <w:rFonts w:hint="cs"/>
          <w:b/>
          <w:bCs/>
          <w:sz w:val="24"/>
          <w:rtl/>
        </w:rPr>
        <w:t>3/2016</w:t>
      </w:r>
    </w:p>
    <w:p w:rsidR="00CA5518" w:rsidRPr="00B4034F" w:rsidRDefault="00CA5518" w:rsidP="0051443C">
      <w:pPr>
        <w:bidi/>
        <w:spacing w:line="480" w:lineRule="auto"/>
        <w:ind w:left="108"/>
        <w:jc w:val="both"/>
        <w:rPr>
          <w:b/>
          <w:bCs/>
          <w:sz w:val="24"/>
          <w:rtl/>
        </w:rPr>
      </w:pPr>
    </w:p>
    <w:p w:rsidR="00CA5518" w:rsidRPr="00B4034F" w:rsidRDefault="00CA5518" w:rsidP="0051443C">
      <w:pPr>
        <w:autoSpaceDN w:val="0"/>
        <w:bidi/>
        <w:spacing w:line="480" w:lineRule="auto"/>
        <w:ind w:left="108"/>
        <w:jc w:val="both"/>
        <w:rPr>
          <w:sz w:val="24"/>
        </w:rPr>
      </w:pPr>
      <w:r w:rsidRPr="00B4034F">
        <w:rPr>
          <w:rFonts w:hint="cs"/>
          <w:sz w:val="24"/>
          <w:rtl/>
        </w:rPr>
        <w:t>אני ____________________________ מאשר את הפרטים הבאים לגבי מציע במכרז:</w:t>
      </w:r>
    </w:p>
    <w:p w:rsidR="00CA5518" w:rsidRPr="00B4034F" w:rsidRDefault="00CA5518" w:rsidP="0051443C">
      <w:pPr>
        <w:autoSpaceDN w:val="0"/>
        <w:bidi/>
        <w:spacing w:line="480" w:lineRule="auto"/>
        <w:ind w:left="108"/>
        <w:jc w:val="both"/>
        <w:rPr>
          <w:sz w:val="24"/>
        </w:rPr>
      </w:pPr>
      <w:r w:rsidRPr="00B4034F">
        <w:rPr>
          <w:rFonts w:hint="cs"/>
          <w:sz w:val="24"/>
          <w:rtl/>
        </w:rPr>
        <w:t xml:space="preserve">              רו"ח / עו"ד (שם מלא)</w:t>
      </w:r>
    </w:p>
    <w:p w:rsidR="00CA5518" w:rsidRPr="00B4034F" w:rsidRDefault="00CA5518" w:rsidP="00D26AD6">
      <w:pPr>
        <w:pStyle w:val="afb"/>
        <w:numPr>
          <w:ilvl w:val="0"/>
          <w:numId w:val="25"/>
        </w:numPr>
        <w:autoSpaceDN w:val="0"/>
        <w:bidi/>
        <w:spacing w:line="480" w:lineRule="auto"/>
        <w:ind w:left="468"/>
        <w:contextualSpacing w:val="0"/>
        <w:jc w:val="both"/>
        <w:rPr>
          <w:sz w:val="24"/>
        </w:rPr>
      </w:pPr>
      <w:r w:rsidRPr="00B4034F">
        <w:rPr>
          <w:rFonts w:hint="cs"/>
          <w:sz w:val="24"/>
          <w:rtl/>
        </w:rPr>
        <w:t>שם המציע כפי שהוא רשום במרשם: ___________________________________</w:t>
      </w:r>
    </w:p>
    <w:p w:rsidR="00CA5518" w:rsidRPr="00B4034F" w:rsidRDefault="00CA5518" w:rsidP="00D26AD6">
      <w:pPr>
        <w:pStyle w:val="afb"/>
        <w:numPr>
          <w:ilvl w:val="0"/>
          <w:numId w:val="25"/>
        </w:numPr>
        <w:autoSpaceDN w:val="0"/>
        <w:bidi/>
        <w:spacing w:line="480" w:lineRule="auto"/>
        <w:ind w:left="468"/>
        <w:contextualSpacing w:val="0"/>
        <w:jc w:val="both"/>
        <w:rPr>
          <w:sz w:val="24"/>
        </w:rPr>
      </w:pPr>
      <w:r w:rsidRPr="00B4034F">
        <w:rPr>
          <w:rFonts w:hint="cs"/>
          <w:sz w:val="24"/>
          <w:rtl/>
        </w:rPr>
        <w:t>סוג התארגנות: ___________________________________</w:t>
      </w:r>
    </w:p>
    <w:p w:rsidR="00CA5518" w:rsidRPr="00B4034F" w:rsidRDefault="00CA5518" w:rsidP="00D26AD6">
      <w:pPr>
        <w:pStyle w:val="afb"/>
        <w:numPr>
          <w:ilvl w:val="0"/>
          <w:numId w:val="25"/>
        </w:numPr>
        <w:autoSpaceDN w:val="0"/>
        <w:bidi/>
        <w:spacing w:line="480" w:lineRule="auto"/>
        <w:ind w:left="468"/>
        <w:contextualSpacing w:val="0"/>
        <w:jc w:val="both"/>
        <w:rPr>
          <w:sz w:val="24"/>
        </w:rPr>
      </w:pPr>
      <w:r w:rsidRPr="00B4034F">
        <w:rPr>
          <w:rFonts w:hint="cs"/>
          <w:sz w:val="24"/>
          <w:rtl/>
        </w:rPr>
        <w:t>תאריך רישום: ___________________________________</w:t>
      </w:r>
    </w:p>
    <w:p w:rsidR="00CA5518" w:rsidRPr="00B4034F" w:rsidRDefault="00CA5518" w:rsidP="00D26AD6">
      <w:pPr>
        <w:pStyle w:val="afb"/>
        <w:numPr>
          <w:ilvl w:val="0"/>
          <w:numId w:val="25"/>
        </w:numPr>
        <w:autoSpaceDN w:val="0"/>
        <w:bidi/>
        <w:spacing w:line="480" w:lineRule="auto"/>
        <w:ind w:left="468"/>
        <w:contextualSpacing w:val="0"/>
        <w:jc w:val="both"/>
        <w:rPr>
          <w:sz w:val="24"/>
        </w:rPr>
      </w:pPr>
      <w:r w:rsidRPr="00B4034F">
        <w:rPr>
          <w:rFonts w:hint="cs"/>
          <w:sz w:val="24"/>
          <w:rtl/>
        </w:rPr>
        <w:t>מספר מזהה: ___________________________________</w:t>
      </w:r>
    </w:p>
    <w:p w:rsidR="00CA5518" w:rsidRPr="00B4034F" w:rsidRDefault="00CA5518" w:rsidP="00D26AD6">
      <w:pPr>
        <w:pStyle w:val="afb"/>
        <w:numPr>
          <w:ilvl w:val="0"/>
          <w:numId w:val="25"/>
        </w:numPr>
        <w:autoSpaceDN w:val="0"/>
        <w:bidi/>
        <w:spacing w:line="480" w:lineRule="auto"/>
        <w:ind w:left="468"/>
        <w:contextualSpacing w:val="0"/>
        <w:jc w:val="both"/>
        <w:rPr>
          <w:sz w:val="24"/>
        </w:rPr>
      </w:pPr>
      <w:r w:rsidRPr="00B4034F">
        <w:rPr>
          <w:rFonts w:hint="cs"/>
          <w:sz w:val="24"/>
          <w:rtl/>
        </w:rPr>
        <w:t>מספר חשבון בנק: ___________________________________</w:t>
      </w:r>
    </w:p>
    <w:p w:rsidR="00CA5518" w:rsidRPr="00B4034F" w:rsidRDefault="00CA5518" w:rsidP="00D26AD6">
      <w:pPr>
        <w:pStyle w:val="afb"/>
        <w:numPr>
          <w:ilvl w:val="0"/>
          <w:numId w:val="25"/>
        </w:numPr>
        <w:autoSpaceDN w:val="0"/>
        <w:bidi/>
        <w:spacing w:line="480" w:lineRule="auto"/>
        <w:ind w:left="468"/>
        <w:contextualSpacing w:val="0"/>
        <w:jc w:val="both"/>
        <w:rPr>
          <w:sz w:val="24"/>
        </w:rPr>
      </w:pPr>
      <w:r w:rsidRPr="00B4034F">
        <w:rPr>
          <w:rFonts w:hint="cs"/>
          <w:sz w:val="24"/>
          <w:rtl/>
        </w:rPr>
        <w:t>איש הקשר מטעם המציע:</w:t>
      </w:r>
    </w:p>
    <w:p w:rsidR="00CA5518" w:rsidRPr="00B4034F" w:rsidRDefault="00CA5518" w:rsidP="0051443C">
      <w:pPr>
        <w:autoSpaceDN w:val="0"/>
        <w:bidi/>
        <w:spacing w:line="480" w:lineRule="auto"/>
        <w:ind w:left="1188"/>
        <w:jc w:val="both"/>
        <w:rPr>
          <w:sz w:val="24"/>
        </w:rPr>
      </w:pPr>
      <w:r w:rsidRPr="00B4034F">
        <w:rPr>
          <w:rFonts w:hint="cs"/>
          <w:sz w:val="24"/>
          <w:rtl/>
        </w:rPr>
        <w:t>שם:</w:t>
      </w:r>
    </w:p>
    <w:p w:rsidR="00CA5518" w:rsidRPr="00B4034F" w:rsidRDefault="00CA5518" w:rsidP="0051443C">
      <w:pPr>
        <w:autoSpaceDN w:val="0"/>
        <w:bidi/>
        <w:spacing w:line="480" w:lineRule="auto"/>
        <w:ind w:left="1188"/>
        <w:jc w:val="both"/>
        <w:rPr>
          <w:sz w:val="24"/>
        </w:rPr>
      </w:pPr>
      <w:r w:rsidRPr="00B4034F">
        <w:rPr>
          <w:rFonts w:hint="cs"/>
          <w:sz w:val="24"/>
          <w:rtl/>
        </w:rPr>
        <w:t>___________________________________</w:t>
      </w:r>
    </w:p>
    <w:p w:rsidR="00CA5518" w:rsidRPr="00B4034F" w:rsidRDefault="00CA5518" w:rsidP="0051443C">
      <w:pPr>
        <w:autoSpaceDN w:val="0"/>
        <w:bidi/>
        <w:spacing w:line="480" w:lineRule="auto"/>
        <w:ind w:left="1188"/>
        <w:jc w:val="both"/>
        <w:rPr>
          <w:sz w:val="24"/>
        </w:rPr>
      </w:pPr>
      <w:r w:rsidRPr="00B4034F">
        <w:rPr>
          <w:rFonts w:hint="cs"/>
          <w:sz w:val="24"/>
          <w:rtl/>
        </w:rPr>
        <w:t>כתובת:</w:t>
      </w:r>
    </w:p>
    <w:p w:rsidR="00CA5518" w:rsidRPr="00B4034F" w:rsidRDefault="00CA5518" w:rsidP="0051443C">
      <w:pPr>
        <w:autoSpaceDN w:val="0"/>
        <w:bidi/>
        <w:spacing w:line="480" w:lineRule="auto"/>
        <w:ind w:left="1188"/>
        <w:jc w:val="both"/>
        <w:rPr>
          <w:sz w:val="24"/>
        </w:rPr>
      </w:pPr>
      <w:r w:rsidRPr="00B4034F">
        <w:rPr>
          <w:rFonts w:hint="cs"/>
          <w:sz w:val="24"/>
          <w:rtl/>
        </w:rPr>
        <w:t>___________________________________</w:t>
      </w:r>
    </w:p>
    <w:p w:rsidR="00CA5518" w:rsidRPr="00B4034F" w:rsidRDefault="00CA5518" w:rsidP="0051443C">
      <w:pPr>
        <w:autoSpaceDN w:val="0"/>
        <w:bidi/>
        <w:spacing w:line="480" w:lineRule="auto"/>
        <w:ind w:left="1188"/>
        <w:jc w:val="both"/>
        <w:rPr>
          <w:sz w:val="24"/>
        </w:rPr>
      </w:pPr>
      <w:r w:rsidRPr="00B4034F">
        <w:rPr>
          <w:rFonts w:hint="cs"/>
          <w:sz w:val="24"/>
          <w:rtl/>
        </w:rPr>
        <w:t>טלפון:</w:t>
      </w:r>
    </w:p>
    <w:p w:rsidR="00CA5518" w:rsidRPr="00B4034F" w:rsidRDefault="00CA5518" w:rsidP="0051443C">
      <w:pPr>
        <w:autoSpaceDN w:val="0"/>
        <w:bidi/>
        <w:spacing w:line="480" w:lineRule="auto"/>
        <w:ind w:left="1188"/>
        <w:jc w:val="both"/>
        <w:rPr>
          <w:sz w:val="24"/>
        </w:rPr>
      </w:pPr>
      <w:r w:rsidRPr="00B4034F">
        <w:rPr>
          <w:rFonts w:hint="cs"/>
          <w:sz w:val="24"/>
          <w:rtl/>
        </w:rPr>
        <w:t>___________________________________</w:t>
      </w:r>
    </w:p>
    <w:p w:rsidR="00CA5518" w:rsidRPr="00B4034F" w:rsidRDefault="00CA5518" w:rsidP="0051443C">
      <w:pPr>
        <w:autoSpaceDN w:val="0"/>
        <w:bidi/>
        <w:spacing w:line="480" w:lineRule="auto"/>
        <w:ind w:left="1188"/>
        <w:jc w:val="both"/>
        <w:rPr>
          <w:sz w:val="24"/>
        </w:rPr>
      </w:pPr>
      <w:r w:rsidRPr="00B4034F">
        <w:rPr>
          <w:rFonts w:hint="cs"/>
          <w:sz w:val="24"/>
          <w:rtl/>
        </w:rPr>
        <w:t>פקס:</w:t>
      </w:r>
    </w:p>
    <w:p w:rsidR="00CA5518" w:rsidRPr="00B4034F" w:rsidRDefault="00CA5518" w:rsidP="0051443C">
      <w:pPr>
        <w:autoSpaceDN w:val="0"/>
        <w:bidi/>
        <w:spacing w:line="480" w:lineRule="auto"/>
        <w:ind w:left="1188"/>
        <w:jc w:val="both"/>
        <w:rPr>
          <w:sz w:val="24"/>
        </w:rPr>
      </w:pPr>
      <w:r w:rsidRPr="00B4034F">
        <w:rPr>
          <w:rFonts w:hint="cs"/>
          <w:sz w:val="24"/>
          <w:rtl/>
        </w:rPr>
        <w:t>___________________________________</w:t>
      </w:r>
    </w:p>
    <w:p w:rsidR="00CA5518" w:rsidRPr="00B4034F" w:rsidRDefault="00CA5518" w:rsidP="0051443C">
      <w:pPr>
        <w:autoSpaceDN w:val="0"/>
        <w:bidi/>
        <w:spacing w:line="480" w:lineRule="auto"/>
        <w:ind w:left="1188"/>
        <w:jc w:val="both"/>
        <w:rPr>
          <w:sz w:val="24"/>
        </w:rPr>
      </w:pPr>
      <w:r w:rsidRPr="00B4034F">
        <w:rPr>
          <w:rFonts w:hint="cs"/>
          <w:sz w:val="24"/>
          <w:rtl/>
        </w:rPr>
        <w:t>דוא"ל:</w:t>
      </w:r>
    </w:p>
    <w:p w:rsidR="00CA5518" w:rsidRPr="00B4034F" w:rsidRDefault="00CA5518" w:rsidP="0051443C">
      <w:pPr>
        <w:autoSpaceDN w:val="0"/>
        <w:bidi/>
        <w:spacing w:line="480" w:lineRule="auto"/>
        <w:ind w:left="1188"/>
        <w:jc w:val="both"/>
        <w:rPr>
          <w:sz w:val="24"/>
          <w:rtl/>
        </w:rPr>
      </w:pPr>
      <w:r w:rsidRPr="00B4034F">
        <w:rPr>
          <w:rFonts w:hint="cs"/>
          <w:sz w:val="24"/>
          <w:rtl/>
        </w:rPr>
        <w:t>___________________________________</w:t>
      </w:r>
    </w:p>
    <w:p w:rsidR="00CA5518" w:rsidRPr="00B4034F" w:rsidRDefault="00CA5518" w:rsidP="0051443C">
      <w:pPr>
        <w:autoSpaceDN w:val="0"/>
        <w:bidi/>
        <w:spacing w:line="480" w:lineRule="auto"/>
        <w:ind w:left="1188"/>
        <w:jc w:val="both"/>
        <w:rPr>
          <w:sz w:val="24"/>
          <w:rtl/>
        </w:rPr>
      </w:pPr>
    </w:p>
    <w:p w:rsidR="00CA5518" w:rsidRPr="00B4034F" w:rsidRDefault="00CA5518" w:rsidP="0051443C">
      <w:pPr>
        <w:autoSpaceDN w:val="0"/>
        <w:bidi/>
        <w:spacing w:line="480" w:lineRule="auto"/>
        <w:ind w:left="1188"/>
        <w:jc w:val="both"/>
        <w:rPr>
          <w:sz w:val="24"/>
          <w:rtl/>
        </w:rPr>
      </w:pPr>
    </w:p>
    <w:p w:rsidR="00CA5518" w:rsidRPr="00B4034F" w:rsidRDefault="00CA5518" w:rsidP="0051443C">
      <w:pPr>
        <w:autoSpaceDN w:val="0"/>
        <w:bidi/>
        <w:spacing w:line="480" w:lineRule="auto"/>
        <w:ind w:left="1188"/>
        <w:jc w:val="both"/>
        <w:rPr>
          <w:sz w:val="24"/>
          <w:rtl/>
        </w:rPr>
      </w:pPr>
    </w:p>
    <w:p w:rsidR="00CA5518" w:rsidRPr="00B4034F" w:rsidRDefault="00CA5518" w:rsidP="0051443C">
      <w:pPr>
        <w:autoSpaceDN w:val="0"/>
        <w:bidi/>
        <w:spacing w:line="480" w:lineRule="auto"/>
        <w:ind w:left="1188"/>
        <w:jc w:val="both"/>
        <w:rPr>
          <w:sz w:val="24"/>
          <w:rtl/>
        </w:rPr>
      </w:pPr>
    </w:p>
    <w:p w:rsidR="00CA5518" w:rsidRPr="00B4034F" w:rsidRDefault="00CA5518" w:rsidP="0051443C">
      <w:pPr>
        <w:autoSpaceDN w:val="0"/>
        <w:bidi/>
        <w:spacing w:line="480" w:lineRule="auto"/>
        <w:ind w:left="1188"/>
        <w:jc w:val="both"/>
        <w:rPr>
          <w:sz w:val="24"/>
          <w:rtl/>
        </w:rPr>
      </w:pPr>
    </w:p>
    <w:p w:rsidR="00CA5518" w:rsidRPr="00B4034F" w:rsidRDefault="00CA5518" w:rsidP="0051443C">
      <w:pPr>
        <w:autoSpaceDN w:val="0"/>
        <w:bidi/>
        <w:spacing w:line="480" w:lineRule="auto"/>
        <w:ind w:left="1188"/>
        <w:jc w:val="both"/>
        <w:rPr>
          <w:sz w:val="24"/>
        </w:rPr>
      </w:pPr>
    </w:p>
    <w:p w:rsidR="00CA5518" w:rsidRPr="00B4034F" w:rsidRDefault="00CA5518" w:rsidP="00D26AD6">
      <w:pPr>
        <w:pStyle w:val="afb"/>
        <w:numPr>
          <w:ilvl w:val="0"/>
          <w:numId w:val="25"/>
        </w:numPr>
        <w:autoSpaceDN w:val="0"/>
        <w:bidi/>
        <w:spacing w:line="480" w:lineRule="auto"/>
        <w:ind w:left="468"/>
        <w:contextualSpacing w:val="0"/>
        <w:jc w:val="both"/>
        <w:rPr>
          <w:sz w:val="24"/>
        </w:rPr>
      </w:pPr>
      <w:r w:rsidRPr="00B4034F">
        <w:rPr>
          <w:rFonts w:hint="cs"/>
          <w:sz w:val="24"/>
          <w:rtl/>
        </w:rPr>
        <w:t>פרטי המוסמכים לחתום ולהתחייב בשם המציע ודרישות נוספות כמו חותמת, אם ישנן:</w:t>
      </w:r>
    </w:p>
    <w:p w:rsidR="00CA5518" w:rsidRPr="00B4034F" w:rsidRDefault="00CA5518" w:rsidP="0051443C">
      <w:pPr>
        <w:autoSpaceDN w:val="0"/>
        <w:bidi/>
        <w:spacing w:line="480" w:lineRule="auto"/>
        <w:ind w:left="108"/>
        <w:jc w:val="both"/>
        <w:rPr>
          <w:sz w:val="24"/>
          <w:rtl/>
        </w:rPr>
      </w:pPr>
    </w:p>
    <w:p w:rsidR="00CA5518" w:rsidRPr="00B4034F" w:rsidRDefault="00CA5518" w:rsidP="0051443C">
      <w:pPr>
        <w:autoSpaceDN w:val="0"/>
        <w:bidi/>
        <w:spacing w:line="480" w:lineRule="auto"/>
        <w:ind w:left="108"/>
        <w:jc w:val="both"/>
        <w:rPr>
          <w:sz w:val="24"/>
          <w:rtl/>
        </w:rPr>
      </w:pPr>
    </w:p>
    <w:p w:rsidR="00CA5518" w:rsidRPr="00B4034F" w:rsidRDefault="00CA5518" w:rsidP="0051443C">
      <w:pPr>
        <w:autoSpaceDN w:val="0"/>
        <w:bidi/>
        <w:spacing w:line="480" w:lineRule="auto"/>
        <w:ind w:left="468"/>
        <w:jc w:val="both"/>
        <w:rPr>
          <w:sz w:val="24"/>
        </w:rPr>
      </w:pPr>
      <w:r w:rsidRPr="00B4034F">
        <w:rPr>
          <w:rFonts w:hint="cs"/>
          <w:sz w:val="24"/>
          <w:rtl/>
        </w:rPr>
        <w:t>____________________             __________________                 __________________</w:t>
      </w:r>
    </w:p>
    <w:p w:rsidR="00CA5518" w:rsidRPr="00B4034F" w:rsidRDefault="00CA5518" w:rsidP="0051443C">
      <w:pPr>
        <w:autoSpaceDN w:val="0"/>
        <w:bidi/>
        <w:spacing w:line="480" w:lineRule="auto"/>
        <w:ind w:left="468"/>
        <w:jc w:val="both"/>
        <w:rPr>
          <w:sz w:val="24"/>
        </w:rPr>
      </w:pPr>
      <w:r w:rsidRPr="00B4034F">
        <w:rPr>
          <w:rFonts w:hint="cs"/>
          <w:sz w:val="24"/>
          <w:rtl/>
        </w:rPr>
        <w:t xml:space="preserve">                שם                                              ת.ז.                                         דוגמת חתימה</w:t>
      </w:r>
    </w:p>
    <w:p w:rsidR="00CA5518" w:rsidRPr="00B4034F" w:rsidRDefault="00CA5518" w:rsidP="0051443C">
      <w:pPr>
        <w:autoSpaceDN w:val="0"/>
        <w:bidi/>
        <w:spacing w:line="480" w:lineRule="auto"/>
        <w:ind w:left="468"/>
        <w:jc w:val="both"/>
        <w:rPr>
          <w:sz w:val="24"/>
          <w:rtl/>
        </w:rPr>
      </w:pPr>
    </w:p>
    <w:p w:rsidR="00CA5518" w:rsidRPr="00B4034F" w:rsidRDefault="00CA5518" w:rsidP="0051443C">
      <w:pPr>
        <w:autoSpaceDN w:val="0"/>
        <w:bidi/>
        <w:spacing w:line="480" w:lineRule="auto"/>
        <w:ind w:left="468"/>
        <w:jc w:val="both"/>
        <w:rPr>
          <w:sz w:val="24"/>
        </w:rPr>
      </w:pPr>
      <w:r w:rsidRPr="00B4034F">
        <w:rPr>
          <w:rFonts w:hint="cs"/>
          <w:sz w:val="24"/>
          <w:rtl/>
        </w:rPr>
        <w:t>____________________             __________________                 __________________</w:t>
      </w:r>
    </w:p>
    <w:p w:rsidR="00CA5518" w:rsidRPr="00B4034F" w:rsidRDefault="00CA5518" w:rsidP="0051443C">
      <w:pPr>
        <w:autoSpaceDN w:val="0"/>
        <w:bidi/>
        <w:spacing w:line="480" w:lineRule="auto"/>
        <w:ind w:left="468"/>
        <w:jc w:val="both"/>
        <w:rPr>
          <w:sz w:val="24"/>
        </w:rPr>
      </w:pPr>
      <w:r w:rsidRPr="00B4034F">
        <w:rPr>
          <w:rFonts w:hint="cs"/>
          <w:sz w:val="24"/>
          <w:rtl/>
        </w:rPr>
        <w:t xml:space="preserve">                שם                                              ת.ז.                                         דוגמת חתימה</w:t>
      </w:r>
    </w:p>
    <w:p w:rsidR="00CA5518" w:rsidRPr="00B4034F" w:rsidRDefault="00CA5518" w:rsidP="0051443C">
      <w:pPr>
        <w:autoSpaceDN w:val="0"/>
        <w:bidi/>
        <w:spacing w:line="480" w:lineRule="auto"/>
        <w:ind w:left="108"/>
        <w:jc w:val="both"/>
        <w:rPr>
          <w:sz w:val="24"/>
        </w:rPr>
      </w:pPr>
    </w:p>
    <w:p w:rsidR="00CA5518" w:rsidRPr="00B4034F" w:rsidRDefault="00CA5518" w:rsidP="0051443C">
      <w:pPr>
        <w:autoSpaceDN w:val="0"/>
        <w:bidi/>
        <w:spacing w:line="480" w:lineRule="auto"/>
        <w:ind w:left="108"/>
        <w:jc w:val="both"/>
        <w:rPr>
          <w:sz w:val="24"/>
          <w:u w:val="single"/>
        </w:rPr>
      </w:pPr>
      <w:r w:rsidRPr="00B4034F">
        <w:rPr>
          <w:rFonts w:hint="cs"/>
          <w:sz w:val="24"/>
          <w:rtl/>
        </w:rPr>
        <w:t xml:space="preserve">הנ"ל מוסמכים להתחייב בשם המציע </w:t>
      </w:r>
      <w:r w:rsidRPr="00B4034F">
        <w:rPr>
          <w:rFonts w:hint="cs"/>
          <w:b/>
          <w:bCs/>
          <w:sz w:val="24"/>
          <w:rtl/>
        </w:rPr>
        <w:t xml:space="preserve">ביחד / לחוד </w:t>
      </w:r>
      <w:r w:rsidRPr="00B4034F">
        <w:rPr>
          <w:rFonts w:hint="cs"/>
          <w:b/>
          <w:bCs/>
          <w:sz w:val="24"/>
          <w:u w:val="single"/>
          <w:rtl/>
        </w:rPr>
        <w:t>(יש להקיף בעיגול)</w:t>
      </w:r>
    </w:p>
    <w:p w:rsidR="00CA5518" w:rsidRPr="00B4034F" w:rsidRDefault="00CA5518" w:rsidP="0051443C">
      <w:pPr>
        <w:autoSpaceDN w:val="0"/>
        <w:bidi/>
        <w:ind w:left="108"/>
        <w:jc w:val="both"/>
        <w:rPr>
          <w:sz w:val="24"/>
          <w:rtl/>
        </w:rPr>
      </w:pPr>
    </w:p>
    <w:p w:rsidR="00CA5518" w:rsidRPr="00B4034F" w:rsidRDefault="00CA5518" w:rsidP="0051443C">
      <w:pPr>
        <w:autoSpaceDN w:val="0"/>
        <w:bidi/>
        <w:ind w:left="108"/>
        <w:jc w:val="both"/>
        <w:rPr>
          <w:sz w:val="24"/>
          <w:rtl/>
        </w:rPr>
      </w:pPr>
    </w:p>
    <w:p w:rsidR="00CA5518" w:rsidRPr="00B4034F" w:rsidRDefault="00CA5518" w:rsidP="0051443C">
      <w:pPr>
        <w:autoSpaceDN w:val="0"/>
        <w:bidi/>
        <w:ind w:left="108"/>
        <w:jc w:val="both"/>
        <w:rPr>
          <w:sz w:val="24"/>
          <w:rtl/>
        </w:rPr>
      </w:pPr>
    </w:p>
    <w:p w:rsidR="00CA5518" w:rsidRPr="00B4034F" w:rsidRDefault="00CA5518" w:rsidP="0051443C">
      <w:pPr>
        <w:autoSpaceDN w:val="0"/>
        <w:bidi/>
        <w:ind w:left="108"/>
        <w:jc w:val="both"/>
        <w:rPr>
          <w:sz w:val="24"/>
          <w:rtl/>
        </w:rPr>
      </w:pPr>
    </w:p>
    <w:p w:rsidR="00CA5518" w:rsidRPr="00B4034F" w:rsidRDefault="00CA5518" w:rsidP="0051443C">
      <w:pPr>
        <w:autoSpaceDN w:val="0"/>
        <w:bidi/>
        <w:ind w:left="108"/>
        <w:jc w:val="both"/>
        <w:rPr>
          <w:sz w:val="24"/>
        </w:rPr>
      </w:pPr>
    </w:p>
    <w:p w:rsidR="00CA5518" w:rsidRPr="00B4034F" w:rsidRDefault="00CA5518" w:rsidP="0051443C">
      <w:pPr>
        <w:autoSpaceDN w:val="0"/>
        <w:bidi/>
        <w:ind w:left="108"/>
        <w:jc w:val="both"/>
        <w:rPr>
          <w:sz w:val="24"/>
          <w:rtl/>
        </w:rPr>
      </w:pPr>
      <w:r w:rsidRPr="00B4034F">
        <w:rPr>
          <w:rFonts w:hint="cs"/>
          <w:sz w:val="24"/>
          <w:rtl/>
        </w:rPr>
        <w:t>בכבוד רב,</w:t>
      </w:r>
    </w:p>
    <w:p w:rsidR="00CA5518" w:rsidRPr="00B4034F" w:rsidRDefault="00CA5518" w:rsidP="0051443C">
      <w:pPr>
        <w:autoSpaceDN w:val="0"/>
        <w:bidi/>
        <w:ind w:left="108"/>
        <w:jc w:val="both"/>
        <w:rPr>
          <w:sz w:val="24"/>
        </w:rPr>
      </w:pPr>
    </w:p>
    <w:p w:rsidR="00CA5518" w:rsidRPr="00B4034F" w:rsidRDefault="00CA5518" w:rsidP="0051443C">
      <w:pPr>
        <w:autoSpaceDN w:val="0"/>
        <w:bidi/>
        <w:ind w:left="108"/>
        <w:jc w:val="both"/>
        <w:rPr>
          <w:sz w:val="24"/>
        </w:rPr>
      </w:pPr>
      <w:r w:rsidRPr="00B4034F">
        <w:rPr>
          <w:rFonts w:hint="cs"/>
          <w:sz w:val="24"/>
          <w:rtl/>
        </w:rPr>
        <w:t>____________________             __________________                 __________________</w:t>
      </w:r>
    </w:p>
    <w:p w:rsidR="00CA5518" w:rsidRPr="00B4034F" w:rsidRDefault="00CA5518" w:rsidP="0051443C">
      <w:pPr>
        <w:autoSpaceDN w:val="0"/>
        <w:bidi/>
        <w:ind w:left="108"/>
        <w:jc w:val="both"/>
        <w:rPr>
          <w:rFonts w:ascii="Georgia" w:hAnsi="Georgia"/>
          <w:sz w:val="24"/>
        </w:rPr>
      </w:pPr>
      <w:r w:rsidRPr="00B4034F">
        <w:rPr>
          <w:rFonts w:ascii="Georgia" w:hAnsi="Georgia" w:hint="cs"/>
          <w:sz w:val="24"/>
          <w:rtl/>
        </w:rPr>
        <w:t xml:space="preserve">       שם רו"ח / עו"ד                                 כתובת                                                    טלפון</w:t>
      </w:r>
    </w:p>
    <w:p w:rsidR="00CA5518" w:rsidRPr="00B4034F" w:rsidRDefault="00CA5518" w:rsidP="0051443C">
      <w:pPr>
        <w:autoSpaceDN w:val="0"/>
        <w:bidi/>
        <w:ind w:left="108"/>
        <w:jc w:val="both"/>
        <w:rPr>
          <w:sz w:val="24"/>
        </w:rPr>
      </w:pPr>
    </w:p>
    <w:p w:rsidR="00CA5518" w:rsidRPr="00B4034F" w:rsidRDefault="00CA5518" w:rsidP="0051443C">
      <w:pPr>
        <w:autoSpaceDN w:val="0"/>
        <w:bidi/>
        <w:ind w:left="108"/>
        <w:jc w:val="both"/>
        <w:rPr>
          <w:rFonts w:ascii="Georgia" w:hAnsi="Georgia"/>
          <w:b/>
          <w:bCs/>
          <w:sz w:val="24"/>
          <w:rtl/>
        </w:rPr>
      </w:pPr>
    </w:p>
    <w:p w:rsidR="00CA5518" w:rsidRPr="00B4034F" w:rsidRDefault="00CA5518" w:rsidP="0051443C">
      <w:pPr>
        <w:autoSpaceDN w:val="0"/>
        <w:bidi/>
        <w:ind w:left="108"/>
        <w:jc w:val="both"/>
        <w:rPr>
          <w:sz w:val="24"/>
        </w:rPr>
      </w:pPr>
      <w:r w:rsidRPr="00B4034F">
        <w:rPr>
          <w:rFonts w:hint="cs"/>
          <w:sz w:val="24"/>
          <w:rtl/>
        </w:rPr>
        <w:t>____________________             __________________                 __________________</w:t>
      </w:r>
    </w:p>
    <w:p w:rsidR="00CA5518" w:rsidRPr="00B4034F" w:rsidRDefault="00CA5518" w:rsidP="0051443C">
      <w:pPr>
        <w:autoSpaceDN w:val="0"/>
        <w:bidi/>
        <w:ind w:left="108"/>
        <w:jc w:val="both"/>
        <w:rPr>
          <w:rFonts w:ascii="Georgia" w:hAnsi="Georgia"/>
          <w:sz w:val="24"/>
        </w:rPr>
      </w:pPr>
      <w:r w:rsidRPr="00B4034F">
        <w:rPr>
          <w:rFonts w:ascii="Georgia" w:hAnsi="Georgia" w:hint="cs"/>
          <w:sz w:val="24"/>
          <w:rtl/>
        </w:rPr>
        <w:t xml:space="preserve">             תאריך                                   מספר רישיון                                    חתימה וחותמת</w:t>
      </w:r>
    </w:p>
    <w:p w:rsidR="00CA5518" w:rsidRPr="00B4034F" w:rsidRDefault="00CA5518" w:rsidP="0051443C">
      <w:pPr>
        <w:bidi/>
        <w:ind w:left="108"/>
        <w:jc w:val="both"/>
        <w:rPr>
          <w:b/>
          <w:bCs/>
          <w:sz w:val="24"/>
          <w:u w:val="single"/>
          <w:rtl/>
        </w:rPr>
      </w:pPr>
    </w:p>
    <w:p w:rsidR="00CA5518" w:rsidRPr="00B4034F" w:rsidRDefault="00CA5518" w:rsidP="0051443C">
      <w:pPr>
        <w:bidi/>
        <w:ind w:left="108"/>
        <w:jc w:val="both"/>
        <w:rPr>
          <w:b/>
          <w:bCs/>
          <w:sz w:val="24"/>
          <w:u w:val="single"/>
          <w:rtl/>
        </w:rPr>
      </w:pPr>
      <w:r w:rsidRPr="00B4034F">
        <w:rPr>
          <w:b/>
          <w:bCs/>
          <w:sz w:val="24"/>
          <w:u w:val="single"/>
          <w:rtl/>
        </w:rPr>
        <w:br w:type="page"/>
      </w:r>
    </w:p>
    <w:p w:rsidR="00CA5518" w:rsidRPr="00B4034F" w:rsidRDefault="00CA5518" w:rsidP="0051443C">
      <w:pPr>
        <w:bidi/>
        <w:ind w:left="108"/>
        <w:jc w:val="center"/>
        <w:rPr>
          <w:b/>
          <w:bCs/>
          <w:sz w:val="24"/>
          <w:u w:val="single"/>
          <w:rtl/>
        </w:rPr>
      </w:pPr>
      <w:r w:rsidRPr="00B4034F">
        <w:rPr>
          <w:rFonts w:hint="cs"/>
          <w:b/>
          <w:bCs/>
          <w:sz w:val="24"/>
          <w:u w:val="single"/>
          <w:rtl/>
        </w:rPr>
        <w:lastRenderedPageBreak/>
        <w:t>נספח 4 - נוסח כתב ערבות מספק המציע</w:t>
      </w:r>
    </w:p>
    <w:p w:rsidR="00CA5518" w:rsidRPr="00B4034F" w:rsidRDefault="00CA5518" w:rsidP="0051443C">
      <w:pPr>
        <w:bidi/>
        <w:spacing w:line="480" w:lineRule="auto"/>
        <w:ind w:left="108"/>
        <w:jc w:val="both"/>
        <w:rPr>
          <w:sz w:val="24"/>
          <w:rtl/>
        </w:rPr>
      </w:pPr>
    </w:p>
    <w:p w:rsidR="00CA5518" w:rsidRPr="00B4034F" w:rsidRDefault="00CA5518" w:rsidP="0051443C">
      <w:pPr>
        <w:bidi/>
        <w:spacing w:line="480" w:lineRule="auto"/>
        <w:ind w:left="108"/>
        <w:jc w:val="both"/>
        <w:rPr>
          <w:sz w:val="24"/>
          <w:rtl/>
        </w:rPr>
      </w:pPr>
      <w:r w:rsidRPr="00B4034F">
        <w:rPr>
          <w:rFonts w:hint="cs"/>
          <w:sz w:val="24"/>
          <w:rtl/>
        </w:rPr>
        <w:t>שם הבנק / חברת הביטוח: ___________________________</w:t>
      </w:r>
    </w:p>
    <w:p w:rsidR="00CA5518" w:rsidRPr="00B4034F" w:rsidRDefault="00CA5518" w:rsidP="0051443C">
      <w:pPr>
        <w:bidi/>
        <w:spacing w:line="480" w:lineRule="auto"/>
        <w:ind w:left="108"/>
        <w:jc w:val="both"/>
        <w:rPr>
          <w:sz w:val="24"/>
          <w:rtl/>
        </w:rPr>
      </w:pPr>
      <w:r w:rsidRPr="00B4034F">
        <w:rPr>
          <w:rFonts w:hint="cs"/>
          <w:sz w:val="24"/>
          <w:rtl/>
        </w:rPr>
        <w:t>מספר טלפון: ______________________________________</w:t>
      </w:r>
    </w:p>
    <w:p w:rsidR="00CA5518" w:rsidRPr="00B4034F" w:rsidRDefault="00CA5518" w:rsidP="0051443C">
      <w:pPr>
        <w:bidi/>
        <w:spacing w:line="480" w:lineRule="auto"/>
        <w:ind w:left="108"/>
        <w:jc w:val="both"/>
        <w:rPr>
          <w:sz w:val="24"/>
          <w:rtl/>
        </w:rPr>
      </w:pPr>
      <w:r w:rsidRPr="00B4034F">
        <w:rPr>
          <w:rFonts w:hint="cs"/>
          <w:sz w:val="24"/>
          <w:rtl/>
        </w:rPr>
        <w:t>מספר הפקס: ______________________________________</w:t>
      </w:r>
    </w:p>
    <w:p w:rsidR="00CA5518" w:rsidRPr="00B4034F" w:rsidRDefault="00CA5518" w:rsidP="0051443C">
      <w:pPr>
        <w:bidi/>
        <w:spacing w:line="480" w:lineRule="auto"/>
        <w:ind w:left="108"/>
        <w:jc w:val="both"/>
        <w:rPr>
          <w:b/>
          <w:bCs/>
          <w:sz w:val="24"/>
          <w:u w:val="single"/>
          <w:rtl/>
        </w:rPr>
      </w:pPr>
      <w:r w:rsidRPr="00B4034F">
        <w:rPr>
          <w:rFonts w:hint="cs"/>
          <w:b/>
          <w:bCs/>
          <w:sz w:val="24"/>
          <w:u w:val="single"/>
          <w:rtl/>
        </w:rPr>
        <w:t>כתב ערבות</w:t>
      </w:r>
    </w:p>
    <w:p w:rsidR="00CA5518" w:rsidRPr="00B4034F" w:rsidRDefault="00CA5518" w:rsidP="0051443C">
      <w:pPr>
        <w:bidi/>
        <w:spacing w:line="480" w:lineRule="auto"/>
        <w:ind w:left="108"/>
        <w:jc w:val="both"/>
        <w:rPr>
          <w:b/>
          <w:bCs/>
          <w:sz w:val="24"/>
          <w:rtl/>
        </w:rPr>
      </w:pPr>
      <w:r w:rsidRPr="00B4034F">
        <w:rPr>
          <w:rFonts w:hint="cs"/>
          <w:sz w:val="24"/>
          <w:rtl/>
        </w:rPr>
        <w:t xml:space="preserve">לכבוד: </w:t>
      </w:r>
      <w:r w:rsidRPr="00B4034F">
        <w:rPr>
          <w:rFonts w:hint="cs"/>
          <w:b/>
          <w:bCs/>
          <w:sz w:val="24"/>
          <w:rtl/>
        </w:rPr>
        <w:t>משרד החקלאות ופיתוח הכפר</w:t>
      </w:r>
    </w:p>
    <w:p w:rsidR="00CA5518" w:rsidRPr="00B4034F" w:rsidRDefault="00CA5518" w:rsidP="0051443C">
      <w:pPr>
        <w:bidi/>
        <w:spacing w:line="480" w:lineRule="auto"/>
        <w:ind w:left="108"/>
        <w:jc w:val="both"/>
        <w:rPr>
          <w:sz w:val="24"/>
          <w:rtl/>
        </w:rPr>
      </w:pPr>
      <w:r w:rsidRPr="00B4034F">
        <w:rPr>
          <w:rFonts w:hint="cs"/>
          <w:sz w:val="24"/>
          <w:rtl/>
        </w:rPr>
        <w:t xml:space="preserve">הנדון:  </w:t>
      </w:r>
      <w:r w:rsidRPr="00B4034F">
        <w:rPr>
          <w:rFonts w:hint="cs"/>
          <w:b/>
          <w:bCs/>
          <w:sz w:val="24"/>
          <w:rtl/>
        </w:rPr>
        <w:t>ערבות מספר ________________________</w:t>
      </w:r>
    </w:p>
    <w:p w:rsidR="00CA5518" w:rsidRPr="00B4034F" w:rsidRDefault="00CA5518" w:rsidP="0051443C">
      <w:pPr>
        <w:bidi/>
        <w:spacing w:line="480" w:lineRule="auto"/>
        <w:ind w:left="108"/>
        <w:jc w:val="both"/>
        <w:rPr>
          <w:sz w:val="24"/>
        </w:rPr>
      </w:pPr>
      <w:r w:rsidRPr="00B4034F">
        <w:rPr>
          <w:rFonts w:hint="cs"/>
          <w:sz w:val="24"/>
          <w:rtl/>
        </w:rPr>
        <w:t>אנו ערבים בזה כלפיכם לסילוק כל סכום עד לסך _____________________ (במילים _________________________________) אשר תדרשו מאת:______________________________ [ להלן  - "</w:t>
      </w:r>
      <w:r w:rsidRPr="00B4034F">
        <w:rPr>
          <w:rFonts w:hint="cs"/>
          <w:b/>
          <w:bCs/>
          <w:sz w:val="24"/>
          <w:rtl/>
        </w:rPr>
        <w:t>החייב</w:t>
      </w:r>
      <w:r w:rsidRPr="00B4034F">
        <w:rPr>
          <w:rFonts w:hint="cs"/>
          <w:sz w:val="24"/>
          <w:rtl/>
        </w:rPr>
        <w:t>"] בקשר עם המכרז.</w:t>
      </w:r>
    </w:p>
    <w:p w:rsidR="00CA5518" w:rsidRPr="00B4034F" w:rsidRDefault="00CA5518" w:rsidP="0051443C">
      <w:pPr>
        <w:autoSpaceDN w:val="0"/>
        <w:bidi/>
        <w:spacing w:line="480" w:lineRule="auto"/>
        <w:ind w:left="108"/>
        <w:jc w:val="both"/>
        <w:rPr>
          <w:sz w:val="24"/>
        </w:rPr>
      </w:pPr>
      <w:r w:rsidRPr="00B4034F">
        <w:rPr>
          <w:rFonts w:hint="cs"/>
          <w:sz w:val="24"/>
          <w:rtl/>
        </w:rPr>
        <w:t>אנו נשלם לכם את הסכום הנ"ל תוך 7 ימים מתאריך דרישתכם הראשונה שנשלחה אלינו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A5518" w:rsidRPr="00B4034F" w:rsidRDefault="00CA5518" w:rsidP="0051443C">
      <w:pPr>
        <w:autoSpaceDN w:val="0"/>
        <w:bidi/>
        <w:spacing w:line="480" w:lineRule="auto"/>
        <w:ind w:left="108"/>
        <w:jc w:val="both"/>
        <w:rPr>
          <w:sz w:val="24"/>
        </w:rPr>
      </w:pPr>
      <w:r w:rsidRPr="00B4034F">
        <w:rPr>
          <w:rFonts w:hint="cs"/>
          <w:sz w:val="24"/>
          <w:rtl/>
        </w:rPr>
        <w:t>ערבות זו תהיה בתוקף עד תאריך ______________________.</w:t>
      </w:r>
    </w:p>
    <w:p w:rsidR="00CA5518" w:rsidRPr="00B4034F" w:rsidRDefault="00CA5518" w:rsidP="0051443C">
      <w:pPr>
        <w:autoSpaceDN w:val="0"/>
        <w:bidi/>
        <w:spacing w:line="480" w:lineRule="auto"/>
        <w:ind w:left="108"/>
        <w:jc w:val="both"/>
        <w:rPr>
          <w:sz w:val="24"/>
        </w:rPr>
      </w:pPr>
      <w:r w:rsidRPr="00B4034F">
        <w:rPr>
          <w:rFonts w:hint="cs"/>
          <w:sz w:val="24"/>
          <w:rtl/>
        </w:rPr>
        <w:t>דרישה על פי ערבות זו יש להפנות לסניף הבנק / חברת הביטוח שכתובתו:</w:t>
      </w:r>
    </w:p>
    <w:p w:rsidR="00CA5518" w:rsidRPr="00B4034F" w:rsidRDefault="00CA5518" w:rsidP="0051443C">
      <w:pPr>
        <w:autoSpaceDN w:val="0"/>
        <w:bidi/>
        <w:spacing w:line="480" w:lineRule="auto"/>
        <w:ind w:left="108"/>
        <w:jc w:val="both"/>
        <w:rPr>
          <w:sz w:val="24"/>
          <w:rtl/>
        </w:rPr>
      </w:pPr>
    </w:p>
    <w:p w:rsidR="00CA5518" w:rsidRPr="00B4034F" w:rsidRDefault="00CA5518" w:rsidP="0051443C">
      <w:pPr>
        <w:autoSpaceDN w:val="0"/>
        <w:bidi/>
        <w:spacing w:line="480" w:lineRule="auto"/>
        <w:ind w:left="108"/>
        <w:jc w:val="both"/>
        <w:rPr>
          <w:sz w:val="24"/>
        </w:rPr>
      </w:pPr>
      <w:r w:rsidRPr="00B4034F">
        <w:rPr>
          <w:rFonts w:hint="cs"/>
          <w:sz w:val="24"/>
          <w:rtl/>
        </w:rPr>
        <w:t>______________________________________________________</w:t>
      </w:r>
    </w:p>
    <w:p w:rsidR="00CA5518" w:rsidRPr="00B4034F" w:rsidRDefault="00CA5518" w:rsidP="0051443C">
      <w:pPr>
        <w:autoSpaceDN w:val="0"/>
        <w:bidi/>
        <w:spacing w:line="480" w:lineRule="auto"/>
        <w:ind w:left="108"/>
        <w:jc w:val="both"/>
        <w:rPr>
          <w:sz w:val="24"/>
        </w:rPr>
      </w:pPr>
      <w:r w:rsidRPr="00B4034F">
        <w:rPr>
          <w:rFonts w:hint="cs"/>
          <w:sz w:val="24"/>
          <w:rtl/>
        </w:rPr>
        <w:t xml:space="preserve">                                שם הבנק/ חברת הביטוח</w:t>
      </w:r>
    </w:p>
    <w:p w:rsidR="00CA5518" w:rsidRPr="00B4034F" w:rsidRDefault="00CA5518" w:rsidP="0051443C">
      <w:pPr>
        <w:autoSpaceDN w:val="0"/>
        <w:bidi/>
        <w:spacing w:line="480" w:lineRule="auto"/>
        <w:ind w:left="108"/>
        <w:jc w:val="both"/>
        <w:rPr>
          <w:sz w:val="24"/>
          <w:rtl/>
        </w:rPr>
      </w:pPr>
    </w:p>
    <w:p w:rsidR="00CA5518" w:rsidRPr="00B4034F" w:rsidRDefault="00CA5518" w:rsidP="0051443C">
      <w:pPr>
        <w:autoSpaceDN w:val="0"/>
        <w:bidi/>
        <w:spacing w:line="480" w:lineRule="auto"/>
        <w:ind w:left="108"/>
        <w:jc w:val="both"/>
        <w:rPr>
          <w:sz w:val="24"/>
        </w:rPr>
      </w:pPr>
      <w:r w:rsidRPr="00B4034F">
        <w:rPr>
          <w:rFonts w:hint="cs"/>
          <w:sz w:val="24"/>
          <w:rtl/>
        </w:rPr>
        <w:t>________________________________                        _________________________________</w:t>
      </w:r>
    </w:p>
    <w:p w:rsidR="00CA5518" w:rsidRPr="00B4034F" w:rsidRDefault="00CA5518" w:rsidP="0051443C">
      <w:pPr>
        <w:autoSpaceDN w:val="0"/>
        <w:bidi/>
        <w:spacing w:line="480" w:lineRule="auto"/>
        <w:ind w:left="108"/>
        <w:jc w:val="both"/>
        <w:rPr>
          <w:sz w:val="24"/>
        </w:rPr>
      </w:pPr>
      <w:r w:rsidRPr="00B4034F">
        <w:rPr>
          <w:rFonts w:hint="cs"/>
          <w:sz w:val="24"/>
          <w:rtl/>
        </w:rPr>
        <w:t>מספר הבנק ומספר הסניף                                                        כתובת סניף הבנק / חברת הביטוח</w:t>
      </w:r>
    </w:p>
    <w:p w:rsidR="00CA5518" w:rsidRPr="00B4034F" w:rsidRDefault="00CA5518" w:rsidP="0051443C">
      <w:pPr>
        <w:autoSpaceDN w:val="0"/>
        <w:bidi/>
        <w:spacing w:line="480" w:lineRule="auto"/>
        <w:ind w:left="108"/>
        <w:jc w:val="both"/>
        <w:rPr>
          <w:sz w:val="24"/>
        </w:rPr>
      </w:pPr>
    </w:p>
    <w:p w:rsidR="00CA5518" w:rsidRPr="00B4034F" w:rsidRDefault="00CA5518" w:rsidP="0051443C">
      <w:pPr>
        <w:autoSpaceDN w:val="0"/>
        <w:bidi/>
        <w:spacing w:line="480" w:lineRule="auto"/>
        <w:ind w:left="108"/>
        <w:jc w:val="both"/>
        <w:rPr>
          <w:sz w:val="24"/>
        </w:rPr>
      </w:pPr>
      <w:r w:rsidRPr="00B4034F">
        <w:rPr>
          <w:rFonts w:hint="cs"/>
          <w:sz w:val="24"/>
          <w:rtl/>
        </w:rPr>
        <w:t>ערבות זו אינה ניתנת להעברה.</w:t>
      </w:r>
    </w:p>
    <w:p w:rsidR="00CA5518" w:rsidRPr="00B4034F" w:rsidRDefault="00CA5518" w:rsidP="0051443C">
      <w:pPr>
        <w:autoSpaceDN w:val="0"/>
        <w:bidi/>
        <w:spacing w:line="480" w:lineRule="auto"/>
        <w:ind w:left="108"/>
        <w:jc w:val="both"/>
        <w:rPr>
          <w:sz w:val="24"/>
          <w:rtl/>
        </w:rPr>
      </w:pPr>
    </w:p>
    <w:p w:rsidR="00CA5518" w:rsidRPr="00B4034F" w:rsidRDefault="00CA5518" w:rsidP="0051443C">
      <w:pPr>
        <w:autoSpaceDN w:val="0"/>
        <w:bidi/>
        <w:spacing w:line="480" w:lineRule="auto"/>
        <w:ind w:left="108"/>
        <w:jc w:val="both"/>
        <w:rPr>
          <w:sz w:val="24"/>
        </w:rPr>
      </w:pPr>
      <w:r w:rsidRPr="00B4034F">
        <w:rPr>
          <w:rFonts w:hint="cs"/>
          <w:sz w:val="24"/>
          <w:rtl/>
        </w:rPr>
        <w:t>____________________             __________________                 __________________</w:t>
      </w:r>
    </w:p>
    <w:p w:rsidR="00CA5518" w:rsidRPr="00B4034F" w:rsidRDefault="00CA5518" w:rsidP="0051443C">
      <w:pPr>
        <w:autoSpaceDN w:val="0"/>
        <w:bidi/>
        <w:spacing w:line="480" w:lineRule="auto"/>
        <w:ind w:left="108"/>
        <w:jc w:val="both"/>
        <w:rPr>
          <w:sz w:val="24"/>
          <w:rtl/>
        </w:rPr>
      </w:pPr>
      <w:r w:rsidRPr="00B4034F">
        <w:rPr>
          <w:rFonts w:hint="cs"/>
          <w:sz w:val="24"/>
          <w:rtl/>
        </w:rPr>
        <w:t>תאריך                                                      שם מלא                                      חתימה וחותמת</w:t>
      </w:r>
    </w:p>
    <w:p w:rsidR="00CA5518" w:rsidRPr="00B4034F" w:rsidRDefault="00CA5518" w:rsidP="0051443C">
      <w:pPr>
        <w:bidi/>
        <w:ind w:left="108"/>
        <w:jc w:val="center"/>
        <w:rPr>
          <w:b/>
          <w:bCs/>
          <w:sz w:val="24"/>
          <w:u w:val="single"/>
          <w:rtl/>
        </w:rPr>
      </w:pPr>
      <w:r w:rsidRPr="00B4034F">
        <w:rPr>
          <w:b/>
          <w:bCs/>
          <w:sz w:val="24"/>
          <w:u w:val="single"/>
          <w:rtl/>
        </w:rPr>
        <w:br w:type="page"/>
      </w:r>
    </w:p>
    <w:p w:rsidR="00CA5518" w:rsidRPr="00B4034F" w:rsidRDefault="00CA5518" w:rsidP="0051443C">
      <w:pPr>
        <w:bidi/>
        <w:ind w:left="108"/>
        <w:jc w:val="center"/>
        <w:rPr>
          <w:b/>
          <w:bCs/>
          <w:sz w:val="24"/>
          <w:u w:val="single"/>
          <w:rtl/>
        </w:rPr>
      </w:pPr>
      <w:r w:rsidRPr="00B4034F">
        <w:rPr>
          <w:rFonts w:hint="cs"/>
          <w:b/>
          <w:bCs/>
          <w:sz w:val="24"/>
          <w:u w:val="single"/>
          <w:rtl/>
        </w:rPr>
        <w:lastRenderedPageBreak/>
        <w:t>נספח 5 - זכויות הקניין וניגוד אינטרסים</w:t>
      </w:r>
    </w:p>
    <w:p w:rsidR="00CA5518" w:rsidRPr="00B4034F" w:rsidRDefault="00CA5518" w:rsidP="0051443C">
      <w:pPr>
        <w:bidi/>
        <w:ind w:left="108"/>
        <w:jc w:val="both"/>
        <w:rPr>
          <w:sz w:val="24"/>
          <w:rtl/>
        </w:rPr>
      </w:pPr>
    </w:p>
    <w:p w:rsidR="00CA5518" w:rsidRPr="00B4034F" w:rsidRDefault="00CA5518" w:rsidP="0051443C">
      <w:pPr>
        <w:bidi/>
        <w:ind w:left="108"/>
        <w:jc w:val="both"/>
        <w:rPr>
          <w:sz w:val="24"/>
          <w:rtl/>
        </w:rPr>
      </w:pPr>
    </w:p>
    <w:p w:rsidR="00CA5518" w:rsidRPr="00B4034F" w:rsidRDefault="00CA5518" w:rsidP="0051443C">
      <w:pPr>
        <w:autoSpaceDN w:val="0"/>
        <w:bidi/>
        <w:ind w:left="108"/>
        <w:jc w:val="both"/>
        <w:rPr>
          <w:sz w:val="24"/>
        </w:rPr>
      </w:pPr>
      <w:r w:rsidRPr="00B4034F">
        <w:rPr>
          <w:rFonts w:hint="cs"/>
          <w:sz w:val="24"/>
          <w:rtl/>
        </w:rPr>
        <w:t>אני הח"מ ____________________ ת.ז. _________________ לאחר שהוזהרתי כי עלי לומר את האמת וכי אהיה צפוי לעונשים הקבועים בחוק אם לא אעשה כן, מצהיר/ה בזה כדלקמן:</w:t>
      </w:r>
    </w:p>
    <w:p w:rsidR="00CA5518" w:rsidRPr="00B4034F" w:rsidRDefault="00CA5518" w:rsidP="0051443C">
      <w:pPr>
        <w:autoSpaceDN w:val="0"/>
        <w:bidi/>
        <w:ind w:left="108"/>
        <w:jc w:val="both"/>
        <w:rPr>
          <w:sz w:val="24"/>
        </w:rPr>
      </w:pPr>
    </w:p>
    <w:p w:rsidR="00CA5518" w:rsidRPr="00B4034F" w:rsidRDefault="00CA5518" w:rsidP="0051443C">
      <w:pPr>
        <w:autoSpaceDN w:val="0"/>
        <w:bidi/>
        <w:ind w:left="108"/>
        <w:jc w:val="both"/>
        <w:rPr>
          <w:sz w:val="24"/>
        </w:rPr>
      </w:pPr>
      <w:r w:rsidRPr="00B4034F">
        <w:rPr>
          <w:rFonts w:hint="cs"/>
          <w:sz w:val="24"/>
          <w:rtl/>
        </w:rPr>
        <w:t>הנני נותן תצהיר זה בשם _____________________ שהוא המציע המבקש להתקשר עם עורך המכרז [ להלן – "</w:t>
      </w:r>
      <w:r w:rsidRPr="00B4034F">
        <w:rPr>
          <w:rFonts w:hint="cs"/>
          <w:b/>
          <w:bCs/>
          <w:sz w:val="24"/>
          <w:rtl/>
        </w:rPr>
        <w:t>המציע</w:t>
      </w:r>
      <w:r w:rsidRPr="00B4034F">
        <w:rPr>
          <w:rFonts w:hint="cs"/>
          <w:sz w:val="24"/>
          <w:rtl/>
        </w:rPr>
        <w:t>"]. אני מצהיר/ה כי הנני מוסמך/ת לתת תצהיר זה בשם המציע.</w:t>
      </w:r>
    </w:p>
    <w:p w:rsidR="00CA5518" w:rsidRPr="00B4034F" w:rsidRDefault="00CA5518" w:rsidP="0051443C">
      <w:pPr>
        <w:autoSpaceDN w:val="0"/>
        <w:bidi/>
        <w:ind w:left="108"/>
        <w:jc w:val="both"/>
        <w:rPr>
          <w:sz w:val="24"/>
        </w:rPr>
      </w:pPr>
    </w:p>
    <w:p w:rsidR="00CA5518" w:rsidRPr="00B4034F" w:rsidRDefault="00CA5518" w:rsidP="0051443C">
      <w:pPr>
        <w:autoSpaceDN w:val="0"/>
        <w:bidi/>
        <w:ind w:left="108"/>
        <w:jc w:val="both"/>
        <w:rPr>
          <w:sz w:val="24"/>
        </w:rPr>
      </w:pPr>
      <w:r w:rsidRPr="00B4034F">
        <w:rPr>
          <w:rFonts w:hint="cs"/>
          <w:sz w:val="24"/>
          <w:rtl/>
        </w:rPr>
        <w:t>המציע הינו תאגיד הרשום בישראל.</w:t>
      </w:r>
    </w:p>
    <w:p w:rsidR="00CA5518" w:rsidRPr="00B4034F" w:rsidRDefault="00CA5518" w:rsidP="0051443C">
      <w:pPr>
        <w:autoSpaceDN w:val="0"/>
        <w:bidi/>
        <w:ind w:left="108"/>
        <w:jc w:val="both"/>
        <w:rPr>
          <w:sz w:val="24"/>
        </w:rPr>
      </w:pPr>
    </w:p>
    <w:p w:rsidR="00CA5518" w:rsidRPr="00B4034F" w:rsidRDefault="00CA5518" w:rsidP="00D26AD6">
      <w:pPr>
        <w:pStyle w:val="afb"/>
        <w:numPr>
          <w:ilvl w:val="3"/>
          <w:numId w:val="37"/>
        </w:numPr>
        <w:autoSpaceDN w:val="0"/>
        <w:bidi/>
        <w:ind w:left="455" w:hanging="283"/>
        <w:contextualSpacing w:val="0"/>
        <w:jc w:val="both"/>
        <w:rPr>
          <w:b/>
          <w:bCs/>
          <w:sz w:val="24"/>
        </w:rPr>
      </w:pPr>
      <w:r w:rsidRPr="00B4034F">
        <w:rPr>
          <w:rFonts w:hint="cs"/>
          <w:b/>
          <w:bCs/>
          <w:sz w:val="24"/>
          <w:rtl/>
        </w:rPr>
        <w:t xml:space="preserve">(סמן </w:t>
      </w:r>
      <w:r w:rsidRPr="00B4034F">
        <w:rPr>
          <w:b/>
          <w:bCs/>
          <w:sz w:val="24"/>
        </w:rPr>
        <w:t>X</w:t>
      </w:r>
      <w:r w:rsidRPr="00B4034F">
        <w:rPr>
          <w:rFonts w:hint="cs"/>
          <w:b/>
          <w:bCs/>
          <w:sz w:val="24"/>
          <w:rtl/>
        </w:rPr>
        <w:t xml:space="preserve"> במשבצת המתאימה)</w:t>
      </w:r>
    </w:p>
    <w:p w:rsidR="00CA5518" w:rsidRPr="00B4034F" w:rsidRDefault="00CA5518" w:rsidP="0051443C">
      <w:pPr>
        <w:autoSpaceDN w:val="0"/>
        <w:bidi/>
        <w:ind w:left="1188"/>
        <w:jc w:val="both"/>
        <w:rPr>
          <w:rFonts w:ascii="Georgia" w:hAnsi="Georgia"/>
          <w:sz w:val="24"/>
        </w:rPr>
      </w:pPr>
      <w:r w:rsidRPr="00B4034F">
        <w:rPr>
          <w:rFonts w:ascii="Arial" w:hAnsi="Arial" w:hint="cs"/>
          <w:sz w:val="32"/>
          <w:szCs w:val="32"/>
          <w:rtl/>
        </w:rPr>
        <w:t>□</w:t>
      </w:r>
      <w:r w:rsidRPr="00B4034F">
        <w:rPr>
          <w:rFonts w:ascii="Georgia" w:hAnsi="Georgia" w:hint="cs"/>
          <w:sz w:val="24"/>
          <w:rtl/>
        </w:rPr>
        <w:t xml:space="preserve"> המציע הוא בעל זכויות הקניין, זכויות הפטנטים, זכויות היוצרים והזכויות האחרות הגלומות בהצעתו [ להלן ביחד " </w:t>
      </w:r>
      <w:r w:rsidRPr="00B4034F">
        <w:rPr>
          <w:rFonts w:ascii="Georgia" w:hAnsi="Georgia" w:hint="cs"/>
          <w:b/>
          <w:bCs/>
          <w:sz w:val="24"/>
          <w:rtl/>
        </w:rPr>
        <w:t>זכויות הקניין</w:t>
      </w:r>
      <w:r w:rsidRPr="00B4034F">
        <w:rPr>
          <w:rFonts w:ascii="Georgia" w:hAnsi="Georgia" w:hint="cs"/>
          <w:sz w:val="24"/>
          <w:rtl/>
        </w:rPr>
        <w:t>"] ולא קיימת מניעה משפטית כל שהיא להגיש הצעתו ולהתקשר לפיה עם עורך המכרז כמפורט במכרז.</w:t>
      </w:r>
    </w:p>
    <w:p w:rsidR="00CA5518" w:rsidRPr="00B4034F" w:rsidRDefault="00CA5518" w:rsidP="0051443C">
      <w:pPr>
        <w:autoSpaceDN w:val="0"/>
        <w:bidi/>
        <w:ind w:left="1188"/>
        <w:jc w:val="both"/>
        <w:rPr>
          <w:rFonts w:ascii="Georgia" w:hAnsi="Georgia"/>
          <w:sz w:val="24"/>
        </w:rPr>
      </w:pPr>
      <w:r w:rsidRPr="00B4034F">
        <w:rPr>
          <w:rFonts w:ascii="Arial" w:hAnsi="Arial" w:hint="cs"/>
          <w:sz w:val="32"/>
          <w:szCs w:val="32"/>
          <w:rtl/>
        </w:rPr>
        <w:t>□</w:t>
      </w:r>
      <w:r w:rsidRPr="00B4034F">
        <w:rPr>
          <w:rFonts w:ascii="Arial" w:hAnsi="Arial" w:hint="cs"/>
          <w:sz w:val="24"/>
          <w:rtl/>
        </w:rPr>
        <w:t xml:space="preserve"> </w:t>
      </w:r>
      <w:r w:rsidRPr="00B4034F">
        <w:rPr>
          <w:rFonts w:ascii="Georgia" w:hAnsi="Georgia" w:hint="cs"/>
          <w:sz w:val="24"/>
          <w:rtl/>
        </w:rPr>
        <w:t>זכויות הקניין או זכויות כלשהן ביחס להצעה הן בידי ____________________ והמציע מורשה לפעול מטעמו למכור ולתחזק את מוצריו.</w:t>
      </w:r>
    </w:p>
    <w:p w:rsidR="00CA5518" w:rsidRPr="00B4034F" w:rsidRDefault="00CA5518" w:rsidP="00D26AD6">
      <w:pPr>
        <w:pStyle w:val="afb"/>
        <w:numPr>
          <w:ilvl w:val="0"/>
          <w:numId w:val="37"/>
        </w:numPr>
        <w:autoSpaceDN w:val="0"/>
        <w:bidi/>
        <w:ind w:left="468"/>
        <w:contextualSpacing w:val="0"/>
        <w:jc w:val="both"/>
        <w:rPr>
          <w:rFonts w:ascii="Georgia" w:hAnsi="Georgia"/>
          <w:sz w:val="24"/>
        </w:rPr>
      </w:pPr>
      <w:r w:rsidRPr="00B4034F">
        <w:rPr>
          <w:rFonts w:ascii="Georgia" w:hAnsi="Georgia" w:hint="cs"/>
          <w:sz w:val="24"/>
          <w:rtl/>
        </w:rPr>
        <w:t>המציע מתחייב לשפות ולפצות את עורך המכרז בגין נזקים כלשהם בשל תביעות צד ג' נגדו כתוצאה מהפרת זכויות קניין כלשהן בשל ההצעה או ההתקשרות של עורך המכרז בעקבות הרכישה או השימוש במוצרים הכלולים בהצעתו.</w:t>
      </w:r>
    </w:p>
    <w:p w:rsidR="00CA5518" w:rsidRPr="00B4034F" w:rsidRDefault="00CA5518" w:rsidP="00D26AD6">
      <w:pPr>
        <w:pStyle w:val="afb"/>
        <w:numPr>
          <w:ilvl w:val="0"/>
          <w:numId w:val="37"/>
        </w:numPr>
        <w:autoSpaceDN w:val="0"/>
        <w:bidi/>
        <w:ind w:left="468"/>
        <w:contextualSpacing w:val="0"/>
        <w:jc w:val="both"/>
        <w:rPr>
          <w:rFonts w:ascii="Georgia" w:hAnsi="Georgia"/>
          <w:sz w:val="24"/>
        </w:rPr>
      </w:pPr>
      <w:r w:rsidRPr="00B4034F">
        <w:rPr>
          <w:rFonts w:ascii="Georgia" w:hAnsi="Georgia" w:hint="cs"/>
          <w:sz w:val="24"/>
          <w:rtl/>
        </w:rPr>
        <w:t>למיטב ידיעתי אין בהגשת ההצעה על פי המכרז משום ניגוד אינטרסים עסקי או אישי, שלי או של עובדי החברה המעורבים בהצעה ובביצועה.</w:t>
      </w:r>
    </w:p>
    <w:p w:rsidR="00CA5518" w:rsidRPr="00B4034F" w:rsidRDefault="00CA5518" w:rsidP="0051443C">
      <w:pPr>
        <w:autoSpaceDN w:val="0"/>
        <w:bidi/>
        <w:ind w:left="108"/>
        <w:jc w:val="both"/>
        <w:rPr>
          <w:rFonts w:ascii="Georgia" w:hAnsi="Georgia"/>
          <w:sz w:val="24"/>
        </w:rPr>
      </w:pPr>
    </w:p>
    <w:p w:rsidR="00CA5518" w:rsidRPr="00B4034F" w:rsidRDefault="00CA5518" w:rsidP="0051443C">
      <w:pPr>
        <w:autoSpaceDN w:val="0"/>
        <w:bidi/>
        <w:ind w:left="108"/>
        <w:jc w:val="both"/>
        <w:rPr>
          <w:rFonts w:ascii="Georgia" w:hAnsi="Georgia"/>
          <w:sz w:val="24"/>
          <w:rtl/>
        </w:rPr>
      </w:pPr>
    </w:p>
    <w:p w:rsidR="00CA5518" w:rsidRPr="00B4034F" w:rsidRDefault="00CA5518" w:rsidP="0051443C">
      <w:pPr>
        <w:autoSpaceDN w:val="0"/>
        <w:bidi/>
        <w:ind w:left="108"/>
        <w:jc w:val="both"/>
        <w:rPr>
          <w:rFonts w:ascii="Georgia" w:hAnsi="Georgia"/>
          <w:sz w:val="24"/>
        </w:rPr>
      </w:pPr>
      <w:r w:rsidRPr="00B4034F">
        <w:rPr>
          <w:rFonts w:ascii="Georgia" w:hAnsi="Georgia" w:hint="cs"/>
          <w:sz w:val="24"/>
          <w:rtl/>
        </w:rPr>
        <w:t>זהו שמי, להלן חתימתי, ותוכן תצהירי דלעיל אמת.</w:t>
      </w:r>
    </w:p>
    <w:p w:rsidR="00CA5518" w:rsidRPr="00B4034F" w:rsidRDefault="00CA5518" w:rsidP="0051443C">
      <w:pPr>
        <w:autoSpaceDN w:val="0"/>
        <w:bidi/>
        <w:ind w:left="108"/>
        <w:jc w:val="both"/>
        <w:rPr>
          <w:rFonts w:ascii="Georgia" w:hAnsi="Georgia"/>
          <w:sz w:val="24"/>
        </w:rPr>
      </w:pPr>
    </w:p>
    <w:p w:rsidR="00CA5518" w:rsidRPr="00B4034F" w:rsidRDefault="00CA5518" w:rsidP="0051443C">
      <w:pPr>
        <w:autoSpaceDN w:val="0"/>
        <w:bidi/>
        <w:ind w:left="108"/>
        <w:jc w:val="both"/>
        <w:rPr>
          <w:rFonts w:ascii="Georgia" w:hAnsi="Georgia"/>
          <w:sz w:val="24"/>
        </w:rPr>
      </w:pPr>
      <w:r w:rsidRPr="00B4034F">
        <w:rPr>
          <w:rFonts w:ascii="Georgia" w:hAnsi="Georgia" w:hint="cs"/>
          <w:sz w:val="24"/>
          <w:rtl/>
        </w:rPr>
        <w:t>---------------------------------------------------------------------------------------------------</w:t>
      </w:r>
    </w:p>
    <w:p w:rsidR="00CA5518" w:rsidRPr="00B4034F" w:rsidRDefault="00CA5518" w:rsidP="0051443C">
      <w:pPr>
        <w:autoSpaceDN w:val="0"/>
        <w:bidi/>
        <w:ind w:left="108"/>
        <w:jc w:val="both"/>
        <w:rPr>
          <w:rFonts w:ascii="Georgia" w:hAnsi="Georgia"/>
          <w:sz w:val="24"/>
          <w:u w:val="single"/>
        </w:rPr>
      </w:pPr>
    </w:p>
    <w:p w:rsidR="00CA5518" w:rsidRPr="00B4034F" w:rsidRDefault="00CA5518" w:rsidP="0051443C">
      <w:pPr>
        <w:autoSpaceDN w:val="0"/>
        <w:bidi/>
        <w:ind w:left="108"/>
        <w:jc w:val="both"/>
        <w:rPr>
          <w:rFonts w:ascii="Georgia" w:hAnsi="Georgia"/>
          <w:b/>
          <w:bCs/>
          <w:sz w:val="24"/>
          <w:u w:val="single"/>
          <w:rtl/>
        </w:rPr>
      </w:pPr>
    </w:p>
    <w:p w:rsidR="00CA5518" w:rsidRPr="00B4034F" w:rsidRDefault="00CA5518" w:rsidP="0051443C">
      <w:pPr>
        <w:autoSpaceDN w:val="0"/>
        <w:bidi/>
        <w:ind w:left="108"/>
        <w:jc w:val="both"/>
        <w:rPr>
          <w:rFonts w:ascii="Georgia" w:hAnsi="Georgia"/>
          <w:b/>
          <w:bCs/>
          <w:sz w:val="24"/>
          <w:u w:val="single"/>
          <w:rtl/>
        </w:rPr>
      </w:pPr>
    </w:p>
    <w:p w:rsidR="00CA5518" w:rsidRPr="00B4034F" w:rsidRDefault="00CA5518" w:rsidP="0051443C">
      <w:pPr>
        <w:autoSpaceDN w:val="0"/>
        <w:bidi/>
        <w:ind w:left="108"/>
        <w:jc w:val="both"/>
        <w:rPr>
          <w:rFonts w:ascii="Georgia" w:hAnsi="Georgia"/>
          <w:b/>
          <w:bCs/>
          <w:sz w:val="24"/>
          <w:u w:val="single"/>
          <w:rtl/>
        </w:rPr>
      </w:pPr>
    </w:p>
    <w:p w:rsidR="00CA5518" w:rsidRPr="00B4034F" w:rsidRDefault="00CA5518" w:rsidP="0051443C">
      <w:pPr>
        <w:autoSpaceDN w:val="0"/>
        <w:bidi/>
        <w:ind w:left="108"/>
        <w:jc w:val="both"/>
        <w:rPr>
          <w:rFonts w:ascii="Georgia" w:hAnsi="Georgia"/>
          <w:b/>
          <w:bCs/>
          <w:sz w:val="24"/>
          <w:u w:val="single"/>
          <w:rtl/>
        </w:rPr>
      </w:pPr>
    </w:p>
    <w:p w:rsidR="00CA5518" w:rsidRPr="00B4034F" w:rsidRDefault="00CA5518" w:rsidP="0051443C">
      <w:pPr>
        <w:autoSpaceDN w:val="0"/>
        <w:bidi/>
        <w:ind w:left="108"/>
        <w:jc w:val="both"/>
        <w:rPr>
          <w:rFonts w:ascii="Georgia" w:hAnsi="Georgia"/>
          <w:b/>
          <w:bCs/>
          <w:sz w:val="24"/>
          <w:u w:val="single"/>
          <w:rtl/>
        </w:rPr>
      </w:pPr>
    </w:p>
    <w:p w:rsidR="00CA5518" w:rsidRPr="00B4034F" w:rsidRDefault="00CA5518" w:rsidP="0051443C">
      <w:pPr>
        <w:autoSpaceDN w:val="0"/>
        <w:bidi/>
        <w:ind w:left="108"/>
        <w:jc w:val="both"/>
        <w:rPr>
          <w:rFonts w:ascii="Georgia" w:hAnsi="Georgia"/>
          <w:b/>
          <w:bCs/>
          <w:sz w:val="24"/>
          <w:u w:val="single"/>
          <w:rtl/>
        </w:rPr>
      </w:pPr>
    </w:p>
    <w:p w:rsidR="00CA5518" w:rsidRPr="00B4034F" w:rsidRDefault="00CA5518" w:rsidP="0051443C">
      <w:pPr>
        <w:autoSpaceDN w:val="0"/>
        <w:bidi/>
        <w:ind w:left="108"/>
        <w:jc w:val="both"/>
        <w:rPr>
          <w:rFonts w:ascii="Georgia" w:hAnsi="Georgia"/>
          <w:b/>
          <w:bCs/>
          <w:sz w:val="24"/>
          <w:u w:val="single"/>
          <w:rtl/>
        </w:rPr>
      </w:pPr>
    </w:p>
    <w:p w:rsidR="00CA5518" w:rsidRPr="00B4034F" w:rsidRDefault="00CA5518" w:rsidP="0051443C">
      <w:pPr>
        <w:autoSpaceDN w:val="0"/>
        <w:bidi/>
        <w:ind w:left="108"/>
        <w:jc w:val="both"/>
        <w:rPr>
          <w:rFonts w:ascii="Georgia" w:hAnsi="Georgia"/>
          <w:b/>
          <w:bCs/>
          <w:sz w:val="24"/>
          <w:u w:val="single"/>
          <w:rtl/>
        </w:rPr>
      </w:pPr>
    </w:p>
    <w:p w:rsidR="00CA5518" w:rsidRPr="00B4034F" w:rsidRDefault="00CA5518" w:rsidP="0051443C">
      <w:pPr>
        <w:autoSpaceDN w:val="0"/>
        <w:bidi/>
        <w:ind w:left="108"/>
        <w:jc w:val="both"/>
        <w:rPr>
          <w:rFonts w:ascii="Georgia" w:hAnsi="Georgia"/>
          <w:b/>
          <w:bCs/>
          <w:sz w:val="24"/>
          <w:u w:val="single"/>
          <w:rtl/>
        </w:rPr>
      </w:pPr>
    </w:p>
    <w:p w:rsidR="00CA5518" w:rsidRPr="00B4034F" w:rsidRDefault="00CA5518" w:rsidP="0051443C">
      <w:pPr>
        <w:autoSpaceDN w:val="0"/>
        <w:bidi/>
        <w:ind w:left="108"/>
        <w:jc w:val="both"/>
        <w:rPr>
          <w:rFonts w:ascii="Georgia" w:hAnsi="Georgia"/>
          <w:b/>
          <w:bCs/>
          <w:sz w:val="24"/>
          <w:u w:val="single"/>
          <w:rtl/>
        </w:rPr>
      </w:pPr>
    </w:p>
    <w:p w:rsidR="00CA5518" w:rsidRPr="00B4034F" w:rsidRDefault="00CA5518" w:rsidP="0051443C">
      <w:pPr>
        <w:autoSpaceDN w:val="0"/>
        <w:bidi/>
        <w:ind w:left="108"/>
        <w:jc w:val="both"/>
        <w:rPr>
          <w:rFonts w:ascii="Georgia" w:hAnsi="Georgia"/>
          <w:b/>
          <w:bCs/>
          <w:sz w:val="24"/>
          <w:u w:val="single"/>
        </w:rPr>
      </w:pPr>
      <w:r w:rsidRPr="00B4034F">
        <w:rPr>
          <w:rFonts w:ascii="Georgia" w:hAnsi="Georgia" w:hint="cs"/>
          <w:b/>
          <w:bCs/>
          <w:sz w:val="24"/>
          <w:u w:val="single"/>
          <w:rtl/>
        </w:rPr>
        <w:t>אישור עורך דין</w:t>
      </w:r>
    </w:p>
    <w:p w:rsidR="00CA5518" w:rsidRPr="00B4034F" w:rsidRDefault="00CA5518" w:rsidP="0051443C">
      <w:pPr>
        <w:bidi/>
        <w:spacing w:line="480" w:lineRule="auto"/>
        <w:ind w:left="108"/>
        <w:jc w:val="both"/>
        <w:rPr>
          <w:rFonts w:ascii="Georgia" w:hAnsi="Georgia"/>
          <w:sz w:val="24"/>
        </w:rPr>
      </w:pPr>
      <w:r w:rsidRPr="00B4034F">
        <w:rPr>
          <w:rFonts w:ascii="Georgia" w:hAnsi="Georgia" w:hint="cs"/>
          <w:sz w:val="24"/>
          <w:rtl/>
        </w:rPr>
        <w:t>אני הח"מ ________________________ , עו"ד מאשר/ת כי ביום _____________ הופיע/ה בפני במשרדי אשר ברח' _________________  בישוב /בעיר_________________ מר / גב' _________________ שזיהה /תה עצמו/ה על ידי ת.ז. _______________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CA5518" w:rsidRPr="00B4034F" w:rsidRDefault="00CA5518" w:rsidP="0051443C">
      <w:pPr>
        <w:autoSpaceDN w:val="0"/>
        <w:bidi/>
        <w:ind w:left="108"/>
        <w:jc w:val="both"/>
        <w:rPr>
          <w:rFonts w:ascii="Georgia" w:hAnsi="Georgia"/>
          <w:sz w:val="24"/>
        </w:rPr>
      </w:pPr>
    </w:p>
    <w:p w:rsidR="00CA5518" w:rsidRPr="00B4034F" w:rsidRDefault="00CA5518" w:rsidP="0051443C">
      <w:pPr>
        <w:autoSpaceDN w:val="0"/>
        <w:bidi/>
        <w:spacing w:line="480" w:lineRule="auto"/>
        <w:ind w:left="108"/>
        <w:jc w:val="both"/>
        <w:rPr>
          <w:sz w:val="24"/>
        </w:rPr>
      </w:pPr>
      <w:r w:rsidRPr="00B4034F">
        <w:rPr>
          <w:rFonts w:hint="cs"/>
          <w:sz w:val="24"/>
          <w:rtl/>
        </w:rPr>
        <w:t>____________________             __________________                 __________________</w:t>
      </w:r>
    </w:p>
    <w:p w:rsidR="00CA5518" w:rsidRPr="00B4034F" w:rsidRDefault="00CA5518" w:rsidP="0051443C">
      <w:pPr>
        <w:autoSpaceDN w:val="0"/>
        <w:bidi/>
        <w:spacing w:line="480" w:lineRule="auto"/>
        <w:ind w:left="108"/>
        <w:jc w:val="both"/>
        <w:rPr>
          <w:sz w:val="24"/>
          <w:rtl/>
        </w:rPr>
      </w:pPr>
      <w:r w:rsidRPr="00B4034F">
        <w:rPr>
          <w:rFonts w:hint="cs"/>
          <w:sz w:val="24"/>
          <w:rtl/>
        </w:rPr>
        <w:t>תאריך                                                      מספר רישיון                               חתימה וחותמת</w:t>
      </w:r>
    </w:p>
    <w:p w:rsidR="00CA5518" w:rsidRPr="00B4034F" w:rsidRDefault="00CA5518" w:rsidP="0051443C">
      <w:pPr>
        <w:autoSpaceDN w:val="0"/>
        <w:bidi/>
        <w:ind w:left="108"/>
        <w:jc w:val="both"/>
        <w:rPr>
          <w:rFonts w:ascii="Georgia" w:hAnsi="Georgia"/>
          <w:sz w:val="24"/>
        </w:rPr>
      </w:pPr>
    </w:p>
    <w:p w:rsidR="00CA5518" w:rsidRPr="00B4034F" w:rsidRDefault="00CA5518" w:rsidP="0051443C">
      <w:pPr>
        <w:autoSpaceDN w:val="0"/>
        <w:bidi/>
        <w:ind w:left="108"/>
        <w:jc w:val="both"/>
        <w:rPr>
          <w:rFonts w:ascii="Georgia" w:hAnsi="Georgia"/>
          <w:sz w:val="24"/>
        </w:rPr>
      </w:pPr>
    </w:p>
    <w:p w:rsidR="00CA5518" w:rsidRPr="00B4034F" w:rsidRDefault="00CA5518" w:rsidP="0051443C">
      <w:pPr>
        <w:bidi/>
        <w:ind w:left="108"/>
        <w:jc w:val="both"/>
        <w:rPr>
          <w:b/>
          <w:bCs/>
          <w:sz w:val="24"/>
          <w:u w:val="single"/>
          <w:rtl/>
        </w:rPr>
      </w:pPr>
    </w:p>
    <w:p w:rsidR="00CA5518" w:rsidRPr="00B4034F" w:rsidRDefault="00CA5518" w:rsidP="0051443C">
      <w:pPr>
        <w:bidi/>
        <w:ind w:left="108"/>
        <w:jc w:val="both"/>
        <w:rPr>
          <w:b/>
          <w:bCs/>
          <w:sz w:val="24"/>
          <w:u w:val="single"/>
          <w:rtl/>
        </w:rPr>
      </w:pPr>
    </w:p>
    <w:p w:rsidR="00CA5518" w:rsidRPr="00B4034F" w:rsidRDefault="00CA5518" w:rsidP="0051443C">
      <w:pPr>
        <w:bidi/>
        <w:ind w:left="108"/>
        <w:jc w:val="both"/>
        <w:rPr>
          <w:b/>
          <w:bCs/>
          <w:sz w:val="24"/>
          <w:u w:val="single"/>
          <w:rtl/>
        </w:rPr>
      </w:pPr>
    </w:p>
    <w:p w:rsidR="00CA5518" w:rsidRPr="00B4034F" w:rsidRDefault="00CA5518" w:rsidP="0051443C">
      <w:pPr>
        <w:bidi/>
        <w:ind w:left="108"/>
        <w:jc w:val="both"/>
        <w:rPr>
          <w:b/>
          <w:bCs/>
          <w:sz w:val="24"/>
          <w:u w:val="single"/>
          <w:rtl/>
        </w:rPr>
      </w:pPr>
      <w:r w:rsidRPr="00B4034F">
        <w:rPr>
          <w:b/>
          <w:bCs/>
          <w:sz w:val="24"/>
          <w:u w:val="single"/>
          <w:rtl/>
        </w:rPr>
        <w:br w:type="page"/>
      </w:r>
    </w:p>
    <w:p w:rsidR="00CA5518" w:rsidRPr="00B4034F" w:rsidRDefault="00CA5518" w:rsidP="0051443C">
      <w:pPr>
        <w:bidi/>
        <w:ind w:left="108"/>
        <w:jc w:val="center"/>
        <w:rPr>
          <w:b/>
          <w:bCs/>
          <w:sz w:val="24"/>
          <w:u w:val="single"/>
          <w:rtl/>
        </w:rPr>
      </w:pPr>
      <w:r w:rsidRPr="00B4034F">
        <w:rPr>
          <w:rFonts w:hint="cs"/>
          <w:b/>
          <w:bCs/>
          <w:sz w:val="24"/>
          <w:u w:val="single"/>
          <w:rtl/>
        </w:rPr>
        <w:lastRenderedPageBreak/>
        <w:t>נספח 6 - התחייבות לשמירת סודיות</w:t>
      </w:r>
    </w:p>
    <w:p w:rsidR="00CA5518" w:rsidRPr="00B4034F" w:rsidRDefault="00CA5518" w:rsidP="0051443C">
      <w:pPr>
        <w:bidi/>
        <w:ind w:left="108"/>
        <w:jc w:val="center"/>
        <w:rPr>
          <w:b/>
          <w:bCs/>
          <w:sz w:val="24"/>
          <w:u w:val="single"/>
          <w:rtl/>
        </w:rPr>
      </w:pPr>
    </w:p>
    <w:p w:rsidR="00CA5518" w:rsidRPr="00B4034F" w:rsidRDefault="00CA5518" w:rsidP="0051443C">
      <w:pPr>
        <w:autoSpaceDN w:val="0"/>
        <w:bidi/>
        <w:spacing w:line="480" w:lineRule="auto"/>
        <w:ind w:left="108"/>
        <w:jc w:val="both"/>
        <w:rPr>
          <w:sz w:val="24"/>
        </w:rPr>
      </w:pPr>
      <w:r w:rsidRPr="00B4034F">
        <w:rPr>
          <w:rFonts w:hint="cs"/>
          <w:sz w:val="24"/>
          <w:rtl/>
        </w:rPr>
        <w:t>שנערכה ונחתמה ב- __________________ ביום_________ בחודש_______ שנה________ על ידי:</w:t>
      </w:r>
    </w:p>
    <w:p w:rsidR="00CA5518" w:rsidRPr="00B4034F" w:rsidRDefault="00CA5518" w:rsidP="0051443C">
      <w:pPr>
        <w:autoSpaceDN w:val="0"/>
        <w:bidi/>
        <w:spacing w:line="480" w:lineRule="auto"/>
        <w:ind w:left="108"/>
        <w:jc w:val="both"/>
        <w:rPr>
          <w:sz w:val="24"/>
        </w:rPr>
      </w:pPr>
      <w:r w:rsidRPr="00B4034F">
        <w:rPr>
          <w:rFonts w:hint="cs"/>
          <w:sz w:val="24"/>
          <w:rtl/>
        </w:rPr>
        <w:t>שם: _______________________________________</w:t>
      </w:r>
    </w:p>
    <w:p w:rsidR="00CA5518" w:rsidRPr="00B4034F" w:rsidRDefault="00CA5518" w:rsidP="0051443C">
      <w:pPr>
        <w:autoSpaceDN w:val="0"/>
        <w:bidi/>
        <w:spacing w:line="480" w:lineRule="auto"/>
        <w:ind w:left="108"/>
        <w:jc w:val="both"/>
        <w:rPr>
          <w:sz w:val="24"/>
        </w:rPr>
      </w:pPr>
      <w:r w:rsidRPr="00B4034F">
        <w:rPr>
          <w:rFonts w:hint="cs"/>
          <w:sz w:val="24"/>
          <w:rtl/>
        </w:rPr>
        <w:t xml:space="preserve">ת.ז. _______________________________________ </w:t>
      </w:r>
    </w:p>
    <w:p w:rsidR="00CA5518" w:rsidRPr="00B4034F" w:rsidRDefault="00CA5518" w:rsidP="0051443C">
      <w:pPr>
        <w:autoSpaceDN w:val="0"/>
        <w:bidi/>
        <w:spacing w:line="480" w:lineRule="auto"/>
        <w:ind w:left="108"/>
        <w:jc w:val="both"/>
        <w:rPr>
          <w:sz w:val="24"/>
        </w:rPr>
      </w:pPr>
      <w:r w:rsidRPr="00B4034F">
        <w:rPr>
          <w:rFonts w:hint="cs"/>
          <w:sz w:val="24"/>
          <w:rtl/>
        </w:rPr>
        <w:t>מרח' ______________________________________</w:t>
      </w:r>
    </w:p>
    <w:p w:rsidR="00CA5518" w:rsidRPr="00B4034F" w:rsidRDefault="00CA5518" w:rsidP="0051443C">
      <w:pPr>
        <w:autoSpaceDN w:val="0"/>
        <w:bidi/>
        <w:ind w:left="108"/>
        <w:jc w:val="both"/>
        <w:rPr>
          <w:sz w:val="24"/>
        </w:rPr>
      </w:pPr>
    </w:p>
    <w:p w:rsidR="00CA5518" w:rsidRPr="00B4034F" w:rsidRDefault="00CA5518" w:rsidP="0051443C">
      <w:pPr>
        <w:autoSpaceDN w:val="0"/>
        <w:bidi/>
        <w:ind w:left="108"/>
        <w:jc w:val="both"/>
        <w:rPr>
          <w:b/>
          <w:bCs/>
          <w:sz w:val="24"/>
        </w:rPr>
      </w:pPr>
      <w:r w:rsidRPr="00B4034F">
        <w:rPr>
          <w:rFonts w:hint="cs"/>
          <w:b/>
          <w:bCs/>
          <w:sz w:val="24"/>
          <w:rtl/>
        </w:rPr>
        <w:t>הואיל</w:t>
      </w:r>
    </w:p>
    <w:p w:rsidR="00CA5518" w:rsidRPr="00B4034F" w:rsidRDefault="00CA5518" w:rsidP="0051443C">
      <w:pPr>
        <w:bidi/>
        <w:ind w:left="108"/>
        <w:jc w:val="both"/>
        <w:rPr>
          <w:sz w:val="24"/>
          <w:rtl/>
        </w:rPr>
      </w:pPr>
      <w:r w:rsidRPr="00B4034F">
        <w:rPr>
          <w:rFonts w:hint="cs"/>
          <w:sz w:val="24"/>
          <w:rtl/>
        </w:rPr>
        <w:t xml:space="preserve">והממשלה באמצעות משרד החקלאות ופיתוח הכפר מתכוונת לרכישת </w:t>
      </w:r>
    </w:p>
    <w:p w:rsidR="00CA5518" w:rsidRPr="00B4034F" w:rsidRDefault="00CA5518" w:rsidP="0051443C">
      <w:pPr>
        <w:bidi/>
        <w:ind w:left="108"/>
        <w:jc w:val="both"/>
        <w:rPr>
          <w:sz w:val="24"/>
          <w:rtl/>
        </w:rPr>
      </w:pPr>
    </w:p>
    <w:p w:rsidR="00CA5518" w:rsidRPr="00B4034F" w:rsidRDefault="00CA5518" w:rsidP="00DD0E63">
      <w:pPr>
        <w:autoSpaceDN w:val="0"/>
        <w:bidi/>
        <w:ind w:left="108"/>
        <w:jc w:val="both"/>
        <w:rPr>
          <w:sz w:val="24"/>
        </w:rPr>
      </w:pPr>
      <w:r w:rsidRPr="00B4034F">
        <w:rPr>
          <w:rFonts w:hint="cs"/>
          <w:sz w:val="24"/>
          <w:rtl/>
        </w:rPr>
        <w:t>_____________________________________   במכרז___</w:t>
      </w:r>
      <w:r w:rsidR="00DD0E63">
        <w:rPr>
          <w:rFonts w:hint="cs"/>
          <w:sz w:val="24"/>
          <w:rtl/>
        </w:rPr>
        <w:t>3/2016</w:t>
      </w:r>
      <w:r w:rsidRPr="00B4034F">
        <w:rPr>
          <w:rFonts w:hint="cs"/>
          <w:sz w:val="24"/>
          <w:rtl/>
        </w:rPr>
        <w:t>__</w:t>
      </w:r>
    </w:p>
    <w:p w:rsidR="00CA5518" w:rsidRPr="00B4034F" w:rsidRDefault="00CA5518" w:rsidP="0051443C">
      <w:pPr>
        <w:autoSpaceDN w:val="0"/>
        <w:bidi/>
        <w:ind w:left="108"/>
        <w:jc w:val="both"/>
        <w:rPr>
          <w:sz w:val="24"/>
        </w:rPr>
      </w:pPr>
    </w:p>
    <w:p w:rsidR="00CA5518" w:rsidRPr="00B4034F" w:rsidRDefault="00CA5518" w:rsidP="0051443C">
      <w:pPr>
        <w:autoSpaceDN w:val="0"/>
        <w:bidi/>
        <w:ind w:left="108"/>
        <w:jc w:val="both"/>
        <w:rPr>
          <w:rFonts w:ascii="Georgia" w:hAnsi="Georgia"/>
          <w:b/>
          <w:bCs/>
          <w:sz w:val="24"/>
        </w:rPr>
      </w:pPr>
      <w:r w:rsidRPr="00B4034F">
        <w:rPr>
          <w:rFonts w:ascii="Georgia" w:hAnsi="Georgia" w:hint="cs"/>
          <w:b/>
          <w:bCs/>
          <w:sz w:val="24"/>
          <w:rtl/>
        </w:rPr>
        <w:t>והואיל</w:t>
      </w:r>
    </w:p>
    <w:p w:rsidR="00CA5518" w:rsidRPr="00B4034F" w:rsidRDefault="00CA5518" w:rsidP="0051443C">
      <w:pPr>
        <w:autoSpaceDN w:val="0"/>
        <w:bidi/>
        <w:ind w:left="108"/>
        <w:jc w:val="both"/>
        <w:rPr>
          <w:rFonts w:ascii="Georgia" w:hAnsi="Georgia"/>
          <w:sz w:val="24"/>
        </w:rPr>
      </w:pPr>
      <w:r w:rsidRPr="00B4034F">
        <w:rPr>
          <w:rFonts w:ascii="Georgia" w:hAnsi="Georgia" w:hint="cs"/>
          <w:sz w:val="24"/>
          <w:rtl/>
        </w:rPr>
        <w:t>והנני מועסק בקשר לאספקת הטובין כמפורט במכרז:</w:t>
      </w:r>
    </w:p>
    <w:p w:rsidR="00CA5518" w:rsidRPr="00B4034F" w:rsidRDefault="00CA5518" w:rsidP="0051443C">
      <w:pPr>
        <w:autoSpaceDN w:val="0"/>
        <w:bidi/>
        <w:ind w:left="108"/>
        <w:jc w:val="both"/>
        <w:rPr>
          <w:rFonts w:ascii="Georgia" w:hAnsi="Georgia"/>
          <w:sz w:val="24"/>
        </w:rPr>
      </w:pPr>
    </w:p>
    <w:p w:rsidR="00CA5518" w:rsidRPr="00B4034F" w:rsidRDefault="00CA5518" w:rsidP="0051443C">
      <w:pPr>
        <w:autoSpaceDN w:val="0"/>
        <w:bidi/>
        <w:ind w:left="108"/>
        <w:jc w:val="both"/>
        <w:rPr>
          <w:rFonts w:ascii="Georgia" w:hAnsi="Georgia"/>
          <w:b/>
          <w:bCs/>
          <w:sz w:val="24"/>
        </w:rPr>
      </w:pPr>
      <w:r w:rsidRPr="00B4034F">
        <w:rPr>
          <w:rFonts w:ascii="Georgia" w:hAnsi="Georgia" w:hint="cs"/>
          <w:b/>
          <w:bCs/>
          <w:sz w:val="24"/>
          <w:rtl/>
        </w:rPr>
        <w:t>והואיל</w:t>
      </w:r>
    </w:p>
    <w:p w:rsidR="00CA5518" w:rsidRPr="00B4034F" w:rsidRDefault="00CA5518" w:rsidP="0051443C">
      <w:pPr>
        <w:autoSpaceDN w:val="0"/>
        <w:bidi/>
        <w:ind w:left="108"/>
        <w:jc w:val="both"/>
        <w:rPr>
          <w:rFonts w:ascii="Georgia" w:hAnsi="Georgia"/>
          <w:sz w:val="24"/>
        </w:rPr>
      </w:pPr>
      <w:r w:rsidRPr="00B4034F">
        <w:rPr>
          <w:rFonts w:ascii="Georgia" w:hAnsi="Georgia" w:hint="cs"/>
          <w:sz w:val="24"/>
          <w:rtl/>
        </w:rPr>
        <w:t xml:space="preserve"> והנני עשוי להיחשף לסודות מקצועיים עליהם מעוניינת מדינת ישראל להגן.</w:t>
      </w:r>
    </w:p>
    <w:p w:rsidR="00CA5518" w:rsidRPr="00B4034F" w:rsidRDefault="00CA5518" w:rsidP="0051443C">
      <w:pPr>
        <w:autoSpaceDN w:val="0"/>
        <w:bidi/>
        <w:ind w:left="108"/>
        <w:jc w:val="both"/>
        <w:rPr>
          <w:rFonts w:ascii="Georgia" w:hAnsi="Georgia"/>
          <w:sz w:val="24"/>
        </w:rPr>
      </w:pPr>
    </w:p>
    <w:p w:rsidR="00CA5518" w:rsidRPr="00B4034F" w:rsidRDefault="00CA5518" w:rsidP="0051443C">
      <w:pPr>
        <w:autoSpaceDN w:val="0"/>
        <w:bidi/>
        <w:ind w:left="108"/>
        <w:jc w:val="both"/>
        <w:rPr>
          <w:rFonts w:ascii="Georgia" w:hAnsi="Georgia"/>
          <w:b/>
          <w:bCs/>
          <w:sz w:val="24"/>
        </w:rPr>
      </w:pPr>
      <w:r w:rsidRPr="00B4034F">
        <w:rPr>
          <w:rFonts w:ascii="Georgia" w:hAnsi="Georgia" w:hint="cs"/>
          <w:b/>
          <w:bCs/>
          <w:sz w:val="24"/>
          <w:rtl/>
        </w:rPr>
        <w:t>לפיכך הנני מתחייב כלפי מדינת ישראל כדלקמן:</w:t>
      </w:r>
    </w:p>
    <w:p w:rsidR="00CA5518" w:rsidRPr="00B4034F" w:rsidRDefault="00CA5518" w:rsidP="0051443C">
      <w:pPr>
        <w:autoSpaceDN w:val="0"/>
        <w:bidi/>
        <w:ind w:left="108"/>
        <w:jc w:val="both"/>
        <w:rPr>
          <w:rFonts w:ascii="Georgia" w:hAnsi="Georgia"/>
          <w:sz w:val="24"/>
        </w:rPr>
      </w:pPr>
      <w:r w:rsidRPr="00B4034F">
        <w:rPr>
          <w:rFonts w:ascii="Georgia" w:hAnsi="Georgia" w:hint="cs"/>
          <w:sz w:val="24"/>
          <w:rtl/>
        </w:rPr>
        <w:t xml:space="preserve">1. </w:t>
      </w:r>
      <w:r w:rsidRPr="00B4034F">
        <w:rPr>
          <w:rFonts w:ascii="Georgia" w:hAnsi="Georgia" w:hint="cs"/>
          <w:b/>
          <w:bCs/>
          <w:sz w:val="24"/>
          <w:u w:val="single"/>
          <w:rtl/>
        </w:rPr>
        <w:t xml:space="preserve">הגדרות: </w:t>
      </w:r>
      <w:r w:rsidRPr="00B4034F">
        <w:rPr>
          <w:rFonts w:ascii="Georgia" w:hAnsi="Georgia" w:hint="cs"/>
          <w:sz w:val="24"/>
          <w:rtl/>
        </w:rPr>
        <w:t>בהתחייבות זו תהיה למונחים הבאים המשמעות המופיעה לצדם:</w:t>
      </w:r>
    </w:p>
    <w:p w:rsidR="00CA5518" w:rsidRPr="00B4034F" w:rsidRDefault="00CA5518" w:rsidP="0051443C">
      <w:pPr>
        <w:autoSpaceDN w:val="0"/>
        <w:bidi/>
        <w:ind w:left="108"/>
        <w:jc w:val="both"/>
        <w:rPr>
          <w:rFonts w:ascii="Georgia" w:hAnsi="Georgia"/>
          <w:sz w:val="24"/>
        </w:rPr>
      </w:pPr>
      <w:r w:rsidRPr="00B4034F">
        <w:rPr>
          <w:rFonts w:ascii="Georgia" w:hAnsi="Georgia" w:hint="cs"/>
          <w:b/>
          <w:bCs/>
          <w:sz w:val="24"/>
          <w:rtl/>
        </w:rPr>
        <w:t xml:space="preserve">"מידע": </w:t>
      </w:r>
      <w:r w:rsidRPr="00B4034F">
        <w:rPr>
          <w:rFonts w:ascii="Georgia" w:hAnsi="Georgia" w:hint="cs"/>
          <w:sz w:val="24"/>
          <w:rtl/>
        </w:rPr>
        <w:t>כל מידע (</w:t>
      </w:r>
      <w:r w:rsidRPr="00B4034F">
        <w:rPr>
          <w:rFonts w:ascii="Georgia" w:hAnsi="Georgia"/>
          <w:sz w:val="24"/>
        </w:rPr>
        <w:t>Information</w:t>
      </w:r>
      <w:r w:rsidRPr="00B4034F">
        <w:rPr>
          <w:rFonts w:ascii="Georgia" w:hAnsi="Georgia" w:hint="cs"/>
          <w:sz w:val="24"/>
          <w:rtl/>
        </w:rPr>
        <w:t xml:space="preserve">) ידע ( </w:t>
      </w:r>
      <w:r w:rsidRPr="00B4034F">
        <w:rPr>
          <w:rFonts w:ascii="Georgia" w:hAnsi="Georgia"/>
          <w:sz w:val="24"/>
        </w:rPr>
        <w:t>Know How</w:t>
      </w:r>
      <w:r w:rsidRPr="00B4034F">
        <w:rPr>
          <w:rFonts w:ascii="Georgia" w:hAnsi="Georgia" w:hint="cs"/>
          <w:sz w:val="24"/>
          <w:rtl/>
        </w:rPr>
        <w:t>) ידיעה, מסמך, תכתובת, תכנית, נתון,  מודל, חוות דעת,  מסקנה וכל דבר אחר כיו"ב  הקשור באספקת הטובין נשוא מכרז זה בין בכתב ובין בע"פ ו/או בכל צורה או דרך של שימור ידיעות בצורה חשמלית ו/או אלקטרונית ו/או אופטית ו/או מגנטית ו/או אחרת.</w:t>
      </w:r>
    </w:p>
    <w:p w:rsidR="00CA5518" w:rsidRPr="00B4034F" w:rsidRDefault="00CA5518" w:rsidP="0051443C">
      <w:pPr>
        <w:autoSpaceDN w:val="0"/>
        <w:bidi/>
        <w:ind w:left="108"/>
        <w:jc w:val="both"/>
        <w:rPr>
          <w:rFonts w:ascii="Georgia" w:hAnsi="Georgia"/>
          <w:sz w:val="24"/>
        </w:rPr>
      </w:pPr>
      <w:r w:rsidRPr="00B4034F">
        <w:rPr>
          <w:rFonts w:ascii="Georgia" w:hAnsi="Georgia" w:hint="cs"/>
          <w:b/>
          <w:bCs/>
          <w:sz w:val="24"/>
          <w:rtl/>
        </w:rPr>
        <w:t xml:space="preserve">"סודות מקצועיים": </w:t>
      </w:r>
      <w:r w:rsidRPr="00B4034F">
        <w:rPr>
          <w:rFonts w:ascii="Georgia" w:hAnsi="Georgia" w:hint="cs"/>
          <w:sz w:val="24"/>
          <w:rtl/>
        </w:rPr>
        <w:t>כל מידע אשר יגיע לידי בקשר לאספקת הטובין נשוא מכרז זה, בין אם נתקבל במהלך אספקת הטובין או לאחר מכן, לרבות ומבלי לפגוע בכלליות האמור לעיל: מידע אשר יימסר על ידי מדינת ישראל  ו/או כל גורם אחר ו/או מי מטעמה.</w:t>
      </w:r>
    </w:p>
    <w:p w:rsidR="00CA5518" w:rsidRPr="00B4034F" w:rsidRDefault="00CA5518" w:rsidP="0051443C">
      <w:pPr>
        <w:autoSpaceDN w:val="0"/>
        <w:bidi/>
        <w:ind w:left="108"/>
        <w:jc w:val="both"/>
        <w:rPr>
          <w:rFonts w:ascii="Georgia" w:hAnsi="Georgia"/>
          <w:sz w:val="24"/>
        </w:rPr>
      </w:pPr>
      <w:r w:rsidRPr="00B4034F">
        <w:rPr>
          <w:rFonts w:ascii="Georgia" w:hAnsi="Georgia" w:hint="cs"/>
          <w:sz w:val="24"/>
          <w:rtl/>
        </w:rPr>
        <w:t xml:space="preserve">2. </w:t>
      </w:r>
      <w:r w:rsidRPr="00B4034F">
        <w:rPr>
          <w:rFonts w:ascii="Georgia" w:hAnsi="Georgia" w:hint="cs"/>
          <w:b/>
          <w:bCs/>
          <w:sz w:val="24"/>
          <w:u w:val="single"/>
          <w:rtl/>
        </w:rPr>
        <w:t xml:space="preserve">שמירת סודיות: </w:t>
      </w:r>
      <w:r w:rsidRPr="00B4034F">
        <w:rPr>
          <w:rFonts w:ascii="Georgia" w:hAnsi="Georgia" w:hint="cs"/>
          <w:sz w:val="24"/>
          <w:rtl/>
        </w:rPr>
        <w:t>הנני מתחייב  לשמור  את המידע ו/או הסודות המקצועיים בסודיות מוחלטת ולעשות בהם שימוש אך ורק לצורך אספקת  הטובין נשואי מכרז זה. למען הסר ספק, ומבלי לפגוע בכלליות האמור, הנני מתחייב לא לפרסם, להעביר, למסור או להביא לידיעת כל אדם את המידע ו/או הסודות המקצועיים.</w:t>
      </w:r>
    </w:p>
    <w:p w:rsidR="00CA5518" w:rsidRPr="00B4034F" w:rsidRDefault="00CA5518" w:rsidP="0051443C">
      <w:pPr>
        <w:autoSpaceDN w:val="0"/>
        <w:bidi/>
        <w:ind w:left="108"/>
        <w:jc w:val="both"/>
        <w:rPr>
          <w:rFonts w:ascii="Georgia" w:hAnsi="Georgia"/>
          <w:sz w:val="24"/>
        </w:rPr>
      </w:pPr>
      <w:r w:rsidRPr="00B4034F">
        <w:rPr>
          <w:rFonts w:ascii="Georgia" w:hAnsi="Georgia" w:hint="cs"/>
          <w:sz w:val="24"/>
          <w:rtl/>
        </w:rPr>
        <w:t>ידוע לי כי אי מילוי התחייבויותיי מהוות עבירה לפי פרק ז' (ביטחון המדינה, יחסי חוץ וסודות רשמיים) לחוק העונשין, תשל"ז – 1977.</w:t>
      </w:r>
    </w:p>
    <w:p w:rsidR="00CA5518" w:rsidRPr="00B4034F" w:rsidRDefault="00CA5518" w:rsidP="0051443C">
      <w:pPr>
        <w:autoSpaceDN w:val="0"/>
        <w:bidi/>
        <w:ind w:left="108"/>
        <w:jc w:val="both"/>
        <w:rPr>
          <w:rFonts w:ascii="Georgia" w:hAnsi="Georgia"/>
          <w:sz w:val="24"/>
        </w:rPr>
      </w:pPr>
      <w:r w:rsidRPr="00B4034F">
        <w:rPr>
          <w:rFonts w:ascii="Georgia" w:hAnsi="Georgia" w:hint="cs"/>
          <w:sz w:val="24"/>
          <w:rtl/>
        </w:rPr>
        <w:t>ידוע לי כי העברת מידע ו/או סודות מקצועיים כאמור, למאן דהו, ללא אישור בכתב מאת מהל הרכש הממשלתי, עלול להסב למנהל הרכש הממשלתי ולמשרדי הממשלה נזקים כלכליים משמעותיים ביותר.</w:t>
      </w:r>
    </w:p>
    <w:p w:rsidR="00CA5518" w:rsidRPr="00B4034F" w:rsidRDefault="00CA5518" w:rsidP="0051443C">
      <w:pPr>
        <w:autoSpaceDN w:val="0"/>
        <w:bidi/>
        <w:ind w:left="108"/>
        <w:jc w:val="both"/>
        <w:rPr>
          <w:rFonts w:ascii="Georgia" w:hAnsi="Georgia"/>
          <w:sz w:val="24"/>
          <w:rtl/>
        </w:rPr>
      </w:pPr>
    </w:p>
    <w:p w:rsidR="00CA5518" w:rsidRPr="00B4034F" w:rsidRDefault="00CA5518" w:rsidP="0051443C">
      <w:pPr>
        <w:autoSpaceDN w:val="0"/>
        <w:bidi/>
        <w:ind w:left="108"/>
        <w:jc w:val="both"/>
        <w:rPr>
          <w:rFonts w:ascii="Georgia" w:hAnsi="Georgia"/>
          <w:sz w:val="24"/>
        </w:rPr>
      </w:pPr>
      <w:r w:rsidRPr="00B4034F">
        <w:rPr>
          <w:rFonts w:ascii="Georgia" w:hAnsi="Georgia" w:hint="cs"/>
          <w:sz w:val="24"/>
          <w:rtl/>
        </w:rPr>
        <w:t>ולראיה באו על החתום:</w:t>
      </w:r>
    </w:p>
    <w:p w:rsidR="00CA5518" w:rsidRPr="00B4034F" w:rsidRDefault="00EA40FC" w:rsidP="0051443C">
      <w:pPr>
        <w:bidi/>
        <w:ind w:left="108"/>
        <w:jc w:val="both"/>
        <w:rPr>
          <w:b/>
          <w:bCs/>
          <w:sz w:val="24"/>
          <w:u w:val="single"/>
          <w:rtl/>
        </w:rPr>
      </w:pPr>
      <w:r w:rsidRPr="00B4034F">
        <w:rPr>
          <w:rFonts w:hint="cs"/>
          <w:b/>
          <w:bCs/>
          <w:sz w:val="24"/>
          <w:u w:val="single"/>
          <w:rtl/>
        </w:rPr>
        <w:t>__________________________________________________________________________________</w:t>
      </w:r>
      <w:r w:rsidR="00CA5518" w:rsidRPr="00B4034F">
        <w:rPr>
          <w:b/>
          <w:bCs/>
          <w:sz w:val="24"/>
          <w:u w:val="single"/>
          <w:rtl/>
        </w:rPr>
        <w:br w:type="page"/>
      </w:r>
    </w:p>
    <w:p w:rsidR="00CA5518" w:rsidRPr="00B4034F" w:rsidRDefault="00590832" w:rsidP="0051443C">
      <w:pPr>
        <w:bidi/>
        <w:ind w:left="108"/>
        <w:jc w:val="center"/>
        <w:rPr>
          <w:b/>
          <w:bCs/>
          <w:sz w:val="28"/>
          <w:szCs w:val="28"/>
          <w:u w:val="single"/>
          <w:rtl/>
        </w:rPr>
      </w:pPr>
      <w:r w:rsidRPr="00B4034F">
        <w:rPr>
          <w:rFonts w:hint="cs"/>
          <w:b/>
          <w:bCs/>
          <w:sz w:val="28"/>
          <w:szCs w:val="28"/>
          <w:u w:val="single"/>
          <w:rtl/>
        </w:rPr>
        <w:lastRenderedPageBreak/>
        <w:t>נספח 7</w:t>
      </w:r>
      <w:r w:rsidR="00CA5518" w:rsidRPr="00B4034F">
        <w:rPr>
          <w:rFonts w:hint="cs"/>
          <w:b/>
          <w:bCs/>
          <w:sz w:val="28"/>
          <w:szCs w:val="28"/>
          <w:u w:val="single"/>
          <w:rtl/>
        </w:rPr>
        <w:t xml:space="preserve"> - נוסח כתב ערבות ביצוע</w:t>
      </w:r>
    </w:p>
    <w:p w:rsidR="00CA5518" w:rsidRPr="00B4034F" w:rsidRDefault="00CA5518" w:rsidP="0051443C">
      <w:pPr>
        <w:bidi/>
        <w:spacing w:line="480" w:lineRule="auto"/>
        <w:ind w:left="108"/>
        <w:jc w:val="both"/>
        <w:rPr>
          <w:sz w:val="24"/>
          <w:rtl/>
        </w:rPr>
      </w:pPr>
      <w:r w:rsidRPr="00B4034F">
        <w:rPr>
          <w:rFonts w:hint="cs"/>
          <w:sz w:val="24"/>
          <w:rtl/>
        </w:rPr>
        <w:t>שם הבנק / חברת הביטוח: ___________________________</w:t>
      </w:r>
    </w:p>
    <w:p w:rsidR="00CA5518" w:rsidRPr="00B4034F" w:rsidRDefault="00CA5518" w:rsidP="0051443C">
      <w:pPr>
        <w:bidi/>
        <w:spacing w:line="480" w:lineRule="auto"/>
        <w:ind w:left="108"/>
        <w:jc w:val="both"/>
        <w:rPr>
          <w:sz w:val="24"/>
          <w:rtl/>
        </w:rPr>
      </w:pPr>
      <w:r w:rsidRPr="00B4034F">
        <w:rPr>
          <w:rFonts w:hint="cs"/>
          <w:sz w:val="24"/>
          <w:rtl/>
        </w:rPr>
        <w:t>מספר טלפון: ______________________________________</w:t>
      </w:r>
    </w:p>
    <w:p w:rsidR="00CA5518" w:rsidRPr="00B4034F" w:rsidRDefault="00CA5518" w:rsidP="0051443C">
      <w:pPr>
        <w:bidi/>
        <w:spacing w:line="480" w:lineRule="auto"/>
        <w:ind w:left="108"/>
        <w:jc w:val="both"/>
        <w:rPr>
          <w:sz w:val="24"/>
          <w:rtl/>
        </w:rPr>
      </w:pPr>
      <w:r w:rsidRPr="00B4034F">
        <w:rPr>
          <w:rFonts w:hint="cs"/>
          <w:sz w:val="24"/>
          <w:rtl/>
        </w:rPr>
        <w:t>מספר הפקס: ______________________________________</w:t>
      </w:r>
    </w:p>
    <w:p w:rsidR="00CA5518" w:rsidRPr="00B4034F" w:rsidRDefault="00CA5518" w:rsidP="0051443C">
      <w:pPr>
        <w:bidi/>
        <w:ind w:left="108"/>
        <w:jc w:val="both"/>
        <w:rPr>
          <w:sz w:val="24"/>
          <w:rtl/>
        </w:rPr>
      </w:pPr>
    </w:p>
    <w:p w:rsidR="00CA5518" w:rsidRPr="00B4034F" w:rsidRDefault="00CA5518" w:rsidP="0051443C">
      <w:pPr>
        <w:bidi/>
        <w:ind w:left="108"/>
        <w:jc w:val="both"/>
        <w:rPr>
          <w:sz w:val="24"/>
          <w:rtl/>
        </w:rPr>
      </w:pPr>
      <w:r w:rsidRPr="00B4034F">
        <w:rPr>
          <w:rFonts w:hint="cs"/>
          <w:sz w:val="24"/>
          <w:rtl/>
        </w:rPr>
        <w:t>לכבוד:</w:t>
      </w:r>
    </w:p>
    <w:p w:rsidR="00CA5518" w:rsidRPr="00B4034F" w:rsidRDefault="00CA5518" w:rsidP="0051443C">
      <w:pPr>
        <w:bidi/>
        <w:ind w:left="108"/>
        <w:jc w:val="both"/>
        <w:rPr>
          <w:b/>
          <w:bCs/>
          <w:sz w:val="24"/>
          <w:rtl/>
        </w:rPr>
      </w:pPr>
      <w:r w:rsidRPr="00B4034F">
        <w:rPr>
          <w:rFonts w:hint="cs"/>
          <w:b/>
          <w:bCs/>
          <w:sz w:val="24"/>
          <w:rtl/>
        </w:rPr>
        <w:t>משרד החקלאות ופיתוח הכפר</w:t>
      </w:r>
    </w:p>
    <w:p w:rsidR="00CA5518" w:rsidRPr="00B4034F" w:rsidRDefault="00CA5518" w:rsidP="0051443C">
      <w:pPr>
        <w:bidi/>
        <w:ind w:left="108"/>
        <w:jc w:val="both"/>
        <w:rPr>
          <w:sz w:val="24"/>
          <w:rtl/>
        </w:rPr>
      </w:pPr>
    </w:p>
    <w:p w:rsidR="00CA5518" w:rsidRPr="00B4034F" w:rsidRDefault="00CA5518" w:rsidP="0051443C">
      <w:pPr>
        <w:bidi/>
        <w:ind w:left="108"/>
        <w:jc w:val="both"/>
        <w:rPr>
          <w:sz w:val="24"/>
          <w:rtl/>
        </w:rPr>
      </w:pPr>
      <w:r w:rsidRPr="00B4034F">
        <w:rPr>
          <w:rFonts w:hint="cs"/>
          <w:sz w:val="24"/>
          <w:u w:val="single"/>
          <w:rtl/>
        </w:rPr>
        <w:t>הנדון</w:t>
      </w:r>
      <w:r w:rsidRPr="00B4034F">
        <w:rPr>
          <w:rFonts w:hint="cs"/>
          <w:sz w:val="24"/>
          <w:rtl/>
        </w:rPr>
        <w:t xml:space="preserve">:  </w:t>
      </w:r>
      <w:r w:rsidRPr="00B4034F">
        <w:rPr>
          <w:rFonts w:hint="cs"/>
          <w:b/>
          <w:bCs/>
          <w:sz w:val="24"/>
          <w:rtl/>
        </w:rPr>
        <w:t>ערבות ביצוע  מספר ________________________</w:t>
      </w:r>
    </w:p>
    <w:p w:rsidR="00CA5518" w:rsidRPr="00B4034F" w:rsidRDefault="00CA5518" w:rsidP="0051443C">
      <w:pPr>
        <w:bidi/>
        <w:ind w:left="108"/>
        <w:jc w:val="both"/>
        <w:rPr>
          <w:sz w:val="24"/>
          <w:u w:val="single"/>
          <w:rtl/>
        </w:rPr>
      </w:pPr>
    </w:p>
    <w:p w:rsidR="00CA5518" w:rsidRPr="00B4034F" w:rsidRDefault="00CA5518" w:rsidP="00DD0E63">
      <w:pPr>
        <w:bidi/>
        <w:ind w:left="108"/>
        <w:jc w:val="both"/>
        <w:rPr>
          <w:sz w:val="24"/>
        </w:rPr>
      </w:pPr>
      <w:r w:rsidRPr="00B4034F">
        <w:rPr>
          <w:rFonts w:hint="cs"/>
          <w:sz w:val="24"/>
          <w:rtl/>
        </w:rPr>
        <w:t>אנו ערבים בזה כלפיכם לסילוק כל סכום עד לסך _____________________ (במילים _________________________________) שיוצמדו למדד  המחירים לצרכן מתאריך _______________ אשר תדרשו מאת ______________________________________ [להלן  - "</w:t>
      </w:r>
      <w:r w:rsidRPr="00B4034F">
        <w:rPr>
          <w:rFonts w:hint="cs"/>
          <w:b/>
          <w:bCs/>
          <w:sz w:val="24"/>
          <w:rtl/>
        </w:rPr>
        <w:t>החייב"</w:t>
      </w:r>
      <w:r w:rsidRPr="00B4034F">
        <w:rPr>
          <w:rFonts w:hint="cs"/>
          <w:sz w:val="24"/>
          <w:rtl/>
        </w:rPr>
        <w:t>] בקשר עם המכרז מספר___</w:t>
      </w:r>
      <w:r w:rsidR="00DD0E63">
        <w:rPr>
          <w:rFonts w:hint="cs"/>
          <w:sz w:val="24"/>
          <w:rtl/>
        </w:rPr>
        <w:t>3/2016</w:t>
      </w:r>
      <w:r w:rsidRPr="00B4034F">
        <w:rPr>
          <w:rFonts w:hint="cs"/>
          <w:sz w:val="24"/>
          <w:rtl/>
        </w:rPr>
        <w:t>__.</w:t>
      </w:r>
    </w:p>
    <w:p w:rsidR="00CA5518" w:rsidRPr="00B4034F" w:rsidRDefault="00CA5518" w:rsidP="0051443C">
      <w:pPr>
        <w:autoSpaceDN w:val="0"/>
        <w:bidi/>
        <w:ind w:left="108"/>
        <w:jc w:val="both"/>
        <w:rPr>
          <w:sz w:val="24"/>
        </w:rPr>
      </w:pPr>
      <w:r w:rsidRPr="00B4034F">
        <w:rPr>
          <w:rFonts w:hint="cs"/>
          <w:sz w:val="24"/>
          <w:rtl/>
        </w:rPr>
        <w:t>אנו נשלם לכם את הסכום הנ"ל תוך 7 ימים מקבלת דרישתכם הראשונה בכתב, בלי שיהיה עליכם לנמק את דרישתכם או לבססה, מבלי שתידרשו תחילה להסדיר את סילוק הסכום כאמור מאת החייב ומבלי שנטען כל טענת הגנה שתעמוד או שיכולה לעמוד לחייב בקשר לחיובו כלפיכם.</w:t>
      </w:r>
    </w:p>
    <w:p w:rsidR="00CA5518" w:rsidRPr="00B4034F" w:rsidRDefault="00CA5518" w:rsidP="0051443C">
      <w:pPr>
        <w:autoSpaceDN w:val="0"/>
        <w:bidi/>
        <w:ind w:left="108"/>
        <w:jc w:val="both"/>
        <w:rPr>
          <w:sz w:val="24"/>
        </w:rPr>
      </w:pPr>
      <w:r w:rsidRPr="00B4034F">
        <w:rPr>
          <w:rFonts w:hint="cs"/>
          <w:sz w:val="24"/>
          <w:rtl/>
        </w:rPr>
        <w:t>ערבות זו תהיה בתוקף עד תאריך ___________  אלא אם כן תוארך עפ"י בקשת החייב או על פי דרישתכם קודם לכן.</w:t>
      </w:r>
    </w:p>
    <w:p w:rsidR="00CA5518" w:rsidRPr="00B4034F" w:rsidRDefault="00CA5518" w:rsidP="0051443C">
      <w:pPr>
        <w:autoSpaceDN w:val="0"/>
        <w:bidi/>
        <w:ind w:left="108"/>
        <w:jc w:val="both"/>
        <w:rPr>
          <w:sz w:val="24"/>
        </w:rPr>
      </w:pPr>
      <w:r w:rsidRPr="00B4034F">
        <w:rPr>
          <w:rFonts w:hint="cs"/>
          <w:sz w:val="24"/>
          <w:rtl/>
        </w:rPr>
        <w:t>אם נדרש לשלם חלק מסכום הערבות, הרי יתרת הערבות (ההפרש בין הערבות ודרישתכם), תישאר כערבות לכם עד מועד פקיעתה בתאריך הנקוב לעיל, ובהתאם לתנאים לעיל.</w:t>
      </w:r>
    </w:p>
    <w:p w:rsidR="00CA5518" w:rsidRPr="00B4034F" w:rsidRDefault="00CA5518" w:rsidP="0051443C">
      <w:pPr>
        <w:autoSpaceDN w:val="0"/>
        <w:bidi/>
        <w:ind w:left="108"/>
        <w:jc w:val="both"/>
        <w:rPr>
          <w:sz w:val="24"/>
        </w:rPr>
      </w:pPr>
      <w:r w:rsidRPr="00B4034F">
        <w:rPr>
          <w:rFonts w:hint="cs"/>
          <w:sz w:val="24"/>
          <w:rtl/>
        </w:rPr>
        <w:t>ערבות זו הינה אוטונומית, בלתי מוגבלת בתנאים, אינה ניתנת להעברה או להסבה.</w:t>
      </w:r>
    </w:p>
    <w:p w:rsidR="00CA5518" w:rsidRPr="00B4034F" w:rsidRDefault="00CA5518" w:rsidP="0051443C">
      <w:pPr>
        <w:autoSpaceDN w:val="0"/>
        <w:bidi/>
        <w:ind w:left="108"/>
        <w:jc w:val="both"/>
        <w:rPr>
          <w:sz w:val="24"/>
        </w:rPr>
      </w:pPr>
      <w:r w:rsidRPr="00B4034F">
        <w:rPr>
          <w:rFonts w:hint="cs"/>
          <w:sz w:val="24"/>
          <w:rtl/>
        </w:rPr>
        <w:t>דרישה על פי ערבות זו יש להפנות לסניף הבנק / חברת הביטוח שכתובתו:</w:t>
      </w:r>
    </w:p>
    <w:p w:rsidR="00CA5518" w:rsidRPr="00B4034F" w:rsidRDefault="00CA5518" w:rsidP="0051443C">
      <w:pPr>
        <w:autoSpaceDN w:val="0"/>
        <w:bidi/>
        <w:ind w:left="108"/>
        <w:jc w:val="both"/>
        <w:rPr>
          <w:sz w:val="24"/>
        </w:rPr>
      </w:pPr>
    </w:p>
    <w:p w:rsidR="00CA5518" w:rsidRPr="00B4034F" w:rsidRDefault="00CA5518" w:rsidP="0051443C">
      <w:pPr>
        <w:autoSpaceDN w:val="0"/>
        <w:bidi/>
        <w:ind w:left="108"/>
        <w:jc w:val="both"/>
        <w:rPr>
          <w:sz w:val="24"/>
        </w:rPr>
      </w:pPr>
    </w:p>
    <w:p w:rsidR="00CA5518" w:rsidRPr="00B4034F" w:rsidRDefault="00CA5518" w:rsidP="0051443C">
      <w:pPr>
        <w:autoSpaceDN w:val="0"/>
        <w:bidi/>
        <w:ind w:left="108"/>
        <w:jc w:val="both"/>
        <w:rPr>
          <w:sz w:val="24"/>
        </w:rPr>
      </w:pPr>
      <w:r w:rsidRPr="00B4034F">
        <w:rPr>
          <w:rFonts w:hint="cs"/>
          <w:sz w:val="24"/>
          <w:rtl/>
        </w:rPr>
        <w:t>_____________________      ___________________                 _____________________</w:t>
      </w:r>
    </w:p>
    <w:p w:rsidR="00CA5518" w:rsidRPr="00B4034F" w:rsidRDefault="00CA5518" w:rsidP="0051443C">
      <w:pPr>
        <w:autoSpaceDN w:val="0"/>
        <w:bidi/>
        <w:ind w:left="108"/>
        <w:jc w:val="both"/>
        <w:rPr>
          <w:sz w:val="24"/>
        </w:rPr>
      </w:pPr>
      <w:r w:rsidRPr="00B4034F">
        <w:rPr>
          <w:rFonts w:hint="cs"/>
          <w:sz w:val="24"/>
          <w:rtl/>
        </w:rPr>
        <w:t>שם הבנק/ חברת הביטוח            מספר הבנק ומספר הסניף             כתובת סניף הבנק / חברת הביטוח</w:t>
      </w:r>
    </w:p>
    <w:p w:rsidR="00CA5518" w:rsidRPr="00B4034F" w:rsidRDefault="00CA5518" w:rsidP="0051443C">
      <w:pPr>
        <w:autoSpaceDN w:val="0"/>
        <w:bidi/>
        <w:ind w:left="108"/>
        <w:jc w:val="both"/>
        <w:rPr>
          <w:sz w:val="24"/>
        </w:rPr>
      </w:pPr>
    </w:p>
    <w:p w:rsidR="00CA5518" w:rsidRPr="00B4034F" w:rsidRDefault="00CA5518" w:rsidP="0051443C">
      <w:pPr>
        <w:autoSpaceDN w:val="0"/>
        <w:bidi/>
        <w:ind w:left="108"/>
        <w:jc w:val="both"/>
        <w:rPr>
          <w:sz w:val="24"/>
        </w:rPr>
      </w:pPr>
    </w:p>
    <w:p w:rsidR="00CA5518" w:rsidRPr="00B4034F" w:rsidRDefault="00CA5518" w:rsidP="0051443C">
      <w:pPr>
        <w:autoSpaceDN w:val="0"/>
        <w:bidi/>
        <w:spacing w:line="480" w:lineRule="auto"/>
        <w:ind w:left="108"/>
        <w:jc w:val="both"/>
        <w:rPr>
          <w:sz w:val="24"/>
        </w:rPr>
      </w:pPr>
      <w:r w:rsidRPr="00B4034F">
        <w:rPr>
          <w:rFonts w:hint="cs"/>
          <w:sz w:val="24"/>
          <w:rtl/>
        </w:rPr>
        <w:t>____________________             __________________                 __________________</w:t>
      </w:r>
    </w:p>
    <w:p w:rsidR="00CA5518" w:rsidRPr="00B4034F" w:rsidRDefault="00CA5518" w:rsidP="0051443C">
      <w:pPr>
        <w:autoSpaceDN w:val="0"/>
        <w:bidi/>
        <w:spacing w:line="480" w:lineRule="auto"/>
        <w:ind w:left="108"/>
        <w:jc w:val="both"/>
        <w:rPr>
          <w:sz w:val="24"/>
          <w:rtl/>
        </w:rPr>
      </w:pPr>
      <w:r w:rsidRPr="00B4034F">
        <w:rPr>
          <w:rFonts w:hint="cs"/>
          <w:sz w:val="24"/>
          <w:rtl/>
        </w:rPr>
        <w:t>תאריך                                                      שם מלא                                   חתימה וחותמת</w:t>
      </w:r>
    </w:p>
    <w:p w:rsidR="00CA5518" w:rsidRPr="00B4034F" w:rsidRDefault="00CA5518" w:rsidP="0051443C">
      <w:pPr>
        <w:bidi/>
        <w:ind w:left="108"/>
        <w:jc w:val="both"/>
        <w:rPr>
          <w:b/>
          <w:bCs/>
          <w:sz w:val="24"/>
          <w:u w:val="single"/>
          <w:rtl/>
        </w:rPr>
      </w:pPr>
    </w:p>
    <w:p w:rsidR="00CA5518" w:rsidRPr="00B4034F" w:rsidRDefault="00CA5518" w:rsidP="0051443C">
      <w:pPr>
        <w:bidi/>
        <w:ind w:left="108"/>
        <w:jc w:val="both"/>
        <w:rPr>
          <w:b/>
          <w:bCs/>
          <w:sz w:val="24"/>
          <w:u w:val="single"/>
          <w:rtl/>
        </w:rPr>
      </w:pPr>
    </w:p>
    <w:p w:rsidR="00CA5518" w:rsidRPr="00B4034F" w:rsidRDefault="00CA5518" w:rsidP="0051443C">
      <w:pPr>
        <w:bidi/>
        <w:ind w:left="108"/>
        <w:jc w:val="both"/>
        <w:rPr>
          <w:b/>
          <w:bCs/>
          <w:sz w:val="24"/>
          <w:u w:val="single"/>
          <w:rtl/>
        </w:rPr>
      </w:pPr>
      <w:r w:rsidRPr="00B4034F">
        <w:rPr>
          <w:b/>
          <w:bCs/>
          <w:sz w:val="24"/>
          <w:u w:val="single"/>
          <w:rtl/>
        </w:rPr>
        <w:br w:type="page"/>
      </w:r>
    </w:p>
    <w:p w:rsidR="00CA5518" w:rsidRPr="00B4034F" w:rsidRDefault="00CA5518" w:rsidP="0051443C">
      <w:pPr>
        <w:bidi/>
        <w:ind w:left="108"/>
        <w:jc w:val="center"/>
        <w:rPr>
          <w:b/>
          <w:bCs/>
          <w:sz w:val="28"/>
          <w:szCs w:val="28"/>
          <w:u w:val="single"/>
          <w:rtl/>
        </w:rPr>
      </w:pPr>
      <w:r w:rsidRPr="00B4034F">
        <w:rPr>
          <w:rFonts w:hint="cs"/>
          <w:b/>
          <w:bCs/>
          <w:sz w:val="28"/>
          <w:szCs w:val="28"/>
          <w:u w:val="single"/>
          <w:rtl/>
        </w:rPr>
        <w:lastRenderedPageBreak/>
        <w:t xml:space="preserve">נספח </w:t>
      </w:r>
      <w:r w:rsidR="00590832" w:rsidRPr="00B4034F">
        <w:rPr>
          <w:rFonts w:hint="cs"/>
          <w:b/>
          <w:bCs/>
          <w:sz w:val="28"/>
          <w:szCs w:val="28"/>
          <w:u w:val="single"/>
          <w:rtl/>
        </w:rPr>
        <w:t>8</w:t>
      </w:r>
      <w:r w:rsidRPr="00B4034F">
        <w:rPr>
          <w:rFonts w:hint="cs"/>
          <w:b/>
          <w:bCs/>
          <w:sz w:val="28"/>
          <w:szCs w:val="28"/>
          <w:u w:val="single"/>
          <w:rtl/>
        </w:rPr>
        <w:t xml:space="preserve"> - טופס התחייבות של ספק זוכה בגין זכייה</w:t>
      </w:r>
    </w:p>
    <w:p w:rsidR="00CA5518" w:rsidRPr="00B4034F" w:rsidRDefault="00CA5518" w:rsidP="0051443C">
      <w:pPr>
        <w:bidi/>
        <w:ind w:left="108"/>
        <w:jc w:val="both"/>
        <w:rPr>
          <w:sz w:val="24"/>
          <w:rtl/>
        </w:rPr>
      </w:pPr>
    </w:p>
    <w:p w:rsidR="00CA5518" w:rsidRPr="00B4034F" w:rsidRDefault="00CA5518" w:rsidP="0051443C">
      <w:pPr>
        <w:bidi/>
        <w:ind w:left="108"/>
        <w:jc w:val="both"/>
        <w:rPr>
          <w:sz w:val="24"/>
          <w:rtl/>
        </w:rPr>
      </w:pPr>
      <w:r w:rsidRPr="00B4034F">
        <w:rPr>
          <w:rFonts w:hint="cs"/>
          <w:sz w:val="24"/>
          <w:rtl/>
        </w:rPr>
        <w:t>אנו ___________________________ מתחייבים בזה כי;</w:t>
      </w:r>
    </w:p>
    <w:p w:rsidR="00CA5518" w:rsidRPr="00B4034F" w:rsidRDefault="00CA5518" w:rsidP="00D26AD6">
      <w:pPr>
        <w:pStyle w:val="afb"/>
        <w:numPr>
          <w:ilvl w:val="0"/>
          <w:numId w:val="38"/>
        </w:numPr>
        <w:autoSpaceDN w:val="0"/>
        <w:bidi/>
        <w:ind w:left="468"/>
        <w:contextualSpacing w:val="0"/>
        <w:jc w:val="both"/>
        <w:rPr>
          <w:sz w:val="24"/>
        </w:rPr>
      </w:pPr>
      <w:r w:rsidRPr="00B4034F">
        <w:rPr>
          <w:rFonts w:hint="cs"/>
          <w:sz w:val="24"/>
          <w:rtl/>
        </w:rPr>
        <w:t>קראנו בעיון רב את מכרז זה על כל נספחיו, הבנו את כל סעיפיו ותנאיו ו/או קיבלנו הבהרות לגבי כל נושא זה שבספק;</w:t>
      </w:r>
    </w:p>
    <w:p w:rsidR="00CA5518" w:rsidRPr="00B4034F" w:rsidRDefault="00CA5518" w:rsidP="00D26AD6">
      <w:pPr>
        <w:pStyle w:val="afb"/>
        <w:numPr>
          <w:ilvl w:val="0"/>
          <w:numId w:val="38"/>
        </w:numPr>
        <w:autoSpaceDN w:val="0"/>
        <w:bidi/>
        <w:ind w:left="468"/>
        <w:contextualSpacing w:val="0"/>
        <w:jc w:val="both"/>
        <w:rPr>
          <w:sz w:val="24"/>
        </w:rPr>
      </w:pPr>
      <w:r w:rsidRPr="00B4034F">
        <w:rPr>
          <w:rFonts w:hint="cs"/>
          <w:sz w:val="24"/>
          <w:rtl/>
        </w:rPr>
        <w:t xml:space="preserve">אנו מסכימים לכל תנאי המכרז ומתחייבים למלא את כל דרישות המכרז כמפורט במכרז זה, אשר מספרו_______________ בדייקנות, ביעילות, במומחיות ובמיומנות, לשביעות רצון עורך המכרז, ובמועדים אשר יקבעו על ידו, והכל בכפוף להוראות המכרז, ההצעה הסכם ההתקשרות והנספחים. </w:t>
      </w:r>
    </w:p>
    <w:p w:rsidR="00CA5518" w:rsidRPr="00B4034F" w:rsidRDefault="00CA5518" w:rsidP="00D26AD6">
      <w:pPr>
        <w:pStyle w:val="afb"/>
        <w:numPr>
          <w:ilvl w:val="0"/>
          <w:numId w:val="38"/>
        </w:numPr>
        <w:autoSpaceDN w:val="0"/>
        <w:bidi/>
        <w:ind w:left="468"/>
        <w:contextualSpacing w:val="0"/>
        <w:jc w:val="both"/>
        <w:rPr>
          <w:sz w:val="24"/>
        </w:rPr>
      </w:pPr>
      <w:r w:rsidRPr="00B4034F">
        <w:rPr>
          <w:rFonts w:hint="cs"/>
          <w:sz w:val="24"/>
          <w:rtl/>
        </w:rPr>
        <w:t xml:space="preserve">לא נמחה (נעביר) לזולת את זכויותינו או חובותינו לפי תנאי המכרז, כולן או חלקן, ללא הסכמה בכתב מראש של </w:t>
      </w:r>
      <w:proofErr w:type="spellStart"/>
      <w:r w:rsidRPr="00B4034F">
        <w:rPr>
          <w:rFonts w:hint="cs"/>
          <w:b/>
          <w:bCs/>
          <w:sz w:val="24"/>
          <w:rtl/>
        </w:rPr>
        <w:t>מורשי</w:t>
      </w:r>
      <w:proofErr w:type="spellEnd"/>
      <w:r w:rsidRPr="00B4034F">
        <w:rPr>
          <w:rFonts w:hint="cs"/>
          <w:b/>
          <w:bCs/>
          <w:sz w:val="24"/>
          <w:rtl/>
        </w:rPr>
        <w:t xml:space="preserve"> החתימה במשרד החקלאות ופיתוח הכפר</w:t>
      </w:r>
      <w:r w:rsidRPr="00B4034F">
        <w:rPr>
          <w:rFonts w:hint="cs"/>
          <w:sz w:val="24"/>
          <w:rtl/>
        </w:rPr>
        <w:t xml:space="preserve">. </w:t>
      </w:r>
    </w:p>
    <w:p w:rsidR="00CA5518" w:rsidRPr="00B4034F" w:rsidRDefault="00CA5518" w:rsidP="00D26AD6">
      <w:pPr>
        <w:pStyle w:val="afb"/>
        <w:numPr>
          <w:ilvl w:val="0"/>
          <w:numId w:val="38"/>
        </w:numPr>
        <w:autoSpaceDN w:val="0"/>
        <w:bidi/>
        <w:ind w:left="468"/>
        <w:contextualSpacing w:val="0"/>
        <w:jc w:val="both"/>
        <w:rPr>
          <w:sz w:val="24"/>
        </w:rPr>
      </w:pPr>
      <w:r w:rsidRPr="00B4034F">
        <w:rPr>
          <w:rFonts w:hint="cs"/>
          <w:sz w:val="24"/>
          <w:rtl/>
        </w:rPr>
        <w:t>מוגשת בזה הערבות בסך של ___________₪ (במילים ________________________ ) לפקודת משרד החקלאות ופיתוח הכפר להבטחת כל התחייבותנו בגין זכייתנו במכרז.</w:t>
      </w:r>
    </w:p>
    <w:p w:rsidR="00CA5518" w:rsidRPr="00B4034F" w:rsidRDefault="00CA5518" w:rsidP="00D26AD6">
      <w:pPr>
        <w:pStyle w:val="afb"/>
        <w:numPr>
          <w:ilvl w:val="0"/>
          <w:numId w:val="38"/>
        </w:numPr>
        <w:autoSpaceDN w:val="0"/>
        <w:bidi/>
        <w:ind w:left="468"/>
        <w:contextualSpacing w:val="0"/>
        <w:jc w:val="both"/>
        <w:rPr>
          <w:sz w:val="24"/>
        </w:rPr>
      </w:pPr>
      <w:r w:rsidRPr="00B4034F">
        <w:rPr>
          <w:rFonts w:hint="cs"/>
          <w:sz w:val="24"/>
          <w:rtl/>
        </w:rPr>
        <w:t>אנו מתחייבים להאריך את תוקף הערבות כל אימת שוועדת המכרזים תחליט לממש אופציה להארכת תוקפו של המכרז.</w:t>
      </w:r>
    </w:p>
    <w:p w:rsidR="00CA5518" w:rsidRPr="00B4034F" w:rsidRDefault="00CA5518" w:rsidP="0051443C">
      <w:pPr>
        <w:autoSpaceDN w:val="0"/>
        <w:bidi/>
        <w:ind w:left="108"/>
        <w:jc w:val="both"/>
        <w:rPr>
          <w:b/>
          <w:bCs/>
          <w:sz w:val="24"/>
          <w:rtl/>
        </w:rPr>
      </w:pPr>
    </w:p>
    <w:p w:rsidR="00CA5518" w:rsidRPr="00B4034F" w:rsidRDefault="00CA5518" w:rsidP="0051443C">
      <w:pPr>
        <w:autoSpaceDN w:val="0"/>
        <w:bidi/>
        <w:ind w:left="108"/>
        <w:jc w:val="both"/>
        <w:rPr>
          <w:b/>
          <w:bCs/>
          <w:sz w:val="24"/>
        </w:rPr>
      </w:pPr>
    </w:p>
    <w:p w:rsidR="00CA5518" w:rsidRPr="00B4034F" w:rsidRDefault="00CA5518" w:rsidP="0051443C">
      <w:pPr>
        <w:autoSpaceDN w:val="0"/>
        <w:bidi/>
        <w:ind w:left="108"/>
        <w:jc w:val="both"/>
        <w:rPr>
          <w:b/>
          <w:bCs/>
          <w:sz w:val="24"/>
        </w:rPr>
      </w:pPr>
      <w:r w:rsidRPr="00B4034F">
        <w:rPr>
          <w:rFonts w:hint="cs"/>
          <w:b/>
          <w:bCs/>
          <w:sz w:val="24"/>
          <w:rtl/>
        </w:rPr>
        <w:t>בכבוד רב,</w:t>
      </w:r>
    </w:p>
    <w:p w:rsidR="00CA5518" w:rsidRPr="00B4034F" w:rsidRDefault="00CA5518" w:rsidP="0051443C">
      <w:pPr>
        <w:autoSpaceDN w:val="0"/>
        <w:bidi/>
        <w:ind w:left="108"/>
        <w:jc w:val="both"/>
        <w:rPr>
          <w:b/>
          <w:bCs/>
          <w:sz w:val="24"/>
        </w:rPr>
      </w:pPr>
    </w:p>
    <w:p w:rsidR="00CA5518" w:rsidRPr="00B4034F" w:rsidRDefault="00CA5518" w:rsidP="0051443C">
      <w:pPr>
        <w:autoSpaceDN w:val="0"/>
        <w:bidi/>
        <w:ind w:left="108"/>
        <w:jc w:val="both"/>
        <w:rPr>
          <w:b/>
          <w:bCs/>
          <w:sz w:val="24"/>
        </w:rPr>
      </w:pPr>
      <w:r w:rsidRPr="00B4034F">
        <w:rPr>
          <w:rFonts w:hint="cs"/>
          <w:b/>
          <w:bCs/>
          <w:sz w:val="24"/>
          <w:rtl/>
        </w:rPr>
        <w:t>__________________________________                     __________________</w:t>
      </w:r>
    </w:p>
    <w:p w:rsidR="00CA5518" w:rsidRPr="00B4034F" w:rsidRDefault="00CA5518" w:rsidP="0051443C">
      <w:pPr>
        <w:autoSpaceDN w:val="0"/>
        <w:bidi/>
        <w:ind w:left="108"/>
        <w:jc w:val="both"/>
        <w:rPr>
          <w:sz w:val="24"/>
        </w:rPr>
      </w:pPr>
      <w:r w:rsidRPr="00B4034F">
        <w:rPr>
          <w:rFonts w:hint="cs"/>
          <w:sz w:val="24"/>
          <w:rtl/>
        </w:rPr>
        <w:t xml:space="preserve">שם מלא של מורשה /י חתימה                                               </w:t>
      </w:r>
      <w:proofErr w:type="spellStart"/>
      <w:r w:rsidRPr="00B4034F">
        <w:rPr>
          <w:rFonts w:hint="cs"/>
          <w:sz w:val="24"/>
          <w:rtl/>
        </w:rPr>
        <w:t>חתימה</w:t>
      </w:r>
      <w:proofErr w:type="spellEnd"/>
      <w:r w:rsidRPr="00B4034F">
        <w:rPr>
          <w:rFonts w:hint="cs"/>
          <w:sz w:val="24"/>
          <w:rtl/>
        </w:rPr>
        <w:t xml:space="preserve"> וחותמת</w:t>
      </w:r>
    </w:p>
    <w:p w:rsidR="00CA5518" w:rsidRPr="00B4034F" w:rsidRDefault="00CA5518" w:rsidP="0051443C">
      <w:pPr>
        <w:autoSpaceDN w:val="0"/>
        <w:bidi/>
        <w:ind w:left="108"/>
        <w:jc w:val="both"/>
        <w:rPr>
          <w:sz w:val="24"/>
        </w:rPr>
      </w:pPr>
    </w:p>
    <w:p w:rsidR="00CA5518" w:rsidRPr="00B4034F" w:rsidRDefault="00CA5518" w:rsidP="0051443C">
      <w:pPr>
        <w:autoSpaceDN w:val="0"/>
        <w:bidi/>
        <w:ind w:left="108"/>
        <w:jc w:val="both"/>
        <w:rPr>
          <w:sz w:val="24"/>
        </w:rPr>
      </w:pPr>
    </w:p>
    <w:p w:rsidR="00CA5518" w:rsidRPr="00B4034F" w:rsidRDefault="00CA5518" w:rsidP="0051443C">
      <w:pPr>
        <w:autoSpaceDN w:val="0"/>
        <w:bidi/>
        <w:ind w:left="108"/>
        <w:jc w:val="both"/>
        <w:rPr>
          <w:sz w:val="24"/>
        </w:rPr>
      </w:pPr>
    </w:p>
    <w:p w:rsidR="00CA5518" w:rsidRPr="00B4034F" w:rsidRDefault="00CA5518" w:rsidP="0051443C">
      <w:pPr>
        <w:autoSpaceDN w:val="0"/>
        <w:bidi/>
        <w:ind w:left="108"/>
        <w:jc w:val="both"/>
        <w:rPr>
          <w:sz w:val="24"/>
        </w:rPr>
      </w:pPr>
    </w:p>
    <w:p w:rsidR="00CA5518" w:rsidRPr="00B4034F" w:rsidRDefault="00CA5518" w:rsidP="0051443C">
      <w:pPr>
        <w:autoSpaceDN w:val="0"/>
        <w:bidi/>
        <w:ind w:left="108"/>
        <w:jc w:val="both"/>
        <w:rPr>
          <w:sz w:val="24"/>
        </w:rPr>
      </w:pPr>
    </w:p>
    <w:p w:rsidR="00CA5518" w:rsidRPr="00B4034F" w:rsidRDefault="00CA5518" w:rsidP="0051443C">
      <w:pPr>
        <w:autoSpaceDN w:val="0"/>
        <w:bidi/>
        <w:ind w:left="108"/>
        <w:jc w:val="both"/>
        <w:rPr>
          <w:sz w:val="24"/>
        </w:rPr>
      </w:pPr>
    </w:p>
    <w:p w:rsidR="00CA5518" w:rsidRPr="00B4034F" w:rsidRDefault="00CA5518" w:rsidP="0051443C">
      <w:pPr>
        <w:autoSpaceDN w:val="0"/>
        <w:bidi/>
        <w:ind w:left="108"/>
        <w:jc w:val="both"/>
        <w:rPr>
          <w:sz w:val="24"/>
        </w:rPr>
      </w:pPr>
    </w:p>
    <w:p w:rsidR="00CA5518" w:rsidRPr="00B4034F" w:rsidRDefault="00CA5518" w:rsidP="0051443C">
      <w:pPr>
        <w:autoSpaceDN w:val="0"/>
        <w:bidi/>
        <w:ind w:left="108"/>
        <w:jc w:val="both"/>
        <w:rPr>
          <w:sz w:val="24"/>
        </w:rPr>
      </w:pPr>
    </w:p>
    <w:p w:rsidR="00CA5518" w:rsidRPr="00B4034F" w:rsidRDefault="00CA5518" w:rsidP="0051443C">
      <w:pPr>
        <w:bidi/>
        <w:ind w:left="108"/>
        <w:jc w:val="both"/>
        <w:rPr>
          <w:b/>
          <w:bCs/>
          <w:sz w:val="24"/>
          <w:u w:val="single"/>
          <w:rtl/>
        </w:rPr>
      </w:pPr>
    </w:p>
    <w:p w:rsidR="00CA5518" w:rsidRPr="00B4034F" w:rsidRDefault="00CA5518" w:rsidP="0051443C">
      <w:pPr>
        <w:bidi/>
        <w:ind w:left="108"/>
        <w:jc w:val="both"/>
        <w:rPr>
          <w:b/>
          <w:bCs/>
          <w:sz w:val="24"/>
          <w:u w:val="single"/>
          <w:rtl/>
        </w:rPr>
      </w:pPr>
      <w:r w:rsidRPr="00B4034F">
        <w:rPr>
          <w:b/>
          <w:bCs/>
          <w:sz w:val="24"/>
          <w:u w:val="single"/>
          <w:rtl/>
        </w:rPr>
        <w:br w:type="page"/>
      </w:r>
    </w:p>
    <w:p w:rsidR="00CD5BC4" w:rsidRPr="00B4034F" w:rsidRDefault="00CA5518" w:rsidP="002229B7">
      <w:pPr>
        <w:pStyle w:val="a8"/>
        <w:tabs>
          <w:tab w:val="left" w:pos="926"/>
        </w:tabs>
        <w:bidi/>
        <w:ind w:left="108"/>
        <w:jc w:val="center"/>
        <w:rPr>
          <w:b/>
          <w:bCs/>
          <w:sz w:val="28"/>
          <w:szCs w:val="28"/>
          <w:u w:val="single"/>
          <w:rtl/>
        </w:rPr>
      </w:pPr>
      <w:r w:rsidRPr="00B4034F">
        <w:rPr>
          <w:rFonts w:hint="cs"/>
          <w:b/>
          <w:bCs/>
          <w:sz w:val="28"/>
          <w:szCs w:val="28"/>
          <w:u w:val="single"/>
          <w:rtl/>
        </w:rPr>
        <w:lastRenderedPageBreak/>
        <w:t xml:space="preserve">נספח </w:t>
      </w:r>
      <w:r w:rsidR="002229B7" w:rsidRPr="00B4034F">
        <w:rPr>
          <w:rFonts w:hint="cs"/>
          <w:b/>
          <w:bCs/>
          <w:sz w:val="28"/>
          <w:szCs w:val="28"/>
          <w:u w:val="single"/>
          <w:rtl/>
        </w:rPr>
        <w:t>9</w:t>
      </w:r>
      <w:r w:rsidRPr="00B4034F">
        <w:rPr>
          <w:rFonts w:hint="cs"/>
          <w:b/>
          <w:bCs/>
          <w:sz w:val="28"/>
          <w:szCs w:val="28"/>
          <w:u w:val="single"/>
          <w:rtl/>
        </w:rPr>
        <w:t xml:space="preserve"> - תיק </w:t>
      </w:r>
      <w:r w:rsidR="002229B7" w:rsidRPr="00B4034F">
        <w:rPr>
          <w:rFonts w:hint="cs"/>
          <w:b/>
          <w:bCs/>
          <w:sz w:val="28"/>
          <w:szCs w:val="28"/>
          <w:u w:val="single"/>
          <w:rtl/>
        </w:rPr>
        <w:t xml:space="preserve">אישי </w:t>
      </w:r>
      <w:r w:rsidR="00B54FD8" w:rsidRPr="00B4034F">
        <w:rPr>
          <w:rFonts w:hint="cs"/>
          <w:b/>
          <w:bCs/>
          <w:sz w:val="28"/>
          <w:szCs w:val="28"/>
          <w:u w:val="single"/>
          <w:rtl/>
        </w:rPr>
        <w:t>רכז אבטחה חמושה</w:t>
      </w:r>
      <w:r w:rsidR="00CD5BC4" w:rsidRPr="00B4034F">
        <w:rPr>
          <w:rFonts w:hint="cs"/>
          <w:b/>
          <w:bCs/>
          <w:sz w:val="28"/>
          <w:szCs w:val="28"/>
          <w:u w:val="single"/>
          <w:rtl/>
        </w:rPr>
        <w:t xml:space="preserve"> </w:t>
      </w:r>
    </w:p>
    <w:p w:rsidR="00CA5518" w:rsidRPr="00B4034F" w:rsidRDefault="00CD5BC4" w:rsidP="0051443C">
      <w:pPr>
        <w:pStyle w:val="a8"/>
        <w:tabs>
          <w:tab w:val="left" w:pos="926"/>
        </w:tabs>
        <w:bidi/>
        <w:ind w:left="108"/>
        <w:rPr>
          <w:sz w:val="24"/>
          <w:u w:val="single"/>
          <w:rtl/>
        </w:rPr>
      </w:pPr>
      <w:r w:rsidRPr="00B4034F">
        <w:rPr>
          <w:rFonts w:hint="cs"/>
          <w:sz w:val="24"/>
          <w:u w:val="single"/>
          <w:rtl/>
        </w:rPr>
        <w:t>את התיק יש להגיש תוך עשרה ימי עבודה מההודעה על הזכייה במכרז.</w:t>
      </w:r>
    </w:p>
    <w:p w:rsidR="00CA5518" w:rsidRPr="00B4034F" w:rsidRDefault="00CA5518" w:rsidP="00C13E10">
      <w:pPr>
        <w:pStyle w:val="a8"/>
        <w:tabs>
          <w:tab w:val="left" w:pos="926"/>
        </w:tabs>
        <w:bidi/>
        <w:ind w:left="108"/>
        <w:jc w:val="both"/>
        <w:rPr>
          <w:sz w:val="24"/>
          <w:rtl/>
        </w:rPr>
      </w:pPr>
      <w:r w:rsidRPr="00B4034F">
        <w:rPr>
          <w:rFonts w:hint="cs"/>
          <w:sz w:val="24"/>
          <w:rtl/>
        </w:rPr>
        <w:t xml:space="preserve">על כל הפריטים להיות סרוקים כקובץ </w:t>
      </w:r>
      <w:r w:rsidRPr="00B4034F">
        <w:rPr>
          <w:sz w:val="24"/>
        </w:rPr>
        <w:t>PDF</w:t>
      </w:r>
      <w:r w:rsidRPr="00B4034F">
        <w:rPr>
          <w:rFonts w:hint="cs"/>
          <w:sz w:val="24"/>
          <w:rtl/>
        </w:rPr>
        <w:t xml:space="preserve"> או </w:t>
      </w:r>
      <w:r w:rsidR="00EE7C5D" w:rsidRPr="00B4034F">
        <w:rPr>
          <w:sz w:val="24"/>
        </w:rPr>
        <w:t>Word</w:t>
      </w:r>
      <w:r w:rsidRPr="00B4034F">
        <w:rPr>
          <w:rFonts w:hint="cs"/>
          <w:sz w:val="24"/>
          <w:rtl/>
        </w:rPr>
        <w:t xml:space="preserve">. </w:t>
      </w:r>
    </w:p>
    <w:p w:rsidR="00CA5518" w:rsidRPr="00B4034F" w:rsidRDefault="00CA5518" w:rsidP="0051443C">
      <w:pPr>
        <w:pStyle w:val="a8"/>
        <w:tabs>
          <w:tab w:val="left" w:pos="926"/>
        </w:tabs>
        <w:bidi/>
        <w:ind w:left="108"/>
        <w:jc w:val="both"/>
        <w:rPr>
          <w:sz w:val="24"/>
          <w:rtl/>
        </w:rPr>
      </w:pPr>
      <w:r w:rsidRPr="00B4034F">
        <w:rPr>
          <w:rFonts w:hint="cs"/>
          <w:sz w:val="24"/>
          <w:u w:val="single"/>
          <w:rtl/>
        </w:rPr>
        <w:t>להלן רשימת הפריטים</w:t>
      </w:r>
      <w:r w:rsidRPr="00B4034F">
        <w:rPr>
          <w:rFonts w:hint="cs"/>
          <w:sz w:val="24"/>
          <w:rtl/>
        </w:rPr>
        <w:t>:</w:t>
      </w:r>
    </w:p>
    <w:p w:rsidR="00CA5518" w:rsidRPr="00B4034F" w:rsidRDefault="00CA5518" w:rsidP="0051443C">
      <w:pPr>
        <w:pStyle w:val="a8"/>
        <w:numPr>
          <w:ilvl w:val="0"/>
          <w:numId w:val="2"/>
        </w:numPr>
        <w:tabs>
          <w:tab w:val="left" w:pos="926"/>
        </w:tabs>
        <w:bidi/>
        <w:ind w:left="468"/>
        <w:jc w:val="both"/>
        <w:rPr>
          <w:sz w:val="24"/>
          <w:rtl/>
        </w:rPr>
      </w:pPr>
      <w:r w:rsidRPr="00B4034F">
        <w:rPr>
          <w:rFonts w:hint="cs"/>
          <w:sz w:val="24"/>
          <w:rtl/>
        </w:rPr>
        <w:t>תמונה.</w:t>
      </w:r>
    </w:p>
    <w:p w:rsidR="00CA5518" w:rsidRPr="00B4034F" w:rsidRDefault="00CA5518" w:rsidP="0051443C">
      <w:pPr>
        <w:pStyle w:val="a8"/>
        <w:numPr>
          <w:ilvl w:val="0"/>
          <w:numId w:val="2"/>
        </w:numPr>
        <w:tabs>
          <w:tab w:val="left" w:pos="926"/>
        </w:tabs>
        <w:bidi/>
        <w:ind w:left="468"/>
        <w:jc w:val="both"/>
        <w:rPr>
          <w:sz w:val="24"/>
        </w:rPr>
      </w:pPr>
      <w:r w:rsidRPr="00B4034F">
        <w:rPr>
          <w:rFonts w:hint="cs"/>
          <w:sz w:val="24"/>
          <w:rtl/>
        </w:rPr>
        <w:t>קורות חיים.</w:t>
      </w:r>
    </w:p>
    <w:p w:rsidR="00CA5518" w:rsidRPr="00B4034F" w:rsidRDefault="00CA5518" w:rsidP="0051443C">
      <w:pPr>
        <w:pStyle w:val="a8"/>
        <w:numPr>
          <w:ilvl w:val="0"/>
          <w:numId w:val="2"/>
        </w:numPr>
        <w:tabs>
          <w:tab w:val="left" w:pos="926"/>
        </w:tabs>
        <w:bidi/>
        <w:ind w:left="468"/>
        <w:jc w:val="both"/>
        <w:rPr>
          <w:sz w:val="24"/>
          <w:rtl/>
        </w:rPr>
      </w:pPr>
      <w:r w:rsidRPr="00B4034F">
        <w:rPr>
          <w:rFonts w:hint="cs"/>
          <w:sz w:val="24"/>
          <w:rtl/>
        </w:rPr>
        <w:t>סיווג 6 מלא.</w:t>
      </w:r>
    </w:p>
    <w:p w:rsidR="00CA5518" w:rsidRPr="00B4034F" w:rsidRDefault="00CA5518" w:rsidP="0051443C">
      <w:pPr>
        <w:pStyle w:val="a8"/>
        <w:numPr>
          <w:ilvl w:val="0"/>
          <w:numId w:val="2"/>
        </w:numPr>
        <w:tabs>
          <w:tab w:val="left" w:pos="926"/>
        </w:tabs>
        <w:bidi/>
        <w:ind w:left="468"/>
        <w:jc w:val="both"/>
        <w:rPr>
          <w:sz w:val="24"/>
          <w:rtl/>
        </w:rPr>
      </w:pPr>
      <w:r w:rsidRPr="00B4034F">
        <w:rPr>
          <w:rFonts w:hint="cs"/>
          <w:sz w:val="24"/>
          <w:rtl/>
        </w:rPr>
        <w:t>אישורים צבאיים (צילום חוגר, צילום "שוחרר בכבוד", צילום תעודת שחרור).</w:t>
      </w:r>
    </w:p>
    <w:p w:rsidR="00CA5518" w:rsidRPr="00B4034F" w:rsidRDefault="00CA5518" w:rsidP="0051443C">
      <w:pPr>
        <w:pStyle w:val="a8"/>
        <w:numPr>
          <w:ilvl w:val="0"/>
          <w:numId w:val="2"/>
        </w:numPr>
        <w:tabs>
          <w:tab w:val="left" w:pos="926"/>
        </w:tabs>
        <w:bidi/>
        <w:ind w:left="468"/>
        <w:jc w:val="both"/>
        <w:rPr>
          <w:sz w:val="24"/>
          <w:rtl/>
        </w:rPr>
      </w:pPr>
      <w:r w:rsidRPr="00B4034F">
        <w:rPr>
          <w:rFonts w:hint="cs"/>
          <w:sz w:val="24"/>
          <w:rtl/>
        </w:rPr>
        <w:t>אישור 12 שנות לימוד / בגרות.</w:t>
      </w:r>
    </w:p>
    <w:p w:rsidR="00CA5518" w:rsidRPr="00B4034F" w:rsidRDefault="00CA5518" w:rsidP="0051443C">
      <w:pPr>
        <w:pStyle w:val="a8"/>
        <w:numPr>
          <w:ilvl w:val="0"/>
          <w:numId w:val="2"/>
        </w:numPr>
        <w:tabs>
          <w:tab w:val="left" w:pos="926"/>
        </w:tabs>
        <w:bidi/>
        <w:ind w:left="468"/>
        <w:jc w:val="both"/>
        <w:rPr>
          <w:sz w:val="24"/>
          <w:rtl/>
        </w:rPr>
      </w:pPr>
      <w:r w:rsidRPr="00B4034F">
        <w:rPr>
          <w:rFonts w:hint="cs"/>
          <w:sz w:val="24"/>
          <w:rtl/>
        </w:rPr>
        <w:t xml:space="preserve">טופס הסכמה לביצוע בדיקת פוליגרף עפ"י דרישת </w:t>
      </w:r>
      <w:proofErr w:type="spellStart"/>
      <w:r w:rsidRPr="00B4034F">
        <w:rPr>
          <w:rFonts w:hint="cs"/>
          <w:sz w:val="24"/>
          <w:rtl/>
        </w:rPr>
        <w:t>מנב"ט</w:t>
      </w:r>
      <w:proofErr w:type="spellEnd"/>
      <w:r w:rsidRPr="00B4034F">
        <w:rPr>
          <w:rFonts w:hint="cs"/>
          <w:sz w:val="24"/>
          <w:rtl/>
        </w:rPr>
        <w:t xml:space="preserve"> משרד החקלאות.</w:t>
      </w:r>
    </w:p>
    <w:p w:rsidR="00CA5518" w:rsidRPr="00B4034F" w:rsidRDefault="00CA5518" w:rsidP="0051443C">
      <w:pPr>
        <w:pStyle w:val="a8"/>
        <w:numPr>
          <w:ilvl w:val="0"/>
          <w:numId w:val="2"/>
        </w:numPr>
        <w:tabs>
          <w:tab w:val="left" w:pos="926"/>
        </w:tabs>
        <w:bidi/>
        <w:ind w:left="468"/>
        <w:jc w:val="both"/>
        <w:rPr>
          <w:sz w:val="24"/>
          <w:rtl/>
        </w:rPr>
      </w:pPr>
      <w:r w:rsidRPr="00B4034F">
        <w:rPr>
          <w:rFonts w:hint="cs"/>
          <w:sz w:val="24"/>
          <w:rtl/>
        </w:rPr>
        <w:t>חתימה על שמירת סודיות במסגרת העבודה.</w:t>
      </w:r>
    </w:p>
    <w:p w:rsidR="00CA5518" w:rsidRPr="00B4034F" w:rsidRDefault="00CA5518" w:rsidP="0051443C">
      <w:pPr>
        <w:pStyle w:val="a8"/>
        <w:numPr>
          <w:ilvl w:val="0"/>
          <w:numId w:val="2"/>
        </w:numPr>
        <w:tabs>
          <w:tab w:val="left" w:pos="926"/>
        </w:tabs>
        <w:bidi/>
        <w:ind w:left="468"/>
        <w:jc w:val="both"/>
        <w:rPr>
          <w:sz w:val="24"/>
          <w:rtl/>
        </w:rPr>
      </w:pPr>
      <w:r w:rsidRPr="00B4034F">
        <w:rPr>
          <w:rFonts w:hint="cs"/>
          <w:sz w:val="24"/>
          <w:rtl/>
        </w:rPr>
        <w:t>הצהרה על אי שימוש בסמים במהלך תקופת העבודה.</w:t>
      </w:r>
    </w:p>
    <w:p w:rsidR="00CA5518" w:rsidRDefault="00CA5518" w:rsidP="0051443C">
      <w:pPr>
        <w:pStyle w:val="a8"/>
        <w:numPr>
          <w:ilvl w:val="0"/>
          <w:numId w:val="2"/>
        </w:numPr>
        <w:tabs>
          <w:tab w:val="left" w:pos="926"/>
        </w:tabs>
        <w:bidi/>
        <w:ind w:left="468"/>
        <w:jc w:val="both"/>
        <w:rPr>
          <w:sz w:val="24"/>
        </w:rPr>
      </w:pPr>
      <w:r w:rsidRPr="00B4034F">
        <w:rPr>
          <w:rFonts w:hint="cs"/>
          <w:sz w:val="24"/>
          <w:rtl/>
        </w:rPr>
        <w:t xml:space="preserve">תוצאות מבחן </w:t>
      </w:r>
      <w:r w:rsidR="00CD5BC4" w:rsidRPr="00B4034F">
        <w:rPr>
          <w:rFonts w:hint="cs"/>
          <w:sz w:val="24"/>
          <w:rtl/>
        </w:rPr>
        <w:t>מידות</w:t>
      </w:r>
      <w:r w:rsidR="00F0204A">
        <w:rPr>
          <w:rFonts w:hint="cs"/>
          <w:sz w:val="24"/>
          <w:rtl/>
        </w:rPr>
        <w:t xml:space="preserve"> - מהימנות</w:t>
      </w:r>
      <w:r w:rsidR="00CD5BC4" w:rsidRPr="00B4034F">
        <w:rPr>
          <w:rFonts w:hint="cs"/>
          <w:sz w:val="24"/>
          <w:rtl/>
        </w:rPr>
        <w:t>.</w:t>
      </w:r>
    </w:p>
    <w:p w:rsidR="00F0204A" w:rsidRPr="00B4034F" w:rsidRDefault="00F0204A" w:rsidP="00F0204A">
      <w:pPr>
        <w:pStyle w:val="a8"/>
        <w:numPr>
          <w:ilvl w:val="0"/>
          <w:numId w:val="2"/>
        </w:numPr>
        <w:tabs>
          <w:tab w:val="left" w:pos="926"/>
        </w:tabs>
        <w:bidi/>
        <w:ind w:left="468"/>
        <w:jc w:val="both"/>
        <w:rPr>
          <w:sz w:val="24"/>
          <w:rtl/>
        </w:rPr>
      </w:pPr>
      <w:r>
        <w:rPr>
          <w:rFonts w:hint="cs"/>
          <w:sz w:val="24"/>
          <w:rtl/>
        </w:rPr>
        <w:t xml:space="preserve">תוצאות מבחן פסיכוטכני למנהלים </w:t>
      </w:r>
      <w:r>
        <w:rPr>
          <w:sz w:val="24"/>
          <w:rtl/>
        </w:rPr>
        <w:t>–</w:t>
      </w:r>
      <w:r>
        <w:rPr>
          <w:rFonts w:hint="cs"/>
          <w:sz w:val="24"/>
          <w:rtl/>
        </w:rPr>
        <w:t xml:space="preserve"> יערך ע"י חברת קינן שפי או חברה שוות ערך.</w:t>
      </w:r>
    </w:p>
    <w:p w:rsidR="00CA5518" w:rsidRPr="00B4034F" w:rsidRDefault="00CA5518" w:rsidP="00C13E10">
      <w:pPr>
        <w:pStyle w:val="a8"/>
        <w:numPr>
          <w:ilvl w:val="0"/>
          <w:numId w:val="2"/>
        </w:numPr>
        <w:tabs>
          <w:tab w:val="left" w:pos="926"/>
        </w:tabs>
        <w:bidi/>
        <w:ind w:left="468"/>
        <w:jc w:val="both"/>
        <w:rPr>
          <w:sz w:val="24"/>
          <w:rtl/>
        </w:rPr>
      </w:pPr>
      <w:r w:rsidRPr="00B4034F">
        <w:rPr>
          <w:rFonts w:hint="cs"/>
          <w:sz w:val="24"/>
          <w:rtl/>
        </w:rPr>
        <w:t xml:space="preserve">טופס החתמה על כל הציוד המונפק </w:t>
      </w:r>
      <w:r w:rsidR="00C13E10" w:rsidRPr="00B4034F">
        <w:rPr>
          <w:rFonts w:hint="cs"/>
          <w:sz w:val="24"/>
          <w:rtl/>
        </w:rPr>
        <w:t>לרכז האבטחה החמושה</w:t>
      </w:r>
      <w:r w:rsidRPr="00B4034F">
        <w:rPr>
          <w:rFonts w:hint="cs"/>
          <w:sz w:val="24"/>
          <w:rtl/>
        </w:rPr>
        <w:t xml:space="preserve"> עפ"י דרישות המכרז.</w:t>
      </w:r>
    </w:p>
    <w:p w:rsidR="00CA5518" w:rsidRPr="00B4034F" w:rsidRDefault="00CA5518" w:rsidP="0051443C">
      <w:pPr>
        <w:pStyle w:val="a8"/>
        <w:numPr>
          <w:ilvl w:val="0"/>
          <w:numId w:val="2"/>
        </w:numPr>
        <w:tabs>
          <w:tab w:val="left" w:pos="926"/>
        </w:tabs>
        <w:bidi/>
        <w:ind w:left="468"/>
        <w:jc w:val="both"/>
        <w:rPr>
          <w:sz w:val="24"/>
          <w:rtl/>
        </w:rPr>
      </w:pPr>
      <w:r w:rsidRPr="00B4034F">
        <w:rPr>
          <w:rFonts w:hint="cs"/>
          <w:sz w:val="24"/>
          <w:rtl/>
        </w:rPr>
        <w:t>צילום רישיון נהיגה.</w:t>
      </w:r>
    </w:p>
    <w:p w:rsidR="00CA5518" w:rsidRPr="00B4034F" w:rsidRDefault="00CA5518" w:rsidP="00C13E10">
      <w:pPr>
        <w:pStyle w:val="a8"/>
        <w:numPr>
          <w:ilvl w:val="0"/>
          <w:numId w:val="2"/>
        </w:numPr>
        <w:tabs>
          <w:tab w:val="left" w:pos="926"/>
        </w:tabs>
        <w:bidi/>
        <w:ind w:left="468"/>
        <w:jc w:val="both"/>
        <w:rPr>
          <w:sz w:val="24"/>
        </w:rPr>
      </w:pPr>
      <w:r w:rsidRPr="00B4034F">
        <w:rPr>
          <w:rFonts w:hint="cs"/>
          <w:sz w:val="24"/>
          <w:rtl/>
        </w:rPr>
        <w:t xml:space="preserve">צילום תעודת </w:t>
      </w:r>
      <w:proofErr w:type="spellStart"/>
      <w:r w:rsidRPr="00B4034F">
        <w:rPr>
          <w:rFonts w:hint="cs"/>
          <w:sz w:val="24"/>
          <w:rtl/>
        </w:rPr>
        <w:t>מ</w:t>
      </w:r>
      <w:r w:rsidR="00C13E10" w:rsidRPr="00B4034F">
        <w:rPr>
          <w:rFonts w:hint="cs"/>
          <w:sz w:val="24"/>
          <w:rtl/>
        </w:rPr>
        <w:t>נב"טים</w:t>
      </w:r>
      <w:proofErr w:type="spellEnd"/>
      <w:r w:rsidR="00C13E10" w:rsidRPr="00B4034F">
        <w:rPr>
          <w:rFonts w:hint="cs"/>
          <w:sz w:val="24"/>
          <w:rtl/>
        </w:rPr>
        <w:t xml:space="preserve"> בתוקף.</w:t>
      </w:r>
    </w:p>
    <w:p w:rsidR="00CA5518" w:rsidRPr="00B4034F" w:rsidRDefault="00CA5518" w:rsidP="0051443C">
      <w:pPr>
        <w:pStyle w:val="a8"/>
        <w:numPr>
          <w:ilvl w:val="0"/>
          <w:numId w:val="2"/>
        </w:numPr>
        <w:tabs>
          <w:tab w:val="left" w:pos="926"/>
        </w:tabs>
        <w:bidi/>
        <w:ind w:left="468"/>
        <w:jc w:val="both"/>
        <w:rPr>
          <w:sz w:val="24"/>
          <w:rtl/>
        </w:rPr>
      </w:pPr>
      <w:r w:rsidRPr="00B4034F">
        <w:rPr>
          <w:rFonts w:hint="cs"/>
          <w:sz w:val="24"/>
          <w:rtl/>
        </w:rPr>
        <w:t>צילום תעודת הרשאת נשיאת כלי נשק בתוקף.</w:t>
      </w:r>
    </w:p>
    <w:p w:rsidR="00CA5518" w:rsidRPr="00B4034F" w:rsidRDefault="00CA5518" w:rsidP="0051443C">
      <w:pPr>
        <w:pStyle w:val="a8"/>
        <w:numPr>
          <w:ilvl w:val="0"/>
          <w:numId w:val="2"/>
        </w:numPr>
        <w:tabs>
          <w:tab w:val="left" w:pos="926"/>
        </w:tabs>
        <w:bidi/>
        <w:ind w:left="468"/>
        <w:jc w:val="both"/>
        <w:rPr>
          <w:sz w:val="24"/>
        </w:rPr>
      </w:pPr>
      <w:r w:rsidRPr="00B4034F">
        <w:rPr>
          <w:rFonts w:hint="cs"/>
          <w:sz w:val="24"/>
          <w:rtl/>
        </w:rPr>
        <w:t>שאלון מועמד.</w:t>
      </w:r>
    </w:p>
    <w:p w:rsidR="00CA5518" w:rsidRPr="00B4034F" w:rsidRDefault="00CA5518" w:rsidP="0051443C">
      <w:pPr>
        <w:pStyle w:val="a8"/>
        <w:numPr>
          <w:ilvl w:val="0"/>
          <w:numId w:val="2"/>
        </w:numPr>
        <w:tabs>
          <w:tab w:val="left" w:pos="926"/>
        </w:tabs>
        <w:bidi/>
        <w:ind w:left="468"/>
        <w:jc w:val="both"/>
        <w:rPr>
          <w:sz w:val="24"/>
        </w:rPr>
      </w:pPr>
      <w:r w:rsidRPr="00B4034F">
        <w:rPr>
          <w:rFonts w:hint="cs"/>
          <w:sz w:val="24"/>
          <w:rtl/>
        </w:rPr>
        <w:t>טופס "התחייבות מאבטח".</w:t>
      </w:r>
    </w:p>
    <w:p w:rsidR="00CA5518" w:rsidRPr="00B4034F" w:rsidRDefault="00CA5518" w:rsidP="0051443C">
      <w:pPr>
        <w:pStyle w:val="a8"/>
        <w:numPr>
          <w:ilvl w:val="0"/>
          <w:numId w:val="2"/>
        </w:numPr>
        <w:tabs>
          <w:tab w:val="left" w:pos="926"/>
        </w:tabs>
        <w:bidi/>
        <w:ind w:left="468"/>
        <w:jc w:val="both"/>
        <w:rPr>
          <w:sz w:val="24"/>
        </w:rPr>
      </w:pPr>
      <w:r w:rsidRPr="00B4034F">
        <w:rPr>
          <w:rFonts w:hint="cs"/>
          <w:sz w:val="24"/>
          <w:rtl/>
        </w:rPr>
        <w:t>אישור רופא שבו מופיע כי המועמד הינו כשיר לעבודת אבטחה וכי הינו עומד בדרישות המכרז.</w:t>
      </w:r>
    </w:p>
    <w:p w:rsidR="00CA5518" w:rsidRPr="00B4034F" w:rsidRDefault="00CA5518" w:rsidP="0051443C">
      <w:pPr>
        <w:pStyle w:val="a8"/>
        <w:numPr>
          <w:ilvl w:val="0"/>
          <w:numId w:val="2"/>
        </w:numPr>
        <w:tabs>
          <w:tab w:val="left" w:pos="926"/>
        </w:tabs>
        <w:bidi/>
        <w:ind w:left="468"/>
        <w:jc w:val="both"/>
        <w:rPr>
          <w:sz w:val="24"/>
        </w:rPr>
      </w:pPr>
      <w:r w:rsidRPr="00B4034F">
        <w:rPr>
          <w:rFonts w:hint="cs"/>
          <w:sz w:val="24"/>
          <w:rtl/>
        </w:rPr>
        <w:t xml:space="preserve">כל מסמך נוסף שיידרש לשיקול דעת </w:t>
      </w:r>
      <w:proofErr w:type="spellStart"/>
      <w:r w:rsidRPr="00B4034F">
        <w:rPr>
          <w:rFonts w:hint="cs"/>
          <w:sz w:val="24"/>
          <w:rtl/>
        </w:rPr>
        <w:t>מנב"ט</w:t>
      </w:r>
      <w:proofErr w:type="spellEnd"/>
      <w:r w:rsidRPr="00B4034F">
        <w:rPr>
          <w:rFonts w:hint="cs"/>
          <w:sz w:val="24"/>
          <w:rtl/>
        </w:rPr>
        <w:t xml:space="preserve"> המשרד.</w:t>
      </w:r>
    </w:p>
    <w:p w:rsidR="00DC142F" w:rsidRPr="00B4034F" w:rsidRDefault="00DC142F" w:rsidP="0051443C">
      <w:pPr>
        <w:pStyle w:val="a8"/>
        <w:tabs>
          <w:tab w:val="left" w:pos="926"/>
        </w:tabs>
        <w:bidi/>
        <w:ind w:left="108"/>
        <w:jc w:val="center"/>
        <w:rPr>
          <w:b/>
          <w:bCs/>
          <w:sz w:val="24"/>
          <w:u w:val="single"/>
          <w:rtl/>
        </w:rPr>
      </w:pPr>
      <w:r w:rsidRPr="00B4034F">
        <w:rPr>
          <w:b/>
          <w:bCs/>
          <w:sz w:val="24"/>
          <w:u w:val="single"/>
          <w:rtl/>
        </w:rPr>
        <w:br w:type="page"/>
      </w:r>
    </w:p>
    <w:p w:rsidR="00CA5518" w:rsidRPr="00B4034F" w:rsidRDefault="00CA5518" w:rsidP="002229B7">
      <w:pPr>
        <w:pStyle w:val="a8"/>
        <w:tabs>
          <w:tab w:val="left" w:pos="926"/>
        </w:tabs>
        <w:bidi/>
        <w:ind w:left="108"/>
        <w:jc w:val="center"/>
        <w:rPr>
          <w:b/>
          <w:bCs/>
          <w:sz w:val="28"/>
          <w:szCs w:val="28"/>
          <w:u w:val="single"/>
          <w:rtl/>
        </w:rPr>
      </w:pPr>
      <w:r w:rsidRPr="00B4034F">
        <w:rPr>
          <w:rFonts w:hint="cs"/>
          <w:b/>
          <w:bCs/>
          <w:sz w:val="28"/>
          <w:szCs w:val="28"/>
          <w:u w:val="single"/>
          <w:rtl/>
        </w:rPr>
        <w:lastRenderedPageBreak/>
        <w:t xml:space="preserve">נספח </w:t>
      </w:r>
      <w:r w:rsidR="002229B7" w:rsidRPr="00B4034F">
        <w:rPr>
          <w:rFonts w:hint="cs"/>
          <w:b/>
          <w:bCs/>
          <w:sz w:val="28"/>
          <w:szCs w:val="28"/>
          <w:u w:val="single"/>
          <w:rtl/>
        </w:rPr>
        <w:t>10</w:t>
      </w:r>
      <w:r w:rsidRPr="00B4034F">
        <w:rPr>
          <w:rFonts w:hint="cs"/>
          <w:b/>
          <w:bCs/>
          <w:sz w:val="28"/>
          <w:szCs w:val="28"/>
          <w:u w:val="single"/>
          <w:rtl/>
        </w:rPr>
        <w:t xml:space="preserve"> </w:t>
      </w:r>
      <w:r w:rsidR="00C13E10" w:rsidRPr="00B4034F">
        <w:rPr>
          <w:b/>
          <w:bCs/>
          <w:sz w:val="28"/>
          <w:szCs w:val="28"/>
          <w:u w:val="single"/>
          <w:rtl/>
        </w:rPr>
        <w:t>–</w:t>
      </w:r>
      <w:r w:rsidRPr="00B4034F">
        <w:rPr>
          <w:rFonts w:hint="cs"/>
          <w:b/>
          <w:bCs/>
          <w:sz w:val="28"/>
          <w:szCs w:val="28"/>
          <w:u w:val="single"/>
          <w:rtl/>
        </w:rPr>
        <w:t xml:space="preserve"> </w:t>
      </w:r>
      <w:r w:rsidR="00B37527" w:rsidRPr="00B4034F">
        <w:rPr>
          <w:rFonts w:hint="cs"/>
          <w:b/>
          <w:bCs/>
          <w:sz w:val="28"/>
          <w:szCs w:val="28"/>
          <w:u w:val="single"/>
          <w:rtl/>
        </w:rPr>
        <w:t>פירוט הש</w:t>
      </w:r>
      <w:r w:rsidR="00852439" w:rsidRPr="00B4034F">
        <w:rPr>
          <w:rFonts w:hint="cs"/>
          <w:b/>
          <w:bCs/>
          <w:sz w:val="28"/>
          <w:szCs w:val="28"/>
          <w:u w:val="single"/>
          <w:rtl/>
        </w:rPr>
        <w:t>י</w:t>
      </w:r>
      <w:r w:rsidR="00B37527" w:rsidRPr="00B4034F">
        <w:rPr>
          <w:rFonts w:hint="cs"/>
          <w:b/>
          <w:bCs/>
          <w:sz w:val="28"/>
          <w:szCs w:val="28"/>
          <w:u w:val="single"/>
          <w:rtl/>
        </w:rPr>
        <w:t>רותים הנדרשים</w:t>
      </w:r>
    </w:p>
    <w:p w:rsidR="00631D5E" w:rsidRDefault="00631D5E" w:rsidP="00D26AD6">
      <w:pPr>
        <w:pStyle w:val="afb"/>
        <w:numPr>
          <w:ilvl w:val="0"/>
          <w:numId w:val="48"/>
        </w:numPr>
        <w:tabs>
          <w:tab w:val="left" w:pos="9920"/>
        </w:tabs>
        <w:autoSpaceDN w:val="0"/>
        <w:bidi/>
        <w:ind w:right="284"/>
        <w:jc w:val="both"/>
        <w:rPr>
          <w:sz w:val="24"/>
        </w:rPr>
      </w:pPr>
      <w:r>
        <w:rPr>
          <w:rFonts w:hint="cs"/>
          <w:sz w:val="24"/>
          <w:rtl/>
        </w:rPr>
        <w:t>ביצוע משימות האבטחה הפיזית והחמושה, לרבות משימת אבטחת שר החקלאות.</w:t>
      </w:r>
    </w:p>
    <w:p w:rsidR="00B37527" w:rsidRPr="00B4034F" w:rsidRDefault="00B37527" w:rsidP="00631D5E">
      <w:pPr>
        <w:pStyle w:val="afb"/>
        <w:numPr>
          <w:ilvl w:val="0"/>
          <w:numId w:val="48"/>
        </w:numPr>
        <w:tabs>
          <w:tab w:val="left" w:pos="9920"/>
        </w:tabs>
        <w:autoSpaceDN w:val="0"/>
        <w:bidi/>
        <w:ind w:right="284"/>
        <w:jc w:val="both"/>
        <w:rPr>
          <w:sz w:val="24"/>
          <w:rtl/>
        </w:rPr>
      </w:pPr>
      <w:r w:rsidRPr="00B4034F">
        <w:rPr>
          <w:rFonts w:hint="cs"/>
          <w:sz w:val="24"/>
          <w:rtl/>
        </w:rPr>
        <w:t>שעות וימי עבודת רכז האבטחה החמושה הינם בימים א'-ה', ב</w:t>
      </w:r>
      <w:r w:rsidR="004672C5">
        <w:rPr>
          <w:rFonts w:hint="cs"/>
          <w:sz w:val="24"/>
          <w:rtl/>
        </w:rPr>
        <w:t xml:space="preserve">מסגרת </w:t>
      </w:r>
      <w:r w:rsidRPr="00B4034F">
        <w:rPr>
          <w:rFonts w:hint="cs"/>
          <w:sz w:val="24"/>
          <w:rtl/>
        </w:rPr>
        <w:t>שעות 7:00-19:00. כמו-כן, תיתכן קריאה עפ"י הצורך בימים ו', שבת, ערב חג וחג. זמינות של רכז האבטחה החמושה תהיה 365 ימים בשנה, 24 שעות ביממה בהתאם לצורכי יחידת הביטחון.</w:t>
      </w:r>
    </w:p>
    <w:p w:rsidR="00C13E10" w:rsidRPr="00B4034F" w:rsidRDefault="00C13E10" w:rsidP="00D26AD6">
      <w:pPr>
        <w:numPr>
          <w:ilvl w:val="0"/>
          <w:numId w:val="48"/>
        </w:numPr>
        <w:tabs>
          <w:tab w:val="left" w:pos="9920"/>
        </w:tabs>
        <w:overflowPunct w:val="0"/>
        <w:autoSpaceDE w:val="0"/>
        <w:autoSpaceDN w:val="0"/>
        <w:bidi/>
        <w:adjustRightInd w:val="0"/>
        <w:ind w:right="284"/>
        <w:jc w:val="both"/>
        <w:rPr>
          <w:sz w:val="24"/>
        </w:rPr>
      </w:pPr>
      <w:r w:rsidRPr="00B4034F">
        <w:rPr>
          <w:rFonts w:hint="cs"/>
          <w:sz w:val="24"/>
          <w:rtl/>
        </w:rPr>
        <w:t>וידוא ביצוע בידוק ביטחוני, תדרוכים, אימונים והכשרות לבעלי התפקידים ביחידת הביטחון, עובדי המזמין ונותני שירותים.</w:t>
      </w:r>
    </w:p>
    <w:p w:rsidR="00C13E10" w:rsidRPr="00B4034F" w:rsidRDefault="00C13E10" w:rsidP="00D26AD6">
      <w:pPr>
        <w:numPr>
          <w:ilvl w:val="0"/>
          <w:numId w:val="48"/>
        </w:numPr>
        <w:tabs>
          <w:tab w:val="left" w:pos="9920"/>
        </w:tabs>
        <w:overflowPunct w:val="0"/>
        <w:autoSpaceDE w:val="0"/>
        <w:autoSpaceDN w:val="0"/>
        <w:bidi/>
        <w:adjustRightInd w:val="0"/>
        <w:ind w:right="284"/>
        <w:jc w:val="both"/>
        <w:rPr>
          <w:sz w:val="24"/>
        </w:rPr>
      </w:pPr>
      <w:r w:rsidRPr="00B4034F">
        <w:rPr>
          <w:rFonts w:hint="cs"/>
          <w:sz w:val="24"/>
          <w:rtl/>
        </w:rPr>
        <w:t>מימוש הנחיות הגורמים המנחים לפי חוק להסדרת הביטחון בגופים ציבוריים.</w:t>
      </w:r>
    </w:p>
    <w:p w:rsidR="00C13E10" w:rsidRPr="00B4034F" w:rsidRDefault="00C13E10" w:rsidP="00D26AD6">
      <w:pPr>
        <w:numPr>
          <w:ilvl w:val="0"/>
          <w:numId w:val="48"/>
        </w:numPr>
        <w:tabs>
          <w:tab w:val="left" w:pos="9920"/>
        </w:tabs>
        <w:overflowPunct w:val="0"/>
        <w:autoSpaceDE w:val="0"/>
        <w:autoSpaceDN w:val="0"/>
        <w:bidi/>
        <w:adjustRightInd w:val="0"/>
        <w:ind w:right="284"/>
        <w:jc w:val="both"/>
        <w:rPr>
          <w:sz w:val="24"/>
          <w:rtl/>
        </w:rPr>
      </w:pPr>
      <w:r w:rsidRPr="00B4034F">
        <w:rPr>
          <w:rFonts w:hint="cs"/>
          <w:sz w:val="24"/>
          <w:rtl/>
        </w:rPr>
        <w:t>קביעת תשומות אבטחה בשגרה ובאירועים.</w:t>
      </w:r>
    </w:p>
    <w:p w:rsidR="00C13E10" w:rsidRPr="00B4034F" w:rsidRDefault="00D850C2" w:rsidP="00D850C2">
      <w:pPr>
        <w:numPr>
          <w:ilvl w:val="0"/>
          <w:numId w:val="48"/>
        </w:numPr>
        <w:tabs>
          <w:tab w:val="left" w:pos="9920"/>
        </w:tabs>
        <w:overflowPunct w:val="0"/>
        <w:autoSpaceDE w:val="0"/>
        <w:autoSpaceDN w:val="0"/>
        <w:bidi/>
        <w:adjustRightInd w:val="0"/>
        <w:ind w:right="284"/>
        <w:jc w:val="both"/>
        <w:rPr>
          <w:sz w:val="24"/>
        </w:rPr>
      </w:pPr>
      <w:r w:rsidRPr="00B4034F">
        <w:rPr>
          <w:rFonts w:hint="cs"/>
          <w:sz w:val="24"/>
          <w:rtl/>
        </w:rPr>
        <w:t>תדרוך מערך האבטחה בהתאם להנחיות</w:t>
      </w:r>
      <w:r>
        <w:rPr>
          <w:rFonts w:hint="cs"/>
          <w:sz w:val="24"/>
          <w:rtl/>
        </w:rPr>
        <w:t xml:space="preserve"> הממונה בכל הנוגע ל</w:t>
      </w:r>
      <w:r w:rsidR="00C13E10" w:rsidRPr="00B4034F">
        <w:rPr>
          <w:rFonts w:hint="cs"/>
          <w:sz w:val="24"/>
          <w:rtl/>
        </w:rPr>
        <w:t xml:space="preserve">אבטחת מתקנים – </w:t>
      </w:r>
      <w:r>
        <w:rPr>
          <w:rFonts w:hint="cs"/>
          <w:sz w:val="24"/>
          <w:rtl/>
        </w:rPr>
        <w:t xml:space="preserve">לרבות בנושאי </w:t>
      </w:r>
      <w:r w:rsidR="00C13E10" w:rsidRPr="00B4034F">
        <w:rPr>
          <w:rFonts w:hint="cs"/>
          <w:sz w:val="24"/>
          <w:rtl/>
        </w:rPr>
        <w:t>מיגון פיזי ואלקטרוני</w:t>
      </w:r>
      <w:r>
        <w:rPr>
          <w:rFonts w:hint="cs"/>
          <w:sz w:val="24"/>
          <w:rtl/>
        </w:rPr>
        <w:t>.</w:t>
      </w:r>
    </w:p>
    <w:p w:rsidR="009C39B0" w:rsidRPr="00B4034F" w:rsidRDefault="009C39B0" w:rsidP="009C39B0">
      <w:pPr>
        <w:pStyle w:val="afb"/>
        <w:numPr>
          <w:ilvl w:val="0"/>
          <w:numId w:val="48"/>
        </w:numPr>
        <w:tabs>
          <w:tab w:val="left" w:pos="9920"/>
        </w:tabs>
        <w:autoSpaceDE w:val="0"/>
        <w:autoSpaceDN w:val="0"/>
        <w:bidi/>
        <w:adjustRightInd w:val="0"/>
        <w:ind w:right="284"/>
        <w:jc w:val="both"/>
        <w:rPr>
          <w:rFonts w:ascii="David-Reg"/>
          <w:sz w:val="24"/>
        </w:rPr>
      </w:pPr>
      <w:r w:rsidRPr="00B4034F">
        <w:rPr>
          <w:rFonts w:ascii="David-Reg" w:hint="cs"/>
          <w:sz w:val="24"/>
          <w:rtl/>
        </w:rPr>
        <w:t>סיוע</w:t>
      </w:r>
      <w:r w:rsidRPr="00B4034F">
        <w:rPr>
          <w:rFonts w:ascii="David-Reg"/>
          <w:sz w:val="24"/>
        </w:rPr>
        <w:t xml:space="preserve"> </w:t>
      </w:r>
      <w:r w:rsidRPr="00B4034F">
        <w:rPr>
          <w:rFonts w:ascii="David-Reg" w:hint="cs"/>
          <w:sz w:val="24"/>
          <w:rtl/>
        </w:rPr>
        <w:t>בכתיבת</w:t>
      </w:r>
      <w:r w:rsidRPr="00B4034F">
        <w:rPr>
          <w:rFonts w:ascii="David-Reg"/>
          <w:sz w:val="24"/>
        </w:rPr>
        <w:t xml:space="preserve"> </w:t>
      </w:r>
      <w:r w:rsidRPr="00B4034F">
        <w:rPr>
          <w:rFonts w:ascii="David-Reg" w:hint="cs"/>
          <w:sz w:val="24"/>
          <w:rtl/>
        </w:rPr>
        <w:t>נהלים</w:t>
      </w:r>
      <w:r w:rsidRPr="00B4034F">
        <w:rPr>
          <w:rFonts w:ascii="David-Reg"/>
          <w:sz w:val="24"/>
        </w:rPr>
        <w:t xml:space="preserve"> </w:t>
      </w:r>
      <w:proofErr w:type="spellStart"/>
      <w:r w:rsidRPr="00B4034F">
        <w:rPr>
          <w:rFonts w:ascii="David-Reg" w:hint="cs"/>
          <w:sz w:val="24"/>
          <w:rtl/>
        </w:rPr>
        <w:t>ופק"מים</w:t>
      </w:r>
      <w:proofErr w:type="spellEnd"/>
      <w:r w:rsidRPr="00B4034F">
        <w:rPr>
          <w:rFonts w:ascii="David-Reg"/>
          <w:sz w:val="24"/>
        </w:rPr>
        <w:t xml:space="preserve"> </w:t>
      </w:r>
      <w:r w:rsidRPr="00B4034F">
        <w:rPr>
          <w:rFonts w:ascii="David-Reg" w:hint="cs"/>
          <w:sz w:val="24"/>
          <w:rtl/>
        </w:rPr>
        <w:t>והעברתם</w:t>
      </w:r>
      <w:r w:rsidRPr="00B4034F">
        <w:rPr>
          <w:rFonts w:ascii="David-Reg"/>
          <w:sz w:val="24"/>
        </w:rPr>
        <w:t xml:space="preserve"> </w:t>
      </w:r>
      <w:r w:rsidRPr="00B4034F">
        <w:rPr>
          <w:rFonts w:ascii="David-Reg" w:hint="cs"/>
          <w:sz w:val="24"/>
          <w:rtl/>
        </w:rPr>
        <w:t>לאישור</w:t>
      </w:r>
      <w:r w:rsidRPr="00B4034F">
        <w:rPr>
          <w:rFonts w:ascii="David-Reg"/>
          <w:sz w:val="24"/>
        </w:rPr>
        <w:t xml:space="preserve"> </w:t>
      </w:r>
      <w:r w:rsidRPr="00B4034F">
        <w:rPr>
          <w:rFonts w:ascii="David-Reg" w:hint="cs"/>
          <w:sz w:val="24"/>
          <w:rtl/>
        </w:rPr>
        <w:t>הממונה, הוצאת</w:t>
      </w:r>
      <w:r w:rsidRPr="00B4034F">
        <w:rPr>
          <w:rFonts w:ascii="David-Reg"/>
          <w:sz w:val="24"/>
        </w:rPr>
        <w:t xml:space="preserve"> </w:t>
      </w:r>
      <w:r w:rsidRPr="00B4034F">
        <w:rPr>
          <w:rFonts w:ascii="David-Reg" w:hint="cs"/>
          <w:sz w:val="24"/>
          <w:rtl/>
        </w:rPr>
        <w:t>חוזרים</w:t>
      </w:r>
      <w:r w:rsidRPr="00B4034F">
        <w:rPr>
          <w:rFonts w:ascii="David-Reg"/>
          <w:sz w:val="24"/>
        </w:rPr>
        <w:t xml:space="preserve"> </w:t>
      </w:r>
      <w:r w:rsidRPr="00B4034F">
        <w:rPr>
          <w:rFonts w:ascii="David-Reg" w:hint="cs"/>
          <w:sz w:val="24"/>
          <w:rtl/>
        </w:rPr>
        <w:t>והפצת</w:t>
      </w:r>
      <w:r w:rsidRPr="00B4034F">
        <w:rPr>
          <w:rFonts w:ascii="David-Reg"/>
          <w:sz w:val="24"/>
        </w:rPr>
        <w:t xml:space="preserve"> </w:t>
      </w:r>
      <w:r w:rsidRPr="00B4034F">
        <w:rPr>
          <w:rFonts w:ascii="David-Reg" w:hint="cs"/>
          <w:sz w:val="24"/>
          <w:rtl/>
        </w:rPr>
        <w:t>עדכוני</w:t>
      </w:r>
      <w:r w:rsidRPr="00B4034F">
        <w:rPr>
          <w:rFonts w:ascii="David-Reg"/>
          <w:sz w:val="24"/>
        </w:rPr>
        <w:t xml:space="preserve"> </w:t>
      </w:r>
      <w:r w:rsidRPr="00B4034F">
        <w:rPr>
          <w:rFonts w:ascii="David-Reg" w:hint="cs"/>
          <w:sz w:val="24"/>
          <w:rtl/>
        </w:rPr>
        <w:t>מודיעין</w:t>
      </w:r>
      <w:r w:rsidRPr="00B4034F">
        <w:rPr>
          <w:rFonts w:ascii="David-Reg"/>
          <w:sz w:val="24"/>
        </w:rPr>
        <w:t xml:space="preserve"> </w:t>
      </w:r>
      <w:r w:rsidRPr="00B4034F">
        <w:rPr>
          <w:rFonts w:ascii="David-Reg" w:hint="cs"/>
          <w:sz w:val="24"/>
          <w:rtl/>
        </w:rPr>
        <w:t>והנחיות משטרה / שב</w:t>
      </w:r>
      <w:r w:rsidRPr="00B4034F">
        <w:rPr>
          <w:rFonts w:ascii="David-Reg"/>
          <w:sz w:val="24"/>
        </w:rPr>
        <w:t>"</w:t>
      </w:r>
      <w:r w:rsidRPr="00B4034F">
        <w:rPr>
          <w:rFonts w:ascii="David-Reg" w:hint="cs"/>
          <w:sz w:val="24"/>
          <w:rtl/>
        </w:rPr>
        <w:t>כ</w:t>
      </w:r>
      <w:r w:rsidRPr="00B4034F">
        <w:rPr>
          <w:rFonts w:ascii="David-Reg"/>
          <w:sz w:val="24"/>
        </w:rPr>
        <w:t xml:space="preserve"> </w:t>
      </w:r>
      <w:r w:rsidRPr="00B4034F">
        <w:rPr>
          <w:rFonts w:ascii="David-Reg" w:hint="cs"/>
          <w:sz w:val="24"/>
          <w:rtl/>
        </w:rPr>
        <w:t>לצוותי</w:t>
      </w:r>
      <w:r w:rsidRPr="00B4034F">
        <w:rPr>
          <w:rFonts w:ascii="David-Reg"/>
          <w:sz w:val="24"/>
        </w:rPr>
        <w:t xml:space="preserve"> </w:t>
      </w:r>
      <w:r w:rsidRPr="00B4034F">
        <w:rPr>
          <w:rFonts w:ascii="David-Reg" w:hint="cs"/>
          <w:sz w:val="24"/>
          <w:rtl/>
        </w:rPr>
        <w:t>האבטחה</w:t>
      </w:r>
      <w:r w:rsidRPr="00B4034F">
        <w:rPr>
          <w:rFonts w:ascii="David-Reg"/>
          <w:sz w:val="24"/>
        </w:rPr>
        <w:t>.</w:t>
      </w:r>
    </w:p>
    <w:p w:rsidR="00C13E10" w:rsidRPr="00B4034F" w:rsidRDefault="00B37527" w:rsidP="00EE7F10">
      <w:pPr>
        <w:numPr>
          <w:ilvl w:val="0"/>
          <w:numId w:val="48"/>
        </w:numPr>
        <w:tabs>
          <w:tab w:val="left" w:pos="9920"/>
        </w:tabs>
        <w:overflowPunct w:val="0"/>
        <w:autoSpaceDE w:val="0"/>
        <w:autoSpaceDN w:val="0"/>
        <w:bidi/>
        <w:adjustRightInd w:val="0"/>
        <w:ind w:right="284"/>
        <w:jc w:val="both"/>
        <w:rPr>
          <w:sz w:val="24"/>
        </w:rPr>
      </w:pPr>
      <w:r w:rsidRPr="00B4034F">
        <w:rPr>
          <w:rFonts w:hint="cs"/>
          <w:sz w:val="24"/>
          <w:rtl/>
        </w:rPr>
        <w:t>ביצוע תרגילי</w:t>
      </w:r>
      <w:r w:rsidR="00EE7F10" w:rsidRPr="00B4034F">
        <w:rPr>
          <w:rFonts w:hint="cs"/>
          <w:sz w:val="24"/>
          <w:rtl/>
        </w:rPr>
        <w:t xml:space="preserve"> ערנות ובחינת הכשירות המבצעית של מאבטחים</w:t>
      </w:r>
      <w:r w:rsidRPr="00B4034F">
        <w:rPr>
          <w:rFonts w:hint="cs"/>
          <w:sz w:val="24"/>
          <w:rtl/>
        </w:rPr>
        <w:t>.</w:t>
      </w:r>
    </w:p>
    <w:p w:rsidR="00694E52" w:rsidRPr="00B4034F" w:rsidRDefault="00694E52" w:rsidP="00D26AD6">
      <w:pPr>
        <w:pStyle w:val="afb"/>
        <w:numPr>
          <w:ilvl w:val="0"/>
          <w:numId w:val="48"/>
        </w:numPr>
        <w:tabs>
          <w:tab w:val="left" w:pos="9920"/>
        </w:tabs>
        <w:autoSpaceDE w:val="0"/>
        <w:autoSpaceDN w:val="0"/>
        <w:bidi/>
        <w:adjustRightInd w:val="0"/>
        <w:ind w:right="284"/>
        <w:jc w:val="both"/>
        <w:rPr>
          <w:rFonts w:ascii="David-Reg"/>
          <w:sz w:val="24"/>
        </w:rPr>
      </w:pPr>
      <w:r w:rsidRPr="00B4034F">
        <w:rPr>
          <w:rFonts w:ascii="David-Reg" w:hint="cs"/>
          <w:sz w:val="24"/>
          <w:rtl/>
        </w:rPr>
        <w:t>מדווח</w:t>
      </w:r>
      <w:r w:rsidRPr="00B4034F">
        <w:rPr>
          <w:rFonts w:ascii="David-Reg"/>
          <w:sz w:val="24"/>
        </w:rPr>
        <w:t xml:space="preserve"> </w:t>
      </w:r>
      <w:r w:rsidRPr="00B4034F">
        <w:rPr>
          <w:rFonts w:ascii="David-Reg" w:hint="cs"/>
          <w:sz w:val="24"/>
          <w:rtl/>
        </w:rPr>
        <w:t>למציע</w:t>
      </w:r>
      <w:r w:rsidRPr="00B4034F">
        <w:rPr>
          <w:rFonts w:ascii="David-Reg"/>
          <w:sz w:val="24"/>
        </w:rPr>
        <w:t xml:space="preserve"> </w:t>
      </w:r>
      <w:r w:rsidRPr="00B4034F">
        <w:rPr>
          <w:rFonts w:ascii="David-Reg" w:hint="cs"/>
          <w:sz w:val="24"/>
          <w:rtl/>
        </w:rPr>
        <w:t>הזוכה</w:t>
      </w:r>
      <w:r w:rsidRPr="00B4034F">
        <w:rPr>
          <w:rFonts w:ascii="David-Reg"/>
          <w:sz w:val="24"/>
        </w:rPr>
        <w:t xml:space="preserve"> </w:t>
      </w:r>
      <w:r w:rsidRPr="00B4034F">
        <w:rPr>
          <w:rFonts w:ascii="David-Reg" w:hint="cs"/>
          <w:sz w:val="24"/>
          <w:rtl/>
        </w:rPr>
        <w:t>בנוגע</w:t>
      </w:r>
      <w:r w:rsidRPr="00B4034F">
        <w:rPr>
          <w:rFonts w:ascii="David-Reg"/>
          <w:sz w:val="24"/>
        </w:rPr>
        <w:t xml:space="preserve"> </w:t>
      </w:r>
      <w:r w:rsidRPr="00B4034F">
        <w:rPr>
          <w:rFonts w:ascii="David-Reg" w:hint="cs"/>
          <w:sz w:val="24"/>
          <w:rtl/>
        </w:rPr>
        <w:t>לשעות</w:t>
      </w:r>
      <w:r w:rsidRPr="00B4034F">
        <w:rPr>
          <w:rFonts w:ascii="David-Reg"/>
          <w:sz w:val="24"/>
        </w:rPr>
        <w:t xml:space="preserve"> </w:t>
      </w:r>
      <w:r w:rsidRPr="00B4034F">
        <w:rPr>
          <w:rFonts w:ascii="David-Reg" w:hint="cs"/>
          <w:sz w:val="24"/>
          <w:rtl/>
        </w:rPr>
        <w:t>עבודת</w:t>
      </w:r>
      <w:r w:rsidRPr="00B4034F">
        <w:rPr>
          <w:rFonts w:ascii="David-Reg"/>
          <w:sz w:val="24"/>
        </w:rPr>
        <w:t xml:space="preserve"> </w:t>
      </w:r>
      <w:r w:rsidRPr="00B4034F">
        <w:rPr>
          <w:rFonts w:ascii="David-Reg" w:hint="cs"/>
          <w:sz w:val="24"/>
          <w:rtl/>
        </w:rPr>
        <w:t>המאבטחים</w:t>
      </w:r>
      <w:r w:rsidRPr="00B4034F">
        <w:rPr>
          <w:rFonts w:ascii="David-Reg"/>
          <w:sz w:val="24"/>
        </w:rPr>
        <w:t xml:space="preserve"> </w:t>
      </w:r>
      <w:r w:rsidRPr="00B4034F">
        <w:rPr>
          <w:rFonts w:ascii="David-Reg" w:hint="cs"/>
          <w:sz w:val="24"/>
          <w:rtl/>
        </w:rPr>
        <w:t>לצרכי</w:t>
      </w:r>
      <w:r w:rsidRPr="00B4034F">
        <w:rPr>
          <w:rFonts w:ascii="David-Reg"/>
          <w:sz w:val="24"/>
        </w:rPr>
        <w:t xml:space="preserve"> </w:t>
      </w:r>
      <w:r w:rsidRPr="00B4034F">
        <w:rPr>
          <w:rFonts w:ascii="David-Reg" w:hint="cs"/>
          <w:sz w:val="24"/>
          <w:rtl/>
        </w:rPr>
        <w:t>גבייה</w:t>
      </w:r>
      <w:r w:rsidRPr="00B4034F">
        <w:rPr>
          <w:rFonts w:ascii="David-Reg"/>
          <w:sz w:val="24"/>
        </w:rPr>
        <w:t xml:space="preserve"> </w:t>
      </w:r>
      <w:r w:rsidRPr="00B4034F">
        <w:rPr>
          <w:rFonts w:ascii="David-Reg" w:hint="cs"/>
          <w:sz w:val="24"/>
          <w:rtl/>
        </w:rPr>
        <w:t>מהמשרד</w:t>
      </w:r>
      <w:r w:rsidRPr="00B4034F">
        <w:rPr>
          <w:rFonts w:ascii="David-Reg"/>
          <w:sz w:val="24"/>
        </w:rPr>
        <w:t xml:space="preserve"> </w:t>
      </w:r>
      <w:r w:rsidRPr="00B4034F">
        <w:rPr>
          <w:rFonts w:ascii="David-Reg" w:hint="cs"/>
          <w:sz w:val="24"/>
          <w:rtl/>
        </w:rPr>
        <w:t>ומאמת</w:t>
      </w:r>
      <w:r w:rsidRPr="00B4034F">
        <w:rPr>
          <w:rFonts w:ascii="David-Reg"/>
          <w:sz w:val="24"/>
        </w:rPr>
        <w:t xml:space="preserve"> </w:t>
      </w:r>
      <w:r w:rsidRPr="00B4034F">
        <w:rPr>
          <w:rFonts w:ascii="David-Reg" w:hint="cs"/>
          <w:sz w:val="24"/>
          <w:rtl/>
        </w:rPr>
        <w:t>חשבוניות</w:t>
      </w:r>
      <w:r w:rsidRPr="00B4034F">
        <w:rPr>
          <w:rFonts w:ascii="David-Reg"/>
          <w:sz w:val="24"/>
        </w:rPr>
        <w:t xml:space="preserve"> </w:t>
      </w:r>
      <w:r w:rsidRPr="00B4034F">
        <w:rPr>
          <w:rFonts w:ascii="David-Reg" w:hint="cs"/>
          <w:sz w:val="24"/>
          <w:rtl/>
        </w:rPr>
        <w:t>ביצוע</w:t>
      </w:r>
      <w:r w:rsidRPr="00B4034F">
        <w:rPr>
          <w:rFonts w:ascii="David-Reg"/>
          <w:sz w:val="24"/>
        </w:rPr>
        <w:t xml:space="preserve"> </w:t>
      </w:r>
      <w:r w:rsidRPr="00B4034F">
        <w:rPr>
          <w:rFonts w:ascii="David-Reg" w:hint="cs"/>
          <w:sz w:val="24"/>
          <w:rtl/>
        </w:rPr>
        <w:t>בפועל</w:t>
      </w:r>
      <w:r w:rsidRPr="00B4034F">
        <w:rPr>
          <w:rFonts w:ascii="David-Reg"/>
          <w:sz w:val="24"/>
        </w:rPr>
        <w:t>.</w:t>
      </w:r>
    </w:p>
    <w:p w:rsidR="00694E52" w:rsidRPr="00B4034F" w:rsidRDefault="00694E52" w:rsidP="00D26AD6">
      <w:pPr>
        <w:pStyle w:val="afb"/>
        <w:numPr>
          <w:ilvl w:val="0"/>
          <w:numId w:val="48"/>
        </w:numPr>
        <w:tabs>
          <w:tab w:val="left" w:pos="9920"/>
        </w:tabs>
        <w:autoSpaceDE w:val="0"/>
        <w:autoSpaceDN w:val="0"/>
        <w:bidi/>
        <w:adjustRightInd w:val="0"/>
        <w:ind w:right="284"/>
        <w:jc w:val="both"/>
        <w:rPr>
          <w:rFonts w:ascii="David-Reg"/>
          <w:sz w:val="24"/>
        </w:rPr>
      </w:pPr>
      <w:r w:rsidRPr="00B4034F">
        <w:rPr>
          <w:rFonts w:ascii="David-Reg" w:hint="cs"/>
          <w:sz w:val="24"/>
          <w:rtl/>
        </w:rPr>
        <w:t>מפקח</w:t>
      </w:r>
      <w:r w:rsidRPr="00B4034F">
        <w:rPr>
          <w:rFonts w:ascii="David-Reg"/>
          <w:sz w:val="24"/>
        </w:rPr>
        <w:t xml:space="preserve"> </w:t>
      </w:r>
      <w:r w:rsidRPr="00B4034F">
        <w:rPr>
          <w:rFonts w:ascii="David-Reg" w:hint="cs"/>
          <w:sz w:val="24"/>
          <w:rtl/>
        </w:rPr>
        <w:t>על</w:t>
      </w:r>
      <w:r w:rsidRPr="00B4034F">
        <w:rPr>
          <w:rFonts w:ascii="David-Reg"/>
          <w:sz w:val="24"/>
        </w:rPr>
        <w:t xml:space="preserve"> </w:t>
      </w:r>
      <w:r w:rsidRPr="00B4034F">
        <w:rPr>
          <w:rFonts w:ascii="David-Reg" w:hint="cs"/>
          <w:sz w:val="24"/>
          <w:rtl/>
        </w:rPr>
        <w:t>עבודת</w:t>
      </w:r>
      <w:r w:rsidRPr="00B4034F">
        <w:rPr>
          <w:rFonts w:ascii="David-Reg"/>
          <w:sz w:val="24"/>
        </w:rPr>
        <w:t xml:space="preserve"> </w:t>
      </w:r>
      <w:r w:rsidRPr="00B4034F">
        <w:rPr>
          <w:rFonts w:ascii="David-Reg" w:hint="cs"/>
          <w:sz w:val="24"/>
          <w:rtl/>
        </w:rPr>
        <w:t>המאבטחים</w:t>
      </w:r>
      <w:r w:rsidRPr="00B4034F">
        <w:rPr>
          <w:rFonts w:ascii="David-Reg"/>
          <w:sz w:val="24"/>
        </w:rPr>
        <w:t xml:space="preserve"> </w:t>
      </w:r>
      <w:r w:rsidRPr="00B4034F">
        <w:rPr>
          <w:rFonts w:ascii="David-Reg" w:hint="cs"/>
          <w:sz w:val="24"/>
          <w:rtl/>
        </w:rPr>
        <w:t>וביצוע</w:t>
      </w:r>
      <w:r w:rsidRPr="00B4034F">
        <w:rPr>
          <w:rFonts w:ascii="David-Reg"/>
          <w:sz w:val="24"/>
        </w:rPr>
        <w:t xml:space="preserve"> </w:t>
      </w:r>
      <w:r w:rsidRPr="00B4034F">
        <w:rPr>
          <w:rFonts w:ascii="David-Reg" w:hint="cs"/>
          <w:sz w:val="24"/>
          <w:rtl/>
        </w:rPr>
        <w:t>הנחיות</w:t>
      </w:r>
      <w:r w:rsidRPr="00B4034F">
        <w:rPr>
          <w:rFonts w:ascii="David-Reg"/>
          <w:sz w:val="24"/>
        </w:rPr>
        <w:t xml:space="preserve"> </w:t>
      </w:r>
      <w:r w:rsidRPr="00B4034F">
        <w:rPr>
          <w:rFonts w:ascii="David-Reg" w:hint="cs"/>
          <w:sz w:val="24"/>
          <w:rtl/>
        </w:rPr>
        <w:t>בשגרה</w:t>
      </w:r>
      <w:r w:rsidRPr="00B4034F">
        <w:rPr>
          <w:rFonts w:ascii="David-Reg"/>
          <w:sz w:val="24"/>
        </w:rPr>
        <w:t xml:space="preserve"> </w:t>
      </w:r>
      <w:r w:rsidRPr="00B4034F">
        <w:rPr>
          <w:rFonts w:ascii="David-Reg" w:hint="cs"/>
          <w:sz w:val="24"/>
          <w:rtl/>
        </w:rPr>
        <w:t>ובחירום</w:t>
      </w:r>
      <w:r w:rsidRPr="00B4034F">
        <w:rPr>
          <w:rFonts w:ascii="David-Reg"/>
          <w:sz w:val="24"/>
        </w:rPr>
        <w:t>.</w:t>
      </w:r>
    </w:p>
    <w:p w:rsidR="00694E52" w:rsidRPr="00B4034F" w:rsidRDefault="00694E52" w:rsidP="00D26AD6">
      <w:pPr>
        <w:pStyle w:val="afb"/>
        <w:numPr>
          <w:ilvl w:val="0"/>
          <w:numId w:val="48"/>
        </w:numPr>
        <w:tabs>
          <w:tab w:val="left" w:pos="9920"/>
        </w:tabs>
        <w:autoSpaceDE w:val="0"/>
        <w:autoSpaceDN w:val="0"/>
        <w:bidi/>
        <w:adjustRightInd w:val="0"/>
        <w:ind w:right="284"/>
        <w:jc w:val="both"/>
        <w:rPr>
          <w:rFonts w:ascii="David-Reg"/>
          <w:sz w:val="24"/>
        </w:rPr>
      </w:pPr>
      <w:r w:rsidRPr="00B4034F">
        <w:rPr>
          <w:rFonts w:ascii="David-Reg" w:hint="cs"/>
          <w:sz w:val="24"/>
          <w:rtl/>
        </w:rPr>
        <w:t>מבצע</w:t>
      </w:r>
      <w:r w:rsidRPr="00B4034F">
        <w:rPr>
          <w:rFonts w:ascii="David-Reg"/>
          <w:sz w:val="24"/>
        </w:rPr>
        <w:t xml:space="preserve"> </w:t>
      </w:r>
      <w:r w:rsidRPr="00B4034F">
        <w:rPr>
          <w:rFonts w:ascii="David-Reg" w:hint="cs"/>
          <w:sz w:val="24"/>
          <w:rtl/>
        </w:rPr>
        <w:t>תרגול</w:t>
      </w:r>
      <w:r w:rsidRPr="00B4034F">
        <w:rPr>
          <w:rFonts w:ascii="David-Reg"/>
          <w:sz w:val="24"/>
        </w:rPr>
        <w:t xml:space="preserve"> </w:t>
      </w:r>
      <w:r w:rsidRPr="00B4034F">
        <w:rPr>
          <w:rFonts w:ascii="David-Reg" w:hint="cs"/>
          <w:sz w:val="24"/>
          <w:rtl/>
        </w:rPr>
        <w:t>ובקרה</w:t>
      </w:r>
      <w:r w:rsidRPr="00B4034F">
        <w:rPr>
          <w:rFonts w:ascii="David-Reg"/>
          <w:sz w:val="24"/>
        </w:rPr>
        <w:t xml:space="preserve"> </w:t>
      </w:r>
      <w:r w:rsidRPr="00B4034F">
        <w:rPr>
          <w:rFonts w:ascii="David-Reg" w:hint="cs"/>
          <w:sz w:val="24"/>
          <w:rtl/>
        </w:rPr>
        <w:t>של</w:t>
      </w:r>
      <w:r w:rsidRPr="00B4034F">
        <w:rPr>
          <w:rFonts w:ascii="David-Reg"/>
          <w:sz w:val="24"/>
        </w:rPr>
        <w:t xml:space="preserve"> </w:t>
      </w:r>
      <w:r w:rsidRPr="00B4034F">
        <w:rPr>
          <w:rFonts w:ascii="David-Reg" w:hint="cs"/>
          <w:sz w:val="24"/>
          <w:rtl/>
        </w:rPr>
        <w:t>כל</w:t>
      </w:r>
      <w:r w:rsidRPr="00B4034F">
        <w:rPr>
          <w:rFonts w:ascii="David-Reg"/>
          <w:sz w:val="24"/>
        </w:rPr>
        <w:t xml:space="preserve"> </w:t>
      </w:r>
      <w:r w:rsidRPr="00B4034F">
        <w:rPr>
          <w:rFonts w:ascii="David-Reg" w:hint="cs"/>
          <w:sz w:val="24"/>
          <w:rtl/>
        </w:rPr>
        <w:t>צוותי</w:t>
      </w:r>
      <w:r w:rsidRPr="00B4034F">
        <w:rPr>
          <w:rFonts w:ascii="David-Reg"/>
          <w:sz w:val="24"/>
        </w:rPr>
        <w:t xml:space="preserve"> </w:t>
      </w:r>
      <w:r w:rsidRPr="00B4034F">
        <w:rPr>
          <w:rFonts w:ascii="David-Reg" w:hint="cs"/>
          <w:sz w:val="24"/>
          <w:rtl/>
        </w:rPr>
        <w:t>האבטחה</w:t>
      </w:r>
      <w:r w:rsidRPr="00B4034F">
        <w:rPr>
          <w:rFonts w:ascii="David-Reg"/>
          <w:sz w:val="24"/>
        </w:rPr>
        <w:t xml:space="preserve"> </w:t>
      </w:r>
      <w:r w:rsidRPr="00B4034F">
        <w:rPr>
          <w:rFonts w:ascii="David-Reg" w:hint="cs"/>
          <w:sz w:val="24"/>
          <w:rtl/>
        </w:rPr>
        <w:t>כולל</w:t>
      </w:r>
      <w:r w:rsidRPr="00B4034F">
        <w:rPr>
          <w:rFonts w:ascii="David-Reg"/>
          <w:sz w:val="24"/>
        </w:rPr>
        <w:t xml:space="preserve"> </w:t>
      </w:r>
      <w:r w:rsidRPr="00B4034F">
        <w:rPr>
          <w:rFonts w:ascii="David-Reg" w:hint="cs"/>
          <w:sz w:val="24"/>
          <w:rtl/>
        </w:rPr>
        <w:t>ביצוע</w:t>
      </w:r>
      <w:r w:rsidRPr="00B4034F">
        <w:rPr>
          <w:rFonts w:ascii="David-Reg"/>
          <w:sz w:val="24"/>
        </w:rPr>
        <w:t xml:space="preserve"> </w:t>
      </w:r>
      <w:r w:rsidRPr="00B4034F">
        <w:rPr>
          <w:rFonts w:ascii="David-Reg" w:hint="cs"/>
          <w:sz w:val="24"/>
          <w:rtl/>
        </w:rPr>
        <w:t>ביקורות</w:t>
      </w:r>
      <w:r w:rsidRPr="00B4034F">
        <w:rPr>
          <w:rFonts w:ascii="David-Reg"/>
          <w:sz w:val="24"/>
        </w:rPr>
        <w:t xml:space="preserve"> </w:t>
      </w:r>
      <w:r w:rsidRPr="00B4034F">
        <w:rPr>
          <w:rFonts w:ascii="David-Reg" w:hint="cs"/>
          <w:sz w:val="24"/>
          <w:rtl/>
        </w:rPr>
        <w:t>תכופות</w:t>
      </w:r>
      <w:r w:rsidRPr="00B4034F">
        <w:rPr>
          <w:rFonts w:ascii="David-Reg"/>
          <w:sz w:val="24"/>
        </w:rPr>
        <w:t>,</w:t>
      </w:r>
      <w:r w:rsidRPr="00B4034F">
        <w:rPr>
          <w:rFonts w:ascii="David-Reg" w:hint="cs"/>
          <w:sz w:val="24"/>
          <w:rtl/>
        </w:rPr>
        <w:t xml:space="preserve"> במהלך</w:t>
      </w:r>
      <w:r w:rsidRPr="00B4034F">
        <w:rPr>
          <w:rFonts w:ascii="David-Reg"/>
          <w:sz w:val="24"/>
        </w:rPr>
        <w:t xml:space="preserve"> </w:t>
      </w:r>
      <w:r w:rsidRPr="00B4034F">
        <w:rPr>
          <w:rFonts w:ascii="David-Reg" w:hint="cs"/>
          <w:sz w:val="24"/>
          <w:rtl/>
        </w:rPr>
        <w:t>היום</w:t>
      </w:r>
      <w:r w:rsidRPr="00B4034F">
        <w:rPr>
          <w:rFonts w:ascii="David-Reg"/>
          <w:sz w:val="24"/>
        </w:rPr>
        <w:t xml:space="preserve"> </w:t>
      </w:r>
      <w:r w:rsidRPr="00B4034F">
        <w:rPr>
          <w:rFonts w:ascii="David-Reg" w:hint="cs"/>
          <w:sz w:val="24"/>
          <w:rtl/>
        </w:rPr>
        <w:t>ובשעות</w:t>
      </w:r>
      <w:r w:rsidRPr="00B4034F">
        <w:rPr>
          <w:rFonts w:ascii="David-Reg"/>
          <w:sz w:val="24"/>
        </w:rPr>
        <w:t xml:space="preserve"> </w:t>
      </w:r>
      <w:r w:rsidRPr="00B4034F">
        <w:rPr>
          <w:rFonts w:ascii="David-Reg" w:hint="cs"/>
          <w:sz w:val="24"/>
          <w:rtl/>
        </w:rPr>
        <w:t>הלילה</w:t>
      </w:r>
      <w:r w:rsidRPr="00B4034F">
        <w:rPr>
          <w:rFonts w:ascii="David-Reg"/>
          <w:sz w:val="24"/>
        </w:rPr>
        <w:t xml:space="preserve"> </w:t>
      </w:r>
      <w:r w:rsidRPr="00B4034F">
        <w:rPr>
          <w:rFonts w:ascii="David-Reg" w:hint="cs"/>
          <w:sz w:val="24"/>
          <w:rtl/>
        </w:rPr>
        <w:t>המאוחרות</w:t>
      </w:r>
      <w:r w:rsidRPr="00B4034F">
        <w:rPr>
          <w:rFonts w:ascii="David-Reg"/>
          <w:sz w:val="24"/>
        </w:rPr>
        <w:t>.</w:t>
      </w:r>
    </w:p>
    <w:p w:rsidR="00694E52" w:rsidRPr="00B4034F" w:rsidRDefault="00694E52" w:rsidP="00D26AD6">
      <w:pPr>
        <w:pStyle w:val="afb"/>
        <w:numPr>
          <w:ilvl w:val="0"/>
          <w:numId w:val="48"/>
        </w:numPr>
        <w:tabs>
          <w:tab w:val="left" w:pos="9920"/>
        </w:tabs>
        <w:autoSpaceDE w:val="0"/>
        <w:autoSpaceDN w:val="0"/>
        <w:bidi/>
        <w:adjustRightInd w:val="0"/>
        <w:ind w:right="284"/>
        <w:jc w:val="both"/>
        <w:rPr>
          <w:rFonts w:ascii="David-Reg"/>
          <w:sz w:val="24"/>
        </w:rPr>
      </w:pPr>
      <w:r w:rsidRPr="00B4034F">
        <w:rPr>
          <w:rFonts w:ascii="David-Reg" w:hint="cs"/>
          <w:sz w:val="24"/>
          <w:rtl/>
        </w:rPr>
        <w:t>סיוע</w:t>
      </w:r>
      <w:r w:rsidRPr="00B4034F">
        <w:rPr>
          <w:rFonts w:ascii="David-Reg"/>
          <w:sz w:val="24"/>
        </w:rPr>
        <w:t xml:space="preserve"> </w:t>
      </w:r>
      <w:r w:rsidRPr="00B4034F">
        <w:rPr>
          <w:rFonts w:ascii="David-Reg" w:hint="cs"/>
          <w:sz w:val="24"/>
          <w:rtl/>
        </w:rPr>
        <w:t>במתן</w:t>
      </w:r>
      <w:r w:rsidRPr="00B4034F">
        <w:rPr>
          <w:rFonts w:ascii="David-Reg"/>
          <w:sz w:val="24"/>
        </w:rPr>
        <w:t xml:space="preserve"> </w:t>
      </w:r>
      <w:r w:rsidRPr="00B4034F">
        <w:rPr>
          <w:rFonts w:ascii="David-Reg" w:hint="cs"/>
          <w:sz w:val="24"/>
          <w:rtl/>
        </w:rPr>
        <w:t>פתרון</w:t>
      </w:r>
      <w:r w:rsidRPr="00B4034F">
        <w:rPr>
          <w:rFonts w:ascii="David-Reg"/>
          <w:sz w:val="24"/>
        </w:rPr>
        <w:t xml:space="preserve"> </w:t>
      </w:r>
      <w:r w:rsidRPr="00B4034F">
        <w:rPr>
          <w:rFonts w:ascii="David-Reg" w:hint="cs"/>
          <w:sz w:val="24"/>
          <w:rtl/>
        </w:rPr>
        <w:t>לבעיות</w:t>
      </w:r>
      <w:r w:rsidRPr="00B4034F">
        <w:rPr>
          <w:rFonts w:ascii="David-Reg"/>
          <w:sz w:val="24"/>
        </w:rPr>
        <w:t xml:space="preserve"> </w:t>
      </w:r>
      <w:r w:rsidRPr="00B4034F">
        <w:rPr>
          <w:rFonts w:ascii="David-Reg" w:hint="cs"/>
          <w:sz w:val="24"/>
          <w:rtl/>
        </w:rPr>
        <w:t>שכר</w:t>
      </w:r>
      <w:r w:rsidRPr="00B4034F">
        <w:rPr>
          <w:rFonts w:ascii="David-Reg"/>
          <w:sz w:val="24"/>
        </w:rPr>
        <w:t xml:space="preserve">, </w:t>
      </w:r>
      <w:r w:rsidRPr="00B4034F">
        <w:rPr>
          <w:rFonts w:ascii="David-Reg" w:hint="cs"/>
          <w:sz w:val="24"/>
          <w:rtl/>
        </w:rPr>
        <w:t>חופשות</w:t>
      </w:r>
      <w:r w:rsidR="00B37527" w:rsidRPr="00B4034F">
        <w:rPr>
          <w:rFonts w:ascii="David-Reg" w:hint="cs"/>
          <w:sz w:val="24"/>
          <w:rtl/>
        </w:rPr>
        <w:t xml:space="preserve">, </w:t>
      </w:r>
      <w:r w:rsidRPr="00B4034F">
        <w:rPr>
          <w:rFonts w:ascii="David-Reg" w:hint="cs"/>
          <w:sz w:val="24"/>
          <w:rtl/>
        </w:rPr>
        <w:t>מילואים</w:t>
      </w:r>
      <w:r w:rsidR="00B37527" w:rsidRPr="00B4034F">
        <w:rPr>
          <w:rFonts w:ascii="David-Reg" w:hint="cs"/>
          <w:sz w:val="24"/>
          <w:rtl/>
        </w:rPr>
        <w:t xml:space="preserve"> </w:t>
      </w:r>
      <w:r w:rsidRPr="00B4034F">
        <w:rPr>
          <w:rFonts w:ascii="David-Reg" w:hint="cs"/>
          <w:sz w:val="24"/>
          <w:rtl/>
        </w:rPr>
        <w:t>ושאר</w:t>
      </w:r>
      <w:r w:rsidRPr="00B4034F">
        <w:rPr>
          <w:rFonts w:ascii="David-Reg"/>
          <w:sz w:val="24"/>
        </w:rPr>
        <w:t xml:space="preserve"> </w:t>
      </w:r>
      <w:r w:rsidRPr="00B4034F">
        <w:rPr>
          <w:rFonts w:ascii="David-Reg" w:hint="cs"/>
          <w:sz w:val="24"/>
          <w:rtl/>
        </w:rPr>
        <w:t>בעיות</w:t>
      </w:r>
      <w:r w:rsidRPr="00B4034F">
        <w:rPr>
          <w:rFonts w:ascii="David-Reg"/>
          <w:sz w:val="24"/>
        </w:rPr>
        <w:t xml:space="preserve"> </w:t>
      </w:r>
      <w:r w:rsidRPr="00B4034F">
        <w:rPr>
          <w:rFonts w:ascii="David-Reg" w:hint="cs"/>
          <w:sz w:val="24"/>
          <w:rtl/>
        </w:rPr>
        <w:t>מנהלה</w:t>
      </w:r>
      <w:r w:rsidRPr="00B4034F">
        <w:rPr>
          <w:rFonts w:ascii="David-Reg"/>
          <w:sz w:val="24"/>
        </w:rPr>
        <w:t xml:space="preserve"> </w:t>
      </w:r>
      <w:r w:rsidRPr="00B4034F">
        <w:rPr>
          <w:rFonts w:ascii="David-Reg" w:hint="cs"/>
          <w:sz w:val="24"/>
          <w:rtl/>
        </w:rPr>
        <w:t>של</w:t>
      </w:r>
      <w:r w:rsidRPr="00B4034F">
        <w:rPr>
          <w:rFonts w:ascii="David-Reg"/>
          <w:sz w:val="24"/>
        </w:rPr>
        <w:t xml:space="preserve"> </w:t>
      </w:r>
      <w:r w:rsidRPr="00B4034F">
        <w:rPr>
          <w:rFonts w:ascii="David-Reg" w:hint="cs"/>
          <w:sz w:val="24"/>
          <w:rtl/>
        </w:rPr>
        <w:t>המאבטחים</w:t>
      </w:r>
      <w:r w:rsidRPr="00B4034F">
        <w:rPr>
          <w:rFonts w:ascii="David-Reg"/>
          <w:sz w:val="24"/>
        </w:rPr>
        <w:t xml:space="preserve"> </w:t>
      </w:r>
      <w:r w:rsidRPr="00B4034F">
        <w:rPr>
          <w:rFonts w:ascii="David-Reg" w:hint="cs"/>
          <w:sz w:val="24"/>
          <w:rtl/>
        </w:rPr>
        <w:t>בצוותים</w:t>
      </w:r>
      <w:r w:rsidRPr="00B4034F">
        <w:rPr>
          <w:rFonts w:ascii="David-Reg"/>
          <w:sz w:val="24"/>
        </w:rPr>
        <w:t xml:space="preserve"> </w:t>
      </w:r>
      <w:r w:rsidRPr="00B4034F">
        <w:rPr>
          <w:rFonts w:ascii="David-Reg" w:hint="cs"/>
          <w:sz w:val="24"/>
          <w:rtl/>
        </w:rPr>
        <w:t>השונים</w:t>
      </w:r>
      <w:r w:rsidRPr="00B4034F">
        <w:rPr>
          <w:rFonts w:ascii="David-Reg"/>
          <w:sz w:val="24"/>
        </w:rPr>
        <w:t>.</w:t>
      </w:r>
    </w:p>
    <w:p w:rsidR="00694E52" w:rsidRPr="00B4034F" w:rsidRDefault="00694E52" w:rsidP="00D26AD6">
      <w:pPr>
        <w:pStyle w:val="afb"/>
        <w:numPr>
          <w:ilvl w:val="0"/>
          <w:numId w:val="48"/>
        </w:numPr>
        <w:tabs>
          <w:tab w:val="left" w:pos="9920"/>
        </w:tabs>
        <w:autoSpaceDE w:val="0"/>
        <w:autoSpaceDN w:val="0"/>
        <w:bidi/>
        <w:adjustRightInd w:val="0"/>
        <w:ind w:right="284"/>
        <w:jc w:val="both"/>
        <w:rPr>
          <w:rFonts w:ascii="David-Reg"/>
          <w:sz w:val="24"/>
        </w:rPr>
      </w:pPr>
      <w:r w:rsidRPr="00B4034F">
        <w:rPr>
          <w:rFonts w:ascii="David-Reg" w:hint="cs"/>
          <w:sz w:val="24"/>
          <w:rtl/>
        </w:rPr>
        <w:t>מבצע</w:t>
      </w:r>
      <w:r w:rsidRPr="00B4034F">
        <w:rPr>
          <w:rFonts w:ascii="David-Reg"/>
          <w:sz w:val="24"/>
        </w:rPr>
        <w:t xml:space="preserve"> </w:t>
      </w:r>
      <w:r w:rsidRPr="00B4034F">
        <w:rPr>
          <w:rFonts w:ascii="David-Reg" w:hint="cs"/>
          <w:sz w:val="24"/>
          <w:rtl/>
        </w:rPr>
        <w:t>תיאום</w:t>
      </w:r>
      <w:r w:rsidRPr="00B4034F">
        <w:rPr>
          <w:rFonts w:ascii="David-Reg"/>
          <w:sz w:val="24"/>
        </w:rPr>
        <w:t xml:space="preserve"> </w:t>
      </w:r>
      <w:r w:rsidRPr="00B4034F">
        <w:rPr>
          <w:rFonts w:ascii="David-Reg" w:hint="cs"/>
          <w:sz w:val="24"/>
          <w:rtl/>
        </w:rPr>
        <w:t>ומעקב</w:t>
      </w:r>
      <w:r w:rsidRPr="00B4034F">
        <w:rPr>
          <w:rFonts w:ascii="David-Reg"/>
          <w:sz w:val="24"/>
        </w:rPr>
        <w:t xml:space="preserve"> </w:t>
      </w:r>
      <w:r w:rsidRPr="00B4034F">
        <w:rPr>
          <w:rFonts w:ascii="David-Reg" w:hint="cs"/>
          <w:sz w:val="24"/>
          <w:rtl/>
        </w:rPr>
        <w:t>אחרי</w:t>
      </w:r>
      <w:r w:rsidRPr="00B4034F">
        <w:rPr>
          <w:rFonts w:ascii="David-Reg"/>
          <w:sz w:val="24"/>
        </w:rPr>
        <w:t xml:space="preserve"> </w:t>
      </w:r>
      <w:r w:rsidRPr="00B4034F">
        <w:rPr>
          <w:rFonts w:ascii="David-Reg" w:hint="cs"/>
          <w:sz w:val="24"/>
          <w:rtl/>
        </w:rPr>
        <w:t>קורסי</w:t>
      </w:r>
      <w:r w:rsidRPr="00B4034F">
        <w:rPr>
          <w:rFonts w:ascii="David-Reg"/>
          <w:sz w:val="24"/>
        </w:rPr>
        <w:t xml:space="preserve"> </w:t>
      </w:r>
      <w:r w:rsidRPr="00B4034F">
        <w:rPr>
          <w:rFonts w:ascii="David-Reg" w:hint="cs"/>
          <w:sz w:val="24"/>
          <w:rtl/>
        </w:rPr>
        <w:t>ההכשרה</w:t>
      </w:r>
      <w:r w:rsidRPr="00B4034F">
        <w:rPr>
          <w:rFonts w:ascii="David-Reg"/>
          <w:sz w:val="24"/>
        </w:rPr>
        <w:t xml:space="preserve"> </w:t>
      </w:r>
      <w:proofErr w:type="spellStart"/>
      <w:r w:rsidRPr="00B4034F">
        <w:rPr>
          <w:rFonts w:ascii="David-Reg" w:hint="cs"/>
          <w:sz w:val="24"/>
          <w:rtl/>
        </w:rPr>
        <w:t>והרענונים</w:t>
      </w:r>
      <w:proofErr w:type="spellEnd"/>
      <w:r w:rsidR="00852439" w:rsidRPr="00B4034F">
        <w:rPr>
          <w:rFonts w:ascii="David-Reg" w:hint="cs"/>
          <w:sz w:val="24"/>
          <w:rtl/>
        </w:rPr>
        <w:t xml:space="preserve">, </w:t>
      </w:r>
      <w:r w:rsidRPr="00B4034F">
        <w:rPr>
          <w:rFonts w:ascii="David-Reg" w:hint="cs"/>
          <w:sz w:val="24"/>
          <w:rtl/>
        </w:rPr>
        <w:t>התקופתיים</w:t>
      </w:r>
      <w:r w:rsidRPr="00B4034F">
        <w:rPr>
          <w:rFonts w:ascii="David-Reg"/>
          <w:sz w:val="24"/>
        </w:rPr>
        <w:t xml:space="preserve"> </w:t>
      </w:r>
      <w:r w:rsidRPr="00B4034F">
        <w:rPr>
          <w:rFonts w:ascii="David-Reg" w:hint="cs"/>
          <w:sz w:val="24"/>
          <w:rtl/>
        </w:rPr>
        <w:t>כולל</w:t>
      </w:r>
      <w:r w:rsidRPr="00B4034F">
        <w:rPr>
          <w:rFonts w:ascii="David-Reg"/>
          <w:sz w:val="24"/>
        </w:rPr>
        <w:t xml:space="preserve"> </w:t>
      </w:r>
      <w:r w:rsidRPr="00B4034F">
        <w:rPr>
          <w:rFonts w:ascii="David-Reg" w:hint="cs"/>
          <w:sz w:val="24"/>
          <w:rtl/>
        </w:rPr>
        <w:t>הגעה</w:t>
      </w:r>
      <w:r w:rsidRPr="00B4034F">
        <w:rPr>
          <w:rFonts w:ascii="David-Reg"/>
          <w:sz w:val="24"/>
        </w:rPr>
        <w:t xml:space="preserve"> </w:t>
      </w:r>
      <w:r w:rsidRPr="00B4034F">
        <w:rPr>
          <w:rFonts w:ascii="David-Reg" w:hint="cs"/>
          <w:sz w:val="24"/>
          <w:rtl/>
        </w:rPr>
        <w:t>לצפייה</w:t>
      </w:r>
      <w:r w:rsidRPr="00B4034F">
        <w:rPr>
          <w:rFonts w:ascii="David-Reg"/>
          <w:sz w:val="24"/>
        </w:rPr>
        <w:t xml:space="preserve"> </w:t>
      </w:r>
      <w:r w:rsidRPr="00B4034F">
        <w:rPr>
          <w:rFonts w:ascii="David-Reg" w:hint="cs"/>
          <w:sz w:val="24"/>
          <w:rtl/>
        </w:rPr>
        <w:t>בזמן</w:t>
      </w:r>
      <w:r w:rsidRPr="00B4034F">
        <w:rPr>
          <w:rFonts w:ascii="David-Reg"/>
          <w:sz w:val="24"/>
        </w:rPr>
        <w:t xml:space="preserve"> </w:t>
      </w:r>
      <w:r w:rsidRPr="00B4034F">
        <w:rPr>
          <w:rFonts w:ascii="David-Reg" w:hint="cs"/>
          <w:sz w:val="24"/>
          <w:rtl/>
        </w:rPr>
        <w:t>האימונים</w:t>
      </w:r>
      <w:r w:rsidRPr="00B4034F">
        <w:rPr>
          <w:rFonts w:ascii="David-Reg"/>
          <w:sz w:val="24"/>
        </w:rPr>
        <w:t>.</w:t>
      </w:r>
    </w:p>
    <w:p w:rsidR="00694E52" w:rsidRPr="00B4034F" w:rsidRDefault="00694E52" w:rsidP="00D26AD6">
      <w:pPr>
        <w:pStyle w:val="afb"/>
        <w:numPr>
          <w:ilvl w:val="0"/>
          <w:numId w:val="48"/>
        </w:numPr>
        <w:tabs>
          <w:tab w:val="left" w:pos="9920"/>
        </w:tabs>
        <w:autoSpaceDE w:val="0"/>
        <w:autoSpaceDN w:val="0"/>
        <w:bidi/>
        <w:adjustRightInd w:val="0"/>
        <w:ind w:right="284"/>
        <w:jc w:val="both"/>
        <w:rPr>
          <w:rFonts w:ascii="David-Reg"/>
          <w:sz w:val="24"/>
        </w:rPr>
      </w:pPr>
      <w:r w:rsidRPr="00B4034F">
        <w:rPr>
          <w:rFonts w:ascii="David-Reg" w:hint="cs"/>
          <w:sz w:val="24"/>
          <w:rtl/>
        </w:rPr>
        <w:t>אחראי</w:t>
      </w:r>
      <w:r w:rsidRPr="00B4034F">
        <w:rPr>
          <w:rFonts w:ascii="David-Reg"/>
          <w:sz w:val="24"/>
        </w:rPr>
        <w:t xml:space="preserve"> </w:t>
      </w:r>
      <w:r w:rsidRPr="00B4034F">
        <w:rPr>
          <w:rFonts w:ascii="David-Reg" w:hint="cs"/>
          <w:sz w:val="24"/>
          <w:rtl/>
        </w:rPr>
        <w:t>לסידור</w:t>
      </w:r>
      <w:r w:rsidRPr="00B4034F">
        <w:rPr>
          <w:rFonts w:ascii="David-Reg"/>
          <w:sz w:val="24"/>
        </w:rPr>
        <w:t xml:space="preserve"> </w:t>
      </w:r>
      <w:r w:rsidRPr="00B4034F">
        <w:rPr>
          <w:rFonts w:ascii="David-Reg" w:hint="cs"/>
          <w:sz w:val="24"/>
          <w:rtl/>
        </w:rPr>
        <w:t>העבודה</w:t>
      </w:r>
      <w:r w:rsidRPr="00B4034F">
        <w:rPr>
          <w:rFonts w:ascii="David-Reg"/>
          <w:sz w:val="24"/>
        </w:rPr>
        <w:t xml:space="preserve"> </w:t>
      </w:r>
      <w:r w:rsidRPr="00B4034F">
        <w:rPr>
          <w:rFonts w:ascii="David-Reg" w:hint="cs"/>
          <w:sz w:val="24"/>
          <w:rtl/>
        </w:rPr>
        <w:t>השבועי</w:t>
      </w:r>
      <w:r w:rsidRPr="00B4034F">
        <w:rPr>
          <w:rFonts w:ascii="David-Reg"/>
          <w:sz w:val="24"/>
        </w:rPr>
        <w:t xml:space="preserve"> </w:t>
      </w:r>
      <w:r w:rsidRPr="00B4034F">
        <w:rPr>
          <w:rFonts w:ascii="David-Reg" w:hint="cs"/>
          <w:sz w:val="24"/>
          <w:rtl/>
        </w:rPr>
        <w:t>בעמדות</w:t>
      </w:r>
      <w:r w:rsidRPr="00B4034F">
        <w:rPr>
          <w:rFonts w:ascii="David-Reg"/>
          <w:sz w:val="24"/>
        </w:rPr>
        <w:t xml:space="preserve"> </w:t>
      </w:r>
      <w:r w:rsidRPr="00B4034F">
        <w:rPr>
          <w:rFonts w:ascii="David-Reg" w:hint="cs"/>
          <w:sz w:val="24"/>
          <w:rtl/>
        </w:rPr>
        <w:t>השונות</w:t>
      </w:r>
      <w:r w:rsidRPr="00B4034F">
        <w:rPr>
          <w:rFonts w:ascii="David-Reg"/>
          <w:sz w:val="24"/>
        </w:rPr>
        <w:t xml:space="preserve"> </w:t>
      </w:r>
      <w:r w:rsidRPr="00B4034F">
        <w:rPr>
          <w:rFonts w:ascii="David-Reg" w:hint="cs"/>
          <w:sz w:val="24"/>
          <w:rtl/>
        </w:rPr>
        <w:t>ומתן</w:t>
      </w:r>
      <w:r w:rsidRPr="00B4034F">
        <w:rPr>
          <w:rFonts w:ascii="David-Reg"/>
          <w:sz w:val="24"/>
        </w:rPr>
        <w:t xml:space="preserve"> </w:t>
      </w:r>
      <w:r w:rsidRPr="00B4034F">
        <w:rPr>
          <w:rFonts w:ascii="David-Reg" w:hint="cs"/>
          <w:sz w:val="24"/>
          <w:rtl/>
        </w:rPr>
        <w:t>מענה</w:t>
      </w:r>
      <w:r w:rsidRPr="00B4034F">
        <w:rPr>
          <w:rFonts w:ascii="David-Reg"/>
          <w:sz w:val="24"/>
        </w:rPr>
        <w:t xml:space="preserve"> </w:t>
      </w:r>
      <w:r w:rsidRPr="00B4034F">
        <w:rPr>
          <w:rFonts w:ascii="David-Reg" w:hint="cs"/>
          <w:sz w:val="24"/>
          <w:rtl/>
        </w:rPr>
        <w:t>לפתרון</w:t>
      </w:r>
      <w:r w:rsidRPr="00B4034F">
        <w:rPr>
          <w:rFonts w:ascii="David-Reg"/>
          <w:sz w:val="24"/>
        </w:rPr>
        <w:t xml:space="preserve"> </w:t>
      </w:r>
      <w:r w:rsidRPr="00B4034F">
        <w:rPr>
          <w:rFonts w:ascii="David-Reg" w:hint="cs"/>
          <w:sz w:val="24"/>
          <w:rtl/>
        </w:rPr>
        <w:t>בעיות</w:t>
      </w:r>
      <w:r w:rsidRPr="00B4034F">
        <w:rPr>
          <w:rFonts w:ascii="David-Reg"/>
          <w:sz w:val="24"/>
        </w:rPr>
        <w:t xml:space="preserve"> </w:t>
      </w:r>
      <w:r w:rsidRPr="00B4034F">
        <w:rPr>
          <w:rFonts w:ascii="David-Reg" w:hint="cs"/>
          <w:sz w:val="24"/>
          <w:rtl/>
        </w:rPr>
        <w:t>בסידור</w:t>
      </w:r>
      <w:r w:rsidRPr="00B4034F">
        <w:rPr>
          <w:rFonts w:ascii="David-Reg"/>
          <w:sz w:val="24"/>
        </w:rPr>
        <w:t xml:space="preserve"> </w:t>
      </w:r>
      <w:r w:rsidRPr="00B4034F">
        <w:rPr>
          <w:rFonts w:ascii="David-Reg" w:hint="cs"/>
          <w:sz w:val="24"/>
          <w:rtl/>
        </w:rPr>
        <w:t>העבודה</w:t>
      </w:r>
      <w:r w:rsidRPr="00B4034F">
        <w:rPr>
          <w:rFonts w:ascii="David-Reg"/>
          <w:sz w:val="24"/>
        </w:rPr>
        <w:t>.</w:t>
      </w:r>
    </w:p>
    <w:p w:rsidR="00694E52" w:rsidRPr="00B4034F" w:rsidRDefault="00694E52" w:rsidP="00D26AD6">
      <w:pPr>
        <w:pStyle w:val="afb"/>
        <w:numPr>
          <w:ilvl w:val="0"/>
          <w:numId w:val="48"/>
        </w:numPr>
        <w:tabs>
          <w:tab w:val="left" w:pos="9920"/>
        </w:tabs>
        <w:autoSpaceDE w:val="0"/>
        <w:autoSpaceDN w:val="0"/>
        <w:bidi/>
        <w:adjustRightInd w:val="0"/>
        <w:ind w:right="284"/>
        <w:jc w:val="both"/>
        <w:rPr>
          <w:b/>
          <w:bCs/>
          <w:sz w:val="28"/>
          <w:szCs w:val="28"/>
          <w:u w:val="single"/>
          <w:rtl/>
        </w:rPr>
      </w:pPr>
      <w:r w:rsidRPr="00B4034F">
        <w:rPr>
          <w:rFonts w:ascii="David-Reg" w:hint="cs"/>
          <w:sz w:val="24"/>
          <w:rtl/>
        </w:rPr>
        <w:t>ביצוע</w:t>
      </w:r>
      <w:r w:rsidRPr="00B4034F">
        <w:rPr>
          <w:rFonts w:ascii="David-Reg"/>
          <w:sz w:val="24"/>
        </w:rPr>
        <w:t xml:space="preserve"> </w:t>
      </w:r>
      <w:r w:rsidRPr="00B4034F">
        <w:rPr>
          <w:rFonts w:ascii="David-Reg" w:hint="cs"/>
          <w:sz w:val="24"/>
          <w:rtl/>
        </w:rPr>
        <w:t>בקרה</w:t>
      </w:r>
      <w:r w:rsidRPr="00B4034F">
        <w:rPr>
          <w:rFonts w:ascii="David-Reg"/>
          <w:sz w:val="24"/>
        </w:rPr>
        <w:t xml:space="preserve"> </w:t>
      </w:r>
      <w:r w:rsidRPr="00B4034F">
        <w:rPr>
          <w:rFonts w:ascii="David-Reg" w:hint="cs"/>
          <w:sz w:val="24"/>
          <w:rtl/>
        </w:rPr>
        <w:t>שוטפת</w:t>
      </w:r>
      <w:r w:rsidRPr="00B4034F">
        <w:rPr>
          <w:rFonts w:ascii="David-Reg"/>
          <w:sz w:val="24"/>
        </w:rPr>
        <w:t xml:space="preserve"> </w:t>
      </w:r>
      <w:r w:rsidRPr="00B4034F">
        <w:rPr>
          <w:rFonts w:ascii="David-Reg" w:hint="cs"/>
          <w:sz w:val="24"/>
          <w:rtl/>
        </w:rPr>
        <w:t>על</w:t>
      </w:r>
      <w:r w:rsidRPr="00B4034F">
        <w:rPr>
          <w:rFonts w:ascii="David-Reg"/>
          <w:sz w:val="24"/>
        </w:rPr>
        <w:t xml:space="preserve"> </w:t>
      </w:r>
      <w:r w:rsidRPr="00B4034F">
        <w:rPr>
          <w:rFonts w:ascii="David-Reg" w:hint="cs"/>
          <w:sz w:val="24"/>
          <w:rtl/>
        </w:rPr>
        <w:t>תקינות</w:t>
      </w:r>
      <w:r w:rsidRPr="00B4034F">
        <w:rPr>
          <w:rFonts w:ascii="David-Reg"/>
          <w:sz w:val="24"/>
        </w:rPr>
        <w:t xml:space="preserve"> </w:t>
      </w:r>
      <w:r w:rsidRPr="00B4034F">
        <w:rPr>
          <w:rFonts w:ascii="David-Reg" w:hint="cs"/>
          <w:sz w:val="24"/>
          <w:rtl/>
        </w:rPr>
        <w:t>אמצעי</w:t>
      </w:r>
      <w:r w:rsidRPr="00B4034F">
        <w:rPr>
          <w:rFonts w:ascii="David-Reg"/>
          <w:sz w:val="24"/>
        </w:rPr>
        <w:t xml:space="preserve"> </w:t>
      </w:r>
      <w:r w:rsidRPr="00B4034F">
        <w:rPr>
          <w:rFonts w:ascii="David-Reg" w:hint="cs"/>
          <w:sz w:val="24"/>
          <w:rtl/>
        </w:rPr>
        <w:t>האבטחה</w:t>
      </w:r>
      <w:r w:rsidRPr="00B4034F">
        <w:rPr>
          <w:rFonts w:ascii="David-Reg"/>
          <w:sz w:val="24"/>
        </w:rPr>
        <w:t xml:space="preserve"> </w:t>
      </w:r>
      <w:r w:rsidRPr="00B4034F">
        <w:rPr>
          <w:rFonts w:ascii="David-Reg" w:hint="cs"/>
          <w:sz w:val="24"/>
          <w:rtl/>
        </w:rPr>
        <w:t>הטכניים</w:t>
      </w:r>
      <w:r w:rsidRPr="00B4034F">
        <w:rPr>
          <w:rFonts w:ascii="David-Reg"/>
          <w:sz w:val="24"/>
        </w:rPr>
        <w:t xml:space="preserve"> </w:t>
      </w:r>
      <w:r w:rsidRPr="00B4034F">
        <w:rPr>
          <w:rFonts w:ascii="David-Reg" w:hint="cs"/>
          <w:sz w:val="24"/>
          <w:rtl/>
        </w:rPr>
        <w:t>בעמדות</w:t>
      </w:r>
      <w:r w:rsidRPr="00B4034F">
        <w:rPr>
          <w:rFonts w:ascii="David-Reg"/>
          <w:sz w:val="24"/>
        </w:rPr>
        <w:t xml:space="preserve"> </w:t>
      </w:r>
      <w:r w:rsidRPr="00B4034F">
        <w:rPr>
          <w:rFonts w:ascii="David-Reg" w:hint="cs"/>
          <w:sz w:val="24"/>
          <w:rtl/>
        </w:rPr>
        <w:t>השונות</w:t>
      </w:r>
      <w:r w:rsidRPr="00B4034F">
        <w:rPr>
          <w:rFonts w:ascii="David-Reg"/>
          <w:sz w:val="24"/>
        </w:rPr>
        <w:t xml:space="preserve"> </w:t>
      </w:r>
      <w:proofErr w:type="spellStart"/>
      <w:r w:rsidRPr="00B4034F">
        <w:rPr>
          <w:rFonts w:ascii="David-Reg" w:hint="cs"/>
          <w:sz w:val="24"/>
          <w:rtl/>
        </w:rPr>
        <w:t>עפ</w:t>
      </w:r>
      <w:proofErr w:type="spellEnd"/>
      <w:r w:rsidRPr="00B4034F">
        <w:rPr>
          <w:rFonts w:ascii="David-Reg"/>
          <w:sz w:val="24"/>
        </w:rPr>
        <w:t>"</w:t>
      </w:r>
      <w:r w:rsidRPr="00B4034F">
        <w:rPr>
          <w:rFonts w:ascii="David-Reg" w:hint="cs"/>
          <w:sz w:val="24"/>
          <w:rtl/>
        </w:rPr>
        <w:t>י</w:t>
      </w:r>
      <w:r w:rsidRPr="00B4034F">
        <w:rPr>
          <w:rFonts w:ascii="David-Reg"/>
          <w:sz w:val="24"/>
        </w:rPr>
        <w:t xml:space="preserve"> </w:t>
      </w:r>
      <w:r w:rsidRPr="00B4034F">
        <w:rPr>
          <w:rFonts w:ascii="David-Reg" w:hint="cs"/>
          <w:sz w:val="24"/>
          <w:rtl/>
        </w:rPr>
        <w:t>הצורך</w:t>
      </w:r>
      <w:r w:rsidRPr="00B4034F">
        <w:rPr>
          <w:rFonts w:ascii="David-Reg"/>
          <w:sz w:val="24"/>
        </w:rPr>
        <w:t xml:space="preserve"> </w:t>
      </w:r>
      <w:r w:rsidRPr="00B4034F">
        <w:rPr>
          <w:rFonts w:ascii="David-Reg" w:hint="cs"/>
          <w:sz w:val="24"/>
          <w:rtl/>
        </w:rPr>
        <w:t>והמקום</w:t>
      </w:r>
      <w:r w:rsidR="00852439" w:rsidRPr="00B4034F">
        <w:rPr>
          <w:rFonts w:ascii="David-Reg" w:hint="cs"/>
          <w:sz w:val="24"/>
          <w:rtl/>
        </w:rPr>
        <w:t xml:space="preserve">, </w:t>
      </w:r>
      <w:r w:rsidRPr="00B4034F">
        <w:rPr>
          <w:rFonts w:ascii="David-Reg" w:hint="cs"/>
          <w:sz w:val="24"/>
          <w:rtl/>
        </w:rPr>
        <w:t>כולל</w:t>
      </w:r>
      <w:r w:rsidRPr="00B4034F">
        <w:rPr>
          <w:rFonts w:ascii="David-Reg"/>
          <w:sz w:val="24"/>
        </w:rPr>
        <w:t xml:space="preserve"> </w:t>
      </w:r>
      <w:r w:rsidRPr="00B4034F">
        <w:rPr>
          <w:rFonts w:ascii="David-Reg" w:hint="cs"/>
          <w:sz w:val="24"/>
          <w:rtl/>
        </w:rPr>
        <w:t>נוכחות</w:t>
      </w:r>
      <w:r w:rsidRPr="00B4034F">
        <w:rPr>
          <w:rFonts w:ascii="David-Reg"/>
          <w:sz w:val="24"/>
        </w:rPr>
        <w:t xml:space="preserve"> </w:t>
      </w:r>
      <w:proofErr w:type="spellStart"/>
      <w:r w:rsidRPr="00B4034F">
        <w:rPr>
          <w:rFonts w:ascii="David-Reg" w:hint="cs"/>
          <w:sz w:val="24"/>
          <w:rtl/>
        </w:rPr>
        <w:t>עפ</w:t>
      </w:r>
      <w:proofErr w:type="spellEnd"/>
      <w:r w:rsidRPr="00B4034F">
        <w:rPr>
          <w:rFonts w:ascii="David-Reg"/>
          <w:sz w:val="24"/>
        </w:rPr>
        <w:t>"</w:t>
      </w:r>
      <w:r w:rsidRPr="00B4034F">
        <w:rPr>
          <w:rFonts w:ascii="David-Reg" w:hint="cs"/>
          <w:sz w:val="24"/>
          <w:rtl/>
        </w:rPr>
        <w:t>י הנדרש</w:t>
      </w:r>
      <w:r w:rsidRPr="00B4034F">
        <w:rPr>
          <w:rFonts w:ascii="David-Reg"/>
          <w:sz w:val="24"/>
        </w:rPr>
        <w:t>.</w:t>
      </w:r>
      <w:r w:rsidRPr="00B4034F">
        <w:rPr>
          <w:b/>
          <w:bCs/>
          <w:sz w:val="28"/>
          <w:szCs w:val="28"/>
          <w:u w:val="single"/>
          <w:rtl/>
        </w:rPr>
        <w:t xml:space="preserve"> </w:t>
      </w:r>
    </w:p>
    <w:p w:rsidR="00694E52" w:rsidRPr="00B4034F" w:rsidRDefault="00694E52" w:rsidP="00D26AD6">
      <w:pPr>
        <w:pStyle w:val="afb"/>
        <w:numPr>
          <w:ilvl w:val="0"/>
          <w:numId w:val="48"/>
        </w:numPr>
        <w:tabs>
          <w:tab w:val="left" w:pos="9920"/>
        </w:tabs>
        <w:autoSpaceDE w:val="0"/>
        <w:autoSpaceDN w:val="0"/>
        <w:bidi/>
        <w:adjustRightInd w:val="0"/>
        <w:ind w:right="284"/>
        <w:jc w:val="both"/>
        <w:rPr>
          <w:rFonts w:ascii="David-Reg"/>
          <w:sz w:val="24"/>
        </w:rPr>
      </w:pPr>
      <w:r w:rsidRPr="00B4034F">
        <w:rPr>
          <w:rFonts w:ascii="David-Reg" w:hint="cs"/>
          <w:sz w:val="24"/>
          <w:rtl/>
        </w:rPr>
        <w:t>סיוע</w:t>
      </w:r>
      <w:r w:rsidRPr="00B4034F">
        <w:rPr>
          <w:rFonts w:ascii="David-Reg"/>
          <w:sz w:val="24"/>
        </w:rPr>
        <w:t xml:space="preserve"> </w:t>
      </w:r>
      <w:r w:rsidRPr="00B4034F">
        <w:rPr>
          <w:rFonts w:ascii="David-Reg" w:hint="cs"/>
          <w:sz w:val="24"/>
          <w:rtl/>
        </w:rPr>
        <w:t>לממונה</w:t>
      </w:r>
      <w:r w:rsidRPr="00B4034F">
        <w:rPr>
          <w:rFonts w:ascii="David-Reg"/>
          <w:sz w:val="24"/>
        </w:rPr>
        <w:t xml:space="preserve"> </w:t>
      </w:r>
      <w:r w:rsidRPr="00B4034F">
        <w:rPr>
          <w:rFonts w:ascii="David-Reg" w:hint="cs"/>
          <w:sz w:val="24"/>
          <w:rtl/>
        </w:rPr>
        <w:t>בתיאום</w:t>
      </w:r>
      <w:r w:rsidRPr="00B4034F">
        <w:rPr>
          <w:rFonts w:ascii="David-Reg"/>
          <w:sz w:val="24"/>
        </w:rPr>
        <w:t xml:space="preserve"> </w:t>
      </w:r>
      <w:r w:rsidRPr="00B4034F">
        <w:rPr>
          <w:rFonts w:ascii="David-Reg" w:hint="cs"/>
          <w:sz w:val="24"/>
          <w:rtl/>
        </w:rPr>
        <w:t>סיורים</w:t>
      </w:r>
      <w:r w:rsidRPr="00B4034F">
        <w:rPr>
          <w:rFonts w:ascii="David-Reg"/>
          <w:sz w:val="24"/>
        </w:rPr>
        <w:t xml:space="preserve">/ </w:t>
      </w:r>
      <w:r w:rsidR="00852439" w:rsidRPr="00B4034F">
        <w:rPr>
          <w:rFonts w:ascii="David-Reg" w:hint="cs"/>
          <w:sz w:val="24"/>
          <w:rtl/>
        </w:rPr>
        <w:t xml:space="preserve"> </w:t>
      </w:r>
      <w:r w:rsidRPr="00B4034F">
        <w:rPr>
          <w:rFonts w:ascii="David-Reg" w:hint="cs"/>
          <w:sz w:val="24"/>
          <w:rtl/>
        </w:rPr>
        <w:t>אירועים</w:t>
      </w:r>
      <w:r w:rsidRPr="00B4034F">
        <w:rPr>
          <w:rFonts w:ascii="David-Reg"/>
          <w:sz w:val="24"/>
        </w:rPr>
        <w:t xml:space="preserve"> </w:t>
      </w:r>
      <w:r w:rsidRPr="00B4034F">
        <w:rPr>
          <w:rFonts w:ascii="David-Reg" w:hint="cs"/>
          <w:sz w:val="24"/>
          <w:rtl/>
        </w:rPr>
        <w:t>של</w:t>
      </w:r>
      <w:r w:rsidRPr="00B4034F">
        <w:rPr>
          <w:rFonts w:ascii="David-Reg"/>
          <w:sz w:val="24"/>
        </w:rPr>
        <w:t xml:space="preserve"> </w:t>
      </w:r>
      <w:r w:rsidRPr="00B4034F">
        <w:rPr>
          <w:rFonts w:ascii="David-Reg" w:hint="cs"/>
          <w:sz w:val="24"/>
          <w:rtl/>
        </w:rPr>
        <w:t>המשרד</w:t>
      </w:r>
      <w:r w:rsidRPr="00B4034F">
        <w:rPr>
          <w:rFonts w:ascii="David-Reg"/>
          <w:sz w:val="24"/>
        </w:rPr>
        <w:t xml:space="preserve"> </w:t>
      </w:r>
      <w:r w:rsidRPr="00B4034F">
        <w:rPr>
          <w:rFonts w:ascii="David-Reg" w:hint="cs"/>
          <w:sz w:val="24"/>
          <w:rtl/>
        </w:rPr>
        <w:t>באזורים</w:t>
      </w:r>
      <w:r w:rsidRPr="00B4034F">
        <w:rPr>
          <w:rFonts w:ascii="David-Reg"/>
          <w:sz w:val="24"/>
        </w:rPr>
        <w:t xml:space="preserve"> </w:t>
      </w:r>
      <w:r w:rsidRPr="00B4034F">
        <w:rPr>
          <w:rFonts w:ascii="David-Reg" w:hint="cs"/>
          <w:sz w:val="24"/>
          <w:rtl/>
        </w:rPr>
        <w:t>רגישים</w:t>
      </w:r>
      <w:r w:rsidRPr="00B4034F">
        <w:rPr>
          <w:rFonts w:ascii="David-Reg"/>
          <w:sz w:val="24"/>
        </w:rPr>
        <w:t xml:space="preserve"> </w:t>
      </w:r>
      <w:r w:rsidRPr="00B4034F">
        <w:rPr>
          <w:rFonts w:ascii="David-Reg" w:hint="cs"/>
          <w:sz w:val="24"/>
          <w:rtl/>
        </w:rPr>
        <w:t>בהיבטי</w:t>
      </w:r>
      <w:r w:rsidRPr="00B4034F">
        <w:rPr>
          <w:rFonts w:ascii="David-Reg"/>
          <w:sz w:val="24"/>
        </w:rPr>
        <w:t xml:space="preserve"> </w:t>
      </w:r>
      <w:r w:rsidRPr="00B4034F">
        <w:rPr>
          <w:rFonts w:ascii="David-Reg" w:hint="cs"/>
          <w:sz w:val="24"/>
          <w:rtl/>
        </w:rPr>
        <w:t>אבטחה</w:t>
      </w:r>
      <w:r w:rsidRPr="00B4034F">
        <w:rPr>
          <w:rFonts w:ascii="David-Reg"/>
          <w:sz w:val="24"/>
        </w:rPr>
        <w:t xml:space="preserve"> </w:t>
      </w:r>
      <w:r w:rsidRPr="00B4034F">
        <w:rPr>
          <w:rFonts w:ascii="David-Reg" w:hint="cs"/>
          <w:sz w:val="24"/>
          <w:rtl/>
        </w:rPr>
        <w:t>כולל</w:t>
      </w:r>
      <w:r w:rsidRPr="00B4034F">
        <w:rPr>
          <w:rFonts w:ascii="David-Reg"/>
          <w:sz w:val="24"/>
        </w:rPr>
        <w:t xml:space="preserve"> </w:t>
      </w:r>
      <w:r w:rsidRPr="00B4034F">
        <w:rPr>
          <w:rFonts w:ascii="David-Reg" w:hint="cs"/>
          <w:sz w:val="24"/>
          <w:rtl/>
        </w:rPr>
        <w:t>תיאום</w:t>
      </w:r>
      <w:r w:rsidRPr="00B4034F">
        <w:rPr>
          <w:rFonts w:ascii="David-Reg"/>
          <w:sz w:val="24"/>
        </w:rPr>
        <w:t xml:space="preserve"> </w:t>
      </w:r>
      <w:r w:rsidRPr="00B4034F">
        <w:rPr>
          <w:rFonts w:ascii="David-Reg" w:hint="cs"/>
          <w:sz w:val="24"/>
          <w:rtl/>
        </w:rPr>
        <w:t>עם</w:t>
      </w:r>
      <w:r w:rsidRPr="00B4034F">
        <w:rPr>
          <w:rFonts w:ascii="David-Reg"/>
          <w:sz w:val="24"/>
        </w:rPr>
        <w:t xml:space="preserve"> </w:t>
      </w:r>
      <w:r w:rsidRPr="00B4034F">
        <w:rPr>
          <w:rFonts w:ascii="David-Reg" w:hint="cs"/>
          <w:sz w:val="24"/>
          <w:rtl/>
        </w:rPr>
        <w:t>גורמי</w:t>
      </w:r>
      <w:r w:rsidR="00852439" w:rsidRPr="00B4034F">
        <w:rPr>
          <w:rFonts w:ascii="David-Reg" w:hint="cs"/>
          <w:sz w:val="24"/>
          <w:rtl/>
        </w:rPr>
        <w:t xml:space="preserve"> </w:t>
      </w:r>
      <w:r w:rsidRPr="00B4034F">
        <w:rPr>
          <w:rFonts w:ascii="David-Reg" w:hint="cs"/>
          <w:sz w:val="24"/>
          <w:rtl/>
        </w:rPr>
        <w:t>משטרה</w:t>
      </w:r>
      <w:r w:rsidRPr="00B4034F">
        <w:rPr>
          <w:rFonts w:ascii="David-Reg"/>
          <w:sz w:val="24"/>
        </w:rPr>
        <w:t xml:space="preserve">, </w:t>
      </w:r>
      <w:r w:rsidRPr="00B4034F">
        <w:rPr>
          <w:rFonts w:ascii="David-Reg" w:hint="cs"/>
          <w:sz w:val="24"/>
          <w:rtl/>
        </w:rPr>
        <w:t>צבא</w:t>
      </w:r>
      <w:r w:rsidRPr="00B4034F">
        <w:rPr>
          <w:rFonts w:ascii="David-Reg"/>
          <w:sz w:val="24"/>
        </w:rPr>
        <w:t xml:space="preserve">, </w:t>
      </w:r>
      <w:r w:rsidRPr="00B4034F">
        <w:rPr>
          <w:rFonts w:ascii="David-Reg" w:hint="cs"/>
          <w:sz w:val="24"/>
          <w:rtl/>
        </w:rPr>
        <w:t>שב</w:t>
      </w:r>
      <w:r w:rsidRPr="00B4034F">
        <w:rPr>
          <w:rFonts w:ascii="David-Reg"/>
          <w:sz w:val="24"/>
        </w:rPr>
        <w:t>"</w:t>
      </w:r>
      <w:r w:rsidRPr="00B4034F">
        <w:rPr>
          <w:rFonts w:ascii="David-Reg" w:hint="cs"/>
          <w:sz w:val="24"/>
          <w:rtl/>
        </w:rPr>
        <w:t>כ</w:t>
      </w:r>
      <w:r w:rsidRPr="00B4034F">
        <w:rPr>
          <w:rFonts w:ascii="David-Reg"/>
          <w:sz w:val="24"/>
        </w:rPr>
        <w:t xml:space="preserve">, </w:t>
      </w:r>
      <w:r w:rsidRPr="00B4034F">
        <w:rPr>
          <w:rFonts w:ascii="David-Reg" w:hint="cs"/>
          <w:sz w:val="24"/>
          <w:rtl/>
        </w:rPr>
        <w:t>מג</w:t>
      </w:r>
      <w:r w:rsidRPr="00B4034F">
        <w:rPr>
          <w:rFonts w:ascii="David-Reg"/>
          <w:sz w:val="24"/>
        </w:rPr>
        <w:t>"</w:t>
      </w:r>
      <w:r w:rsidRPr="00B4034F">
        <w:rPr>
          <w:rFonts w:ascii="David-Reg" w:hint="cs"/>
          <w:sz w:val="24"/>
          <w:rtl/>
        </w:rPr>
        <w:t>ב</w:t>
      </w:r>
      <w:r w:rsidRPr="00B4034F">
        <w:rPr>
          <w:rFonts w:ascii="David-Reg"/>
          <w:sz w:val="24"/>
        </w:rPr>
        <w:t xml:space="preserve"> </w:t>
      </w:r>
      <w:proofErr w:type="spellStart"/>
      <w:r w:rsidRPr="00B4034F">
        <w:rPr>
          <w:rFonts w:ascii="David-Reg" w:hint="cs"/>
          <w:sz w:val="24"/>
          <w:rtl/>
        </w:rPr>
        <w:t>וכו</w:t>
      </w:r>
      <w:proofErr w:type="spellEnd"/>
      <w:r w:rsidRPr="00B4034F">
        <w:rPr>
          <w:rFonts w:ascii="David-Reg"/>
          <w:sz w:val="24"/>
        </w:rPr>
        <w:t>'.</w:t>
      </w:r>
    </w:p>
    <w:p w:rsidR="00694E52" w:rsidRPr="00B4034F" w:rsidRDefault="00694E52" w:rsidP="00D26AD6">
      <w:pPr>
        <w:pStyle w:val="afb"/>
        <w:numPr>
          <w:ilvl w:val="0"/>
          <w:numId w:val="48"/>
        </w:numPr>
        <w:tabs>
          <w:tab w:val="left" w:pos="9920"/>
        </w:tabs>
        <w:autoSpaceDE w:val="0"/>
        <w:autoSpaceDN w:val="0"/>
        <w:bidi/>
        <w:adjustRightInd w:val="0"/>
        <w:ind w:right="284"/>
        <w:jc w:val="both"/>
        <w:rPr>
          <w:rFonts w:ascii="David-Reg"/>
          <w:sz w:val="24"/>
        </w:rPr>
      </w:pPr>
      <w:r w:rsidRPr="00B4034F">
        <w:rPr>
          <w:rFonts w:ascii="David-Reg" w:hint="cs"/>
          <w:sz w:val="24"/>
          <w:rtl/>
        </w:rPr>
        <w:t>מתאם</w:t>
      </w:r>
      <w:r w:rsidRPr="00B4034F">
        <w:rPr>
          <w:rFonts w:ascii="David-Reg"/>
          <w:sz w:val="24"/>
        </w:rPr>
        <w:t xml:space="preserve"> </w:t>
      </w:r>
      <w:r w:rsidRPr="00B4034F">
        <w:rPr>
          <w:rFonts w:ascii="David-Reg" w:hint="cs"/>
          <w:sz w:val="24"/>
          <w:rtl/>
        </w:rPr>
        <w:t>אירועים</w:t>
      </w:r>
      <w:r w:rsidRPr="00B4034F">
        <w:rPr>
          <w:rFonts w:ascii="David-Reg"/>
          <w:sz w:val="24"/>
        </w:rPr>
        <w:t xml:space="preserve">/ </w:t>
      </w:r>
      <w:r w:rsidR="00852439" w:rsidRPr="00B4034F">
        <w:rPr>
          <w:rFonts w:ascii="David-Reg" w:hint="cs"/>
          <w:sz w:val="24"/>
          <w:rtl/>
        </w:rPr>
        <w:t xml:space="preserve"> </w:t>
      </w:r>
      <w:r w:rsidRPr="00B4034F">
        <w:rPr>
          <w:rFonts w:ascii="David-Reg" w:hint="cs"/>
          <w:sz w:val="24"/>
          <w:rtl/>
        </w:rPr>
        <w:t>סיורים</w:t>
      </w:r>
      <w:r w:rsidRPr="00B4034F">
        <w:rPr>
          <w:rFonts w:ascii="David-Reg"/>
          <w:sz w:val="24"/>
        </w:rPr>
        <w:t xml:space="preserve"> </w:t>
      </w:r>
      <w:r w:rsidRPr="00B4034F">
        <w:rPr>
          <w:rFonts w:ascii="David-Reg" w:hint="cs"/>
          <w:sz w:val="24"/>
          <w:rtl/>
        </w:rPr>
        <w:t>ותערוכות</w:t>
      </w:r>
      <w:r w:rsidRPr="00B4034F">
        <w:rPr>
          <w:rFonts w:ascii="David-Reg"/>
          <w:sz w:val="24"/>
        </w:rPr>
        <w:t xml:space="preserve"> </w:t>
      </w:r>
      <w:r w:rsidRPr="00B4034F">
        <w:rPr>
          <w:rFonts w:ascii="David-Reg" w:hint="cs"/>
          <w:sz w:val="24"/>
          <w:rtl/>
        </w:rPr>
        <w:t>של</w:t>
      </w:r>
      <w:r w:rsidRPr="00B4034F">
        <w:rPr>
          <w:rFonts w:ascii="David-Reg"/>
          <w:sz w:val="24"/>
        </w:rPr>
        <w:t xml:space="preserve"> </w:t>
      </w:r>
      <w:r w:rsidRPr="00B4034F">
        <w:rPr>
          <w:rFonts w:ascii="David-Reg" w:hint="cs"/>
          <w:sz w:val="24"/>
          <w:rtl/>
        </w:rPr>
        <w:t>המשרד</w:t>
      </w:r>
      <w:r w:rsidRPr="00B4034F">
        <w:rPr>
          <w:rFonts w:ascii="David-Reg"/>
          <w:sz w:val="24"/>
        </w:rPr>
        <w:t xml:space="preserve"> </w:t>
      </w:r>
      <w:r w:rsidRPr="00B4034F">
        <w:rPr>
          <w:rFonts w:ascii="David-Reg" w:hint="cs"/>
          <w:sz w:val="24"/>
          <w:rtl/>
        </w:rPr>
        <w:t>כולל</w:t>
      </w:r>
      <w:r w:rsidRPr="00B4034F">
        <w:rPr>
          <w:rFonts w:ascii="David-Reg"/>
          <w:sz w:val="24"/>
        </w:rPr>
        <w:t xml:space="preserve"> </w:t>
      </w:r>
      <w:r w:rsidRPr="00B4034F">
        <w:rPr>
          <w:rFonts w:ascii="David-Reg" w:hint="cs"/>
          <w:sz w:val="24"/>
          <w:rtl/>
        </w:rPr>
        <w:t>סיוע</w:t>
      </w:r>
      <w:r w:rsidRPr="00B4034F">
        <w:rPr>
          <w:rFonts w:ascii="David-Reg"/>
          <w:sz w:val="24"/>
        </w:rPr>
        <w:t xml:space="preserve"> </w:t>
      </w:r>
      <w:r w:rsidRPr="00B4034F">
        <w:rPr>
          <w:rFonts w:ascii="David-Reg" w:hint="cs"/>
          <w:sz w:val="24"/>
          <w:rtl/>
        </w:rPr>
        <w:t>בכתיבת</w:t>
      </w:r>
      <w:r w:rsidRPr="00B4034F">
        <w:rPr>
          <w:rFonts w:ascii="David-Reg"/>
          <w:sz w:val="24"/>
        </w:rPr>
        <w:t xml:space="preserve"> </w:t>
      </w:r>
      <w:proofErr w:type="spellStart"/>
      <w:r w:rsidRPr="00B4034F">
        <w:rPr>
          <w:rFonts w:ascii="David-Reg" w:hint="cs"/>
          <w:sz w:val="24"/>
          <w:rtl/>
        </w:rPr>
        <w:t>פק</w:t>
      </w:r>
      <w:r w:rsidR="00852439" w:rsidRPr="00B4034F">
        <w:rPr>
          <w:rFonts w:ascii="David-Reg" w:hint="cs"/>
          <w:sz w:val="24"/>
          <w:rtl/>
        </w:rPr>
        <w:t>"</w:t>
      </w:r>
      <w:r w:rsidRPr="00B4034F">
        <w:rPr>
          <w:rFonts w:ascii="David-Reg" w:hint="cs"/>
          <w:sz w:val="24"/>
          <w:rtl/>
        </w:rPr>
        <w:t>מים</w:t>
      </w:r>
      <w:proofErr w:type="spellEnd"/>
      <w:r w:rsidRPr="00B4034F">
        <w:rPr>
          <w:rFonts w:ascii="David-Reg"/>
          <w:sz w:val="24"/>
        </w:rPr>
        <w:t xml:space="preserve"> </w:t>
      </w:r>
      <w:r w:rsidRPr="00B4034F">
        <w:rPr>
          <w:rFonts w:ascii="David-Reg" w:hint="cs"/>
          <w:sz w:val="24"/>
          <w:rtl/>
        </w:rPr>
        <w:t>וכן</w:t>
      </w:r>
      <w:r w:rsidRPr="00B4034F">
        <w:rPr>
          <w:rFonts w:ascii="David-Reg"/>
          <w:sz w:val="24"/>
        </w:rPr>
        <w:t xml:space="preserve"> </w:t>
      </w:r>
      <w:r w:rsidRPr="00B4034F">
        <w:rPr>
          <w:rFonts w:ascii="David-Reg" w:hint="cs"/>
          <w:sz w:val="24"/>
          <w:rtl/>
        </w:rPr>
        <w:t>מפקח</w:t>
      </w:r>
      <w:r w:rsidRPr="00B4034F">
        <w:rPr>
          <w:rFonts w:ascii="David-Reg"/>
          <w:sz w:val="24"/>
        </w:rPr>
        <w:t xml:space="preserve"> </w:t>
      </w:r>
      <w:r w:rsidRPr="00B4034F">
        <w:rPr>
          <w:rFonts w:ascii="David-Reg" w:hint="cs"/>
          <w:sz w:val="24"/>
          <w:rtl/>
        </w:rPr>
        <w:t>על</w:t>
      </w:r>
      <w:r w:rsidRPr="00B4034F">
        <w:rPr>
          <w:rFonts w:ascii="David-Reg"/>
          <w:sz w:val="24"/>
        </w:rPr>
        <w:t xml:space="preserve"> </w:t>
      </w:r>
      <w:r w:rsidRPr="00B4034F">
        <w:rPr>
          <w:rFonts w:ascii="David-Reg" w:hint="cs"/>
          <w:sz w:val="24"/>
          <w:rtl/>
        </w:rPr>
        <w:t>ביצוע</w:t>
      </w:r>
      <w:r w:rsidRPr="00B4034F">
        <w:rPr>
          <w:rFonts w:ascii="David-Reg"/>
          <w:sz w:val="24"/>
        </w:rPr>
        <w:t xml:space="preserve"> </w:t>
      </w:r>
      <w:r w:rsidRPr="00B4034F">
        <w:rPr>
          <w:rFonts w:ascii="David-Reg" w:hint="cs"/>
          <w:sz w:val="24"/>
          <w:rtl/>
        </w:rPr>
        <w:t>האבטחה</w:t>
      </w:r>
      <w:r w:rsidR="00852439" w:rsidRPr="00B4034F">
        <w:rPr>
          <w:rFonts w:ascii="David-Reg" w:hint="cs"/>
          <w:sz w:val="24"/>
          <w:rtl/>
        </w:rPr>
        <w:t xml:space="preserve"> </w:t>
      </w:r>
      <w:r w:rsidRPr="00B4034F">
        <w:rPr>
          <w:rFonts w:ascii="David-Reg" w:hint="cs"/>
          <w:sz w:val="24"/>
          <w:rtl/>
        </w:rPr>
        <w:t>באירועים</w:t>
      </w:r>
      <w:r w:rsidRPr="00B4034F">
        <w:rPr>
          <w:rFonts w:ascii="David-Reg"/>
          <w:sz w:val="24"/>
        </w:rPr>
        <w:t>.</w:t>
      </w:r>
    </w:p>
    <w:p w:rsidR="00694E52" w:rsidRPr="00B4034F" w:rsidRDefault="00694E52" w:rsidP="00D26AD6">
      <w:pPr>
        <w:pStyle w:val="afb"/>
        <w:numPr>
          <w:ilvl w:val="0"/>
          <w:numId w:val="48"/>
        </w:numPr>
        <w:tabs>
          <w:tab w:val="left" w:pos="9920"/>
        </w:tabs>
        <w:autoSpaceDE w:val="0"/>
        <w:autoSpaceDN w:val="0"/>
        <w:bidi/>
        <w:adjustRightInd w:val="0"/>
        <w:ind w:right="284"/>
        <w:jc w:val="both"/>
        <w:rPr>
          <w:rFonts w:ascii="David-Reg"/>
          <w:sz w:val="24"/>
        </w:rPr>
      </w:pPr>
      <w:r w:rsidRPr="00B4034F">
        <w:rPr>
          <w:rFonts w:ascii="David-Reg" w:hint="cs"/>
          <w:sz w:val="24"/>
          <w:rtl/>
        </w:rPr>
        <w:t>מסייע</w:t>
      </w:r>
      <w:r w:rsidRPr="00B4034F">
        <w:rPr>
          <w:rFonts w:ascii="David-Reg"/>
          <w:sz w:val="24"/>
        </w:rPr>
        <w:t xml:space="preserve"> </w:t>
      </w:r>
      <w:r w:rsidRPr="00B4034F">
        <w:rPr>
          <w:rFonts w:ascii="David-Reg" w:hint="cs"/>
          <w:sz w:val="24"/>
          <w:rtl/>
        </w:rPr>
        <w:t>במתן</w:t>
      </w:r>
      <w:r w:rsidRPr="00B4034F">
        <w:rPr>
          <w:rFonts w:ascii="David-Reg"/>
          <w:sz w:val="24"/>
        </w:rPr>
        <w:t xml:space="preserve"> </w:t>
      </w:r>
      <w:r w:rsidRPr="00B4034F">
        <w:rPr>
          <w:rFonts w:ascii="David-Reg" w:hint="cs"/>
          <w:sz w:val="24"/>
          <w:rtl/>
        </w:rPr>
        <w:t>מענה</w:t>
      </w:r>
      <w:r w:rsidRPr="00B4034F">
        <w:rPr>
          <w:rFonts w:ascii="David-Reg"/>
          <w:sz w:val="24"/>
        </w:rPr>
        <w:t xml:space="preserve"> </w:t>
      </w:r>
      <w:r w:rsidRPr="00B4034F">
        <w:rPr>
          <w:rFonts w:ascii="David-Reg" w:hint="cs"/>
          <w:sz w:val="24"/>
          <w:rtl/>
        </w:rPr>
        <w:t>לבעיות</w:t>
      </w:r>
      <w:r w:rsidRPr="00B4034F">
        <w:rPr>
          <w:rFonts w:ascii="David-Reg"/>
          <w:sz w:val="24"/>
        </w:rPr>
        <w:t xml:space="preserve"> </w:t>
      </w:r>
      <w:r w:rsidRPr="00B4034F">
        <w:rPr>
          <w:rFonts w:ascii="David-Reg" w:hint="cs"/>
          <w:sz w:val="24"/>
          <w:rtl/>
        </w:rPr>
        <w:t>ותקלות</w:t>
      </w:r>
      <w:r w:rsidRPr="00B4034F">
        <w:rPr>
          <w:rFonts w:ascii="David-Reg"/>
          <w:sz w:val="24"/>
        </w:rPr>
        <w:t xml:space="preserve"> </w:t>
      </w:r>
      <w:r w:rsidRPr="00B4034F">
        <w:rPr>
          <w:rFonts w:ascii="David-Reg" w:hint="cs"/>
          <w:sz w:val="24"/>
          <w:rtl/>
        </w:rPr>
        <w:t>במערכות</w:t>
      </w:r>
      <w:r w:rsidRPr="00B4034F">
        <w:rPr>
          <w:rFonts w:ascii="David-Reg"/>
          <w:sz w:val="24"/>
        </w:rPr>
        <w:t xml:space="preserve"> </w:t>
      </w:r>
      <w:r w:rsidRPr="00B4034F">
        <w:rPr>
          <w:rFonts w:ascii="David-Reg" w:hint="cs"/>
          <w:sz w:val="24"/>
          <w:rtl/>
        </w:rPr>
        <w:t>הביטחון</w:t>
      </w:r>
      <w:r w:rsidRPr="00B4034F">
        <w:rPr>
          <w:rFonts w:ascii="David-Reg"/>
          <w:sz w:val="24"/>
        </w:rPr>
        <w:t xml:space="preserve"> </w:t>
      </w:r>
      <w:r w:rsidRPr="00B4034F">
        <w:rPr>
          <w:rFonts w:ascii="David-Reg" w:hint="cs"/>
          <w:sz w:val="24"/>
          <w:rtl/>
        </w:rPr>
        <w:t>של</w:t>
      </w:r>
      <w:r w:rsidRPr="00B4034F">
        <w:rPr>
          <w:rFonts w:ascii="David-Reg"/>
          <w:sz w:val="24"/>
        </w:rPr>
        <w:t xml:space="preserve"> </w:t>
      </w:r>
      <w:r w:rsidRPr="00B4034F">
        <w:rPr>
          <w:rFonts w:ascii="David-Reg" w:hint="cs"/>
          <w:sz w:val="24"/>
          <w:rtl/>
        </w:rPr>
        <w:t>המשרד</w:t>
      </w:r>
      <w:r w:rsidRPr="00B4034F">
        <w:rPr>
          <w:rFonts w:ascii="David-Reg"/>
          <w:sz w:val="24"/>
        </w:rPr>
        <w:t xml:space="preserve"> </w:t>
      </w:r>
      <w:r w:rsidRPr="00B4034F">
        <w:rPr>
          <w:rFonts w:ascii="David-Reg" w:hint="cs"/>
          <w:sz w:val="24"/>
          <w:rtl/>
        </w:rPr>
        <w:t>במחוזות</w:t>
      </w:r>
      <w:r w:rsidRPr="00B4034F">
        <w:rPr>
          <w:rFonts w:ascii="David-Reg"/>
          <w:sz w:val="24"/>
        </w:rPr>
        <w:t xml:space="preserve"> </w:t>
      </w:r>
      <w:r w:rsidRPr="00B4034F">
        <w:rPr>
          <w:rFonts w:ascii="David-Reg" w:hint="cs"/>
          <w:sz w:val="24"/>
          <w:rtl/>
        </w:rPr>
        <w:t>וביחידות</w:t>
      </w:r>
      <w:r w:rsidRPr="00B4034F">
        <w:rPr>
          <w:rFonts w:ascii="David-Reg"/>
          <w:sz w:val="24"/>
        </w:rPr>
        <w:t xml:space="preserve"> </w:t>
      </w:r>
      <w:r w:rsidRPr="00B4034F">
        <w:rPr>
          <w:rFonts w:ascii="David-Reg" w:hint="cs"/>
          <w:sz w:val="24"/>
          <w:rtl/>
        </w:rPr>
        <w:t>השונות</w:t>
      </w:r>
      <w:r w:rsidRPr="00B4034F">
        <w:rPr>
          <w:rFonts w:ascii="David-Reg"/>
          <w:sz w:val="24"/>
        </w:rPr>
        <w:t xml:space="preserve"> </w:t>
      </w:r>
      <w:r w:rsidRPr="00B4034F">
        <w:rPr>
          <w:rFonts w:ascii="David-Reg" w:hint="cs"/>
          <w:sz w:val="24"/>
          <w:rtl/>
        </w:rPr>
        <w:t>של</w:t>
      </w:r>
      <w:r w:rsidRPr="00B4034F">
        <w:rPr>
          <w:rFonts w:ascii="David-Reg"/>
          <w:sz w:val="24"/>
        </w:rPr>
        <w:t xml:space="preserve"> </w:t>
      </w:r>
      <w:r w:rsidRPr="00B4034F">
        <w:rPr>
          <w:rFonts w:ascii="David-Reg" w:hint="cs"/>
          <w:sz w:val="24"/>
          <w:rtl/>
        </w:rPr>
        <w:t>המשרד</w:t>
      </w:r>
      <w:r w:rsidRPr="00B4034F">
        <w:rPr>
          <w:rFonts w:ascii="David-Reg"/>
          <w:sz w:val="24"/>
        </w:rPr>
        <w:t>.</w:t>
      </w:r>
    </w:p>
    <w:p w:rsidR="00694E52" w:rsidRPr="00B4034F" w:rsidRDefault="00694E52" w:rsidP="00862B30">
      <w:pPr>
        <w:pStyle w:val="afb"/>
        <w:numPr>
          <w:ilvl w:val="0"/>
          <w:numId w:val="48"/>
        </w:numPr>
        <w:tabs>
          <w:tab w:val="left" w:pos="9920"/>
        </w:tabs>
        <w:autoSpaceDE w:val="0"/>
        <w:autoSpaceDN w:val="0"/>
        <w:bidi/>
        <w:adjustRightInd w:val="0"/>
        <w:ind w:right="284"/>
        <w:jc w:val="both"/>
        <w:rPr>
          <w:rFonts w:ascii="David-Reg"/>
          <w:sz w:val="24"/>
        </w:rPr>
      </w:pPr>
      <w:r w:rsidRPr="00B4034F">
        <w:rPr>
          <w:rFonts w:ascii="David-Reg" w:hint="cs"/>
          <w:sz w:val="24"/>
          <w:rtl/>
        </w:rPr>
        <w:t>מסייע</w:t>
      </w:r>
      <w:r w:rsidRPr="00B4034F">
        <w:rPr>
          <w:rFonts w:ascii="David-Reg"/>
          <w:sz w:val="24"/>
        </w:rPr>
        <w:t xml:space="preserve"> </w:t>
      </w:r>
      <w:r w:rsidRPr="00B4034F">
        <w:rPr>
          <w:rFonts w:ascii="David-Reg" w:hint="cs"/>
          <w:sz w:val="24"/>
          <w:rtl/>
        </w:rPr>
        <w:t>לממונה</w:t>
      </w:r>
      <w:r w:rsidRPr="00B4034F">
        <w:rPr>
          <w:rFonts w:ascii="David-Reg"/>
          <w:sz w:val="24"/>
        </w:rPr>
        <w:t xml:space="preserve"> </w:t>
      </w:r>
      <w:r w:rsidRPr="00B4034F">
        <w:rPr>
          <w:rFonts w:ascii="David-Reg" w:hint="cs"/>
          <w:sz w:val="24"/>
          <w:rtl/>
        </w:rPr>
        <w:t>המשרד</w:t>
      </w:r>
      <w:r w:rsidRPr="00B4034F">
        <w:rPr>
          <w:rFonts w:ascii="David-Reg"/>
          <w:sz w:val="24"/>
        </w:rPr>
        <w:t xml:space="preserve"> </w:t>
      </w:r>
      <w:r w:rsidRPr="00B4034F">
        <w:rPr>
          <w:rFonts w:ascii="David-Reg" w:hint="cs"/>
          <w:sz w:val="24"/>
          <w:rtl/>
        </w:rPr>
        <w:t>בנושאים</w:t>
      </w:r>
      <w:r w:rsidRPr="00B4034F">
        <w:rPr>
          <w:rFonts w:ascii="David-Reg"/>
          <w:sz w:val="24"/>
        </w:rPr>
        <w:t xml:space="preserve"> </w:t>
      </w:r>
      <w:r w:rsidRPr="00B4034F">
        <w:rPr>
          <w:rFonts w:ascii="David-Reg" w:hint="cs"/>
          <w:sz w:val="24"/>
          <w:rtl/>
        </w:rPr>
        <w:t>מתחום</w:t>
      </w:r>
      <w:r w:rsidRPr="00B4034F">
        <w:rPr>
          <w:rFonts w:ascii="David-Reg"/>
          <w:sz w:val="24"/>
        </w:rPr>
        <w:t xml:space="preserve"> </w:t>
      </w:r>
      <w:r w:rsidRPr="00B4034F">
        <w:rPr>
          <w:rFonts w:ascii="David-Reg" w:hint="cs"/>
          <w:sz w:val="24"/>
          <w:rtl/>
        </w:rPr>
        <w:t>האבטחה</w:t>
      </w:r>
      <w:r w:rsidRPr="00B4034F">
        <w:rPr>
          <w:rFonts w:ascii="David-Reg"/>
          <w:sz w:val="24"/>
        </w:rPr>
        <w:t xml:space="preserve"> </w:t>
      </w:r>
      <w:r w:rsidRPr="00B4034F">
        <w:rPr>
          <w:rFonts w:ascii="David-Reg" w:hint="cs"/>
          <w:sz w:val="24"/>
          <w:rtl/>
        </w:rPr>
        <w:t>או</w:t>
      </w:r>
      <w:r w:rsidRPr="00B4034F">
        <w:rPr>
          <w:rFonts w:ascii="David-Reg"/>
          <w:sz w:val="24"/>
        </w:rPr>
        <w:t xml:space="preserve"> </w:t>
      </w:r>
      <w:proofErr w:type="spellStart"/>
      <w:r w:rsidRPr="00B4034F">
        <w:rPr>
          <w:rFonts w:ascii="David-Reg" w:hint="cs"/>
          <w:sz w:val="24"/>
          <w:rtl/>
        </w:rPr>
        <w:t>עפ</w:t>
      </w:r>
      <w:proofErr w:type="spellEnd"/>
      <w:r w:rsidRPr="00B4034F">
        <w:rPr>
          <w:rFonts w:ascii="David-Reg"/>
          <w:sz w:val="24"/>
        </w:rPr>
        <w:t>"</w:t>
      </w:r>
      <w:r w:rsidRPr="00B4034F">
        <w:rPr>
          <w:rFonts w:ascii="David-Reg" w:hint="cs"/>
          <w:sz w:val="24"/>
          <w:rtl/>
        </w:rPr>
        <w:t>י</w:t>
      </w:r>
      <w:r w:rsidRPr="00B4034F">
        <w:rPr>
          <w:rFonts w:ascii="David-Reg"/>
          <w:sz w:val="24"/>
        </w:rPr>
        <w:t xml:space="preserve"> </w:t>
      </w:r>
      <w:r w:rsidRPr="00B4034F">
        <w:rPr>
          <w:rFonts w:ascii="David-Reg" w:hint="cs"/>
          <w:sz w:val="24"/>
          <w:rtl/>
        </w:rPr>
        <w:t>צורך</w:t>
      </w:r>
      <w:r w:rsidRPr="00B4034F">
        <w:rPr>
          <w:rFonts w:ascii="David-Reg"/>
          <w:sz w:val="24"/>
        </w:rPr>
        <w:t>.</w:t>
      </w:r>
    </w:p>
    <w:p w:rsidR="009C39B0" w:rsidRDefault="00694E52" w:rsidP="009C39B0">
      <w:pPr>
        <w:pStyle w:val="afb"/>
        <w:numPr>
          <w:ilvl w:val="0"/>
          <w:numId w:val="48"/>
        </w:numPr>
        <w:tabs>
          <w:tab w:val="left" w:pos="9920"/>
        </w:tabs>
        <w:autoSpaceDE w:val="0"/>
        <w:autoSpaceDN w:val="0"/>
        <w:bidi/>
        <w:adjustRightInd w:val="0"/>
        <w:ind w:right="284"/>
        <w:jc w:val="both"/>
        <w:rPr>
          <w:rFonts w:ascii="David-Reg"/>
          <w:sz w:val="24"/>
        </w:rPr>
      </w:pPr>
      <w:r w:rsidRPr="00B4034F">
        <w:rPr>
          <w:rFonts w:ascii="David-Reg" w:hint="cs"/>
          <w:sz w:val="24"/>
          <w:rtl/>
        </w:rPr>
        <w:t>פיקוח</w:t>
      </w:r>
      <w:r w:rsidRPr="00B4034F">
        <w:rPr>
          <w:rFonts w:ascii="David-Reg"/>
          <w:sz w:val="24"/>
        </w:rPr>
        <w:t xml:space="preserve">/ </w:t>
      </w:r>
      <w:r w:rsidRPr="00B4034F">
        <w:rPr>
          <w:rFonts w:ascii="David-Reg" w:hint="cs"/>
          <w:sz w:val="24"/>
          <w:rtl/>
        </w:rPr>
        <w:t>בקרה</w:t>
      </w:r>
      <w:r w:rsidRPr="00B4034F">
        <w:rPr>
          <w:rFonts w:ascii="David-Reg"/>
          <w:sz w:val="24"/>
        </w:rPr>
        <w:t xml:space="preserve">/ </w:t>
      </w:r>
      <w:r w:rsidRPr="00B4034F">
        <w:rPr>
          <w:rFonts w:ascii="David-Reg" w:hint="cs"/>
          <w:sz w:val="24"/>
          <w:rtl/>
        </w:rPr>
        <w:t>תרגול</w:t>
      </w:r>
      <w:r w:rsidRPr="00B4034F">
        <w:rPr>
          <w:rFonts w:ascii="David-Reg"/>
          <w:sz w:val="24"/>
        </w:rPr>
        <w:t xml:space="preserve"> </w:t>
      </w:r>
      <w:r w:rsidRPr="00B4034F">
        <w:rPr>
          <w:rFonts w:ascii="David-Reg" w:hint="cs"/>
          <w:sz w:val="24"/>
          <w:rtl/>
        </w:rPr>
        <w:t>של</w:t>
      </w:r>
      <w:r w:rsidRPr="00B4034F">
        <w:rPr>
          <w:rFonts w:ascii="David-Reg"/>
          <w:sz w:val="24"/>
        </w:rPr>
        <w:t xml:space="preserve"> </w:t>
      </w:r>
      <w:r w:rsidRPr="00B4034F">
        <w:rPr>
          <w:rFonts w:ascii="David-Reg" w:hint="cs"/>
          <w:sz w:val="24"/>
          <w:rtl/>
        </w:rPr>
        <w:t>נושאי</w:t>
      </w:r>
      <w:r w:rsidRPr="00B4034F">
        <w:rPr>
          <w:rFonts w:ascii="David-Reg"/>
          <w:sz w:val="24"/>
        </w:rPr>
        <w:t xml:space="preserve"> </w:t>
      </w:r>
      <w:r w:rsidRPr="00B4034F">
        <w:rPr>
          <w:rFonts w:ascii="David-Reg" w:hint="cs"/>
          <w:sz w:val="24"/>
          <w:rtl/>
        </w:rPr>
        <w:t>אבטחת</w:t>
      </w:r>
      <w:r w:rsidRPr="00B4034F">
        <w:rPr>
          <w:rFonts w:ascii="David-Reg"/>
          <w:sz w:val="24"/>
        </w:rPr>
        <w:t xml:space="preserve"> </w:t>
      </w:r>
      <w:r w:rsidRPr="00B4034F">
        <w:rPr>
          <w:rFonts w:ascii="David-Reg" w:hint="cs"/>
          <w:sz w:val="24"/>
          <w:rtl/>
        </w:rPr>
        <w:t>מידע</w:t>
      </w:r>
      <w:r w:rsidRPr="00B4034F">
        <w:rPr>
          <w:rFonts w:ascii="David-Reg"/>
          <w:sz w:val="24"/>
        </w:rPr>
        <w:t xml:space="preserve"> .</w:t>
      </w:r>
    </w:p>
    <w:p w:rsidR="00694E52" w:rsidRPr="009C39B0" w:rsidRDefault="009C39B0" w:rsidP="009C39B0">
      <w:pPr>
        <w:pStyle w:val="afb"/>
        <w:numPr>
          <w:ilvl w:val="0"/>
          <w:numId w:val="48"/>
        </w:numPr>
        <w:tabs>
          <w:tab w:val="left" w:pos="9920"/>
        </w:tabs>
        <w:autoSpaceDE w:val="0"/>
        <w:autoSpaceDN w:val="0"/>
        <w:bidi/>
        <w:adjustRightInd w:val="0"/>
        <w:ind w:right="284"/>
        <w:jc w:val="both"/>
        <w:rPr>
          <w:rFonts w:ascii="David-Reg"/>
          <w:sz w:val="24"/>
          <w:rtl/>
        </w:rPr>
      </w:pPr>
      <w:r>
        <w:rPr>
          <w:rFonts w:ascii="David-Reg" w:hint="cs"/>
          <w:sz w:val="24"/>
          <w:rtl/>
        </w:rPr>
        <w:t>יו</w:t>
      </w:r>
      <w:r w:rsidR="00694E52" w:rsidRPr="009C39B0">
        <w:rPr>
          <w:rFonts w:ascii="David-Reg" w:hint="cs"/>
          <w:sz w:val="24"/>
          <w:rtl/>
        </w:rPr>
        <w:t>בהר</w:t>
      </w:r>
      <w:r w:rsidR="00694E52" w:rsidRPr="009C39B0">
        <w:rPr>
          <w:rFonts w:ascii="David-Reg"/>
          <w:sz w:val="24"/>
        </w:rPr>
        <w:t xml:space="preserve"> </w:t>
      </w:r>
      <w:r w:rsidR="00694E52" w:rsidRPr="009C39B0">
        <w:rPr>
          <w:rFonts w:ascii="David-Reg" w:hint="cs"/>
          <w:sz w:val="24"/>
          <w:rtl/>
        </w:rPr>
        <w:t>בזאת</w:t>
      </w:r>
      <w:r w:rsidR="00694E52" w:rsidRPr="009C39B0">
        <w:rPr>
          <w:rFonts w:ascii="David-Reg"/>
          <w:sz w:val="24"/>
        </w:rPr>
        <w:t xml:space="preserve"> </w:t>
      </w:r>
      <w:r w:rsidR="00694E52" w:rsidRPr="009C39B0">
        <w:rPr>
          <w:rFonts w:ascii="David-Reg" w:hint="cs"/>
          <w:sz w:val="24"/>
          <w:rtl/>
        </w:rPr>
        <w:t>כי</w:t>
      </w:r>
      <w:r w:rsidR="00694E52" w:rsidRPr="009C39B0">
        <w:rPr>
          <w:rFonts w:ascii="David-Reg"/>
          <w:sz w:val="24"/>
        </w:rPr>
        <w:t xml:space="preserve"> </w:t>
      </w:r>
      <w:r w:rsidR="00694E52" w:rsidRPr="009C39B0">
        <w:rPr>
          <w:rFonts w:ascii="David-Reg" w:hint="cs"/>
          <w:sz w:val="24"/>
          <w:rtl/>
        </w:rPr>
        <w:t>הכפיפות</w:t>
      </w:r>
      <w:r w:rsidR="00694E52" w:rsidRPr="009C39B0">
        <w:rPr>
          <w:rFonts w:ascii="David-Reg"/>
          <w:sz w:val="24"/>
        </w:rPr>
        <w:t xml:space="preserve"> </w:t>
      </w:r>
      <w:r w:rsidR="00694E52" w:rsidRPr="009C39B0">
        <w:rPr>
          <w:rFonts w:ascii="David-Reg" w:hint="cs"/>
          <w:sz w:val="24"/>
          <w:rtl/>
        </w:rPr>
        <w:t>המבצעית</w:t>
      </w:r>
      <w:r w:rsidR="00694E52" w:rsidRPr="009C39B0">
        <w:rPr>
          <w:rFonts w:ascii="David-Reg"/>
          <w:sz w:val="24"/>
        </w:rPr>
        <w:t xml:space="preserve"> </w:t>
      </w:r>
      <w:r w:rsidR="00694E52" w:rsidRPr="009C39B0">
        <w:rPr>
          <w:rFonts w:ascii="David-Reg" w:hint="cs"/>
          <w:sz w:val="24"/>
          <w:rtl/>
        </w:rPr>
        <w:t>של</w:t>
      </w:r>
      <w:r w:rsidR="00694E52" w:rsidRPr="009C39B0">
        <w:rPr>
          <w:rFonts w:ascii="David-Reg"/>
          <w:sz w:val="24"/>
        </w:rPr>
        <w:t xml:space="preserve"> </w:t>
      </w:r>
      <w:r w:rsidR="00862B30" w:rsidRPr="009C39B0">
        <w:rPr>
          <w:rFonts w:ascii="David-Reg" w:hint="cs"/>
          <w:sz w:val="24"/>
          <w:rtl/>
        </w:rPr>
        <w:t>רכז האבטחה</w:t>
      </w:r>
      <w:r w:rsidR="00694E52" w:rsidRPr="009C39B0">
        <w:rPr>
          <w:rFonts w:ascii="David-Reg"/>
          <w:sz w:val="24"/>
        </w:rPr>
        <w:t xml:space="preserve"> </w:t>
      </w:r>
      <w:r w:rsidR="00694E52" w:rsidRPr="009C39B0">
        <w:rPr>
          <w:rFonts w:ascii="David-Reg" w:hint="cs"/>
          <w:sz w:val="24"/>
          <w:rtl/>
        </w:rPr>
        <w:t>תהיה</w:t>
      </w:r>
      <w:r w:rsidR="00694E52" w:rsidRPr="009C39B0">
        <w:rPr>
          <w:rFonts w:ascii="David-Reg"/>
          <w:sz w:val="24"/>
        </w:rPr>
        <w:t xml:space="preserve"> </w:t>
      </w:r>
      <w:r w:rsidR="00694E52" w:rsidRPr="009C39B0">
        <w:rPr>
          <w:rFonts w:ascii="David-Reg" w:hint="cs"/>
          <w:sz w:val="24"/>
          <w:rtl/>
        </w:rPr>
        <w:t>לקב</w:t>
      </w:r>
      <w:r w:rsidR="00694E52" w:rsidRPr="009C39B0">
        <w:rPr>
          <w:rFonts w:ascii="David-Reg"/>
          <w:sz w:val="24"/>
        </w:rPr>
        <w:t>"</w:t>
      </w:r>
      <w:r w:rsidR="00694E52" w:rsidRPr="009C39B0">
        <w:rPr>
          <w:rFonts w:ascii="David-Reg" w:hint="cs"/>
          <w:sz w:val="24"/>
          <w:rtl/>
        </w:rPr>
        <w:t>ט</w:t>
      </w:r>
      <w:r w:rsidR="00694E52" w:rsidRPr="009C39B0">
        <w:rPr>
          <w:rFonts w:ascii="David-Reg"/>
          <w:sz w:val="24"/>
        </w:rPr>
        <w:t xml:space="preserve"> </w:t>
      </w:r>
      <w:r w:rsidR="00694E52" w:rsidRPr="009C39B0">
        <w:rPr>
          <w:rFonts w:ascii="David-Reg" w:hint="cs"/>
          <w:sz w:val="24"/>
          <w:rtl/>
        </w:rPr>
        <w:t>המשרד</w:t>
      </w:r>
      <w:r w:rsidR="00862B30" w:rsidRPr="009C39B0">
        <w:rPr>
          <w:rFonts w:asciiTheme="minorHAnsi" w:hAnsiTheme="minorHAnsi" w:hint="cs"/>
          <w:sz w:val="24"/>
          <w:rtl/>
        </w:rPr>
        <w:t xml:space="preserve"> או נציגו</w:t>
      </w:r>
      <w:r w:rsidR="00694E52" w:rsidRPr="009C39B0">
        <w:rPr>
          <w:rFonts w:ascii="David-Reg"/>
          <w:sz w:val="24"/>
        </w:rPr>
        <w:t xml:space="preserve"> </w:t>
      </w:r>
      <w:r w:rsidR="00694E52" w:rsidRPr="009C39B0">
        <w:rPr>
          <w:rFonts w:ascii="David-Reg" w:hint="cs"/>
          <w:sz w:val="24"/>
          <w:rtl/>
        </w:rPr>
        <w:t>בלבד</w:t>
      </w:r>
      <w:r w:rsidR="00694E52" w:rsidRPr="009C39B0">
        <w:rPr>
          <w:rFonts w:ascii="David-Reg"/>
          <w:sz w:val="24"/>
        </w:rPr>
        <w:t>.</w:t>
      </w:r>
    </w:p>
    <w:p w:rsidR="00D850C2" w:rsidRDefault="00D850C2">
      <w:pPr>
        <w:spacing w:line="240" w:lineRule="auto"/>
        <w:rPr>
          <w:b/>
          <w:bCs/>
          <w:sz w:val="28"/>
          <w:szCs w:val="28"/>
          <w:u w:val="single"/>
        </w:rPr>
      </w:pPr>
      <w:r>
        <w:rPr>
          <w:b/>
          <w:bCs/>
          <w:sz w:val="28"/>
          <w:szCs w:val="28"/>
          <w:u w:val="single"/>
          <w:rtl/>
        </w:rPr>
        <w:br w:type="page"/>
      </w:r>
    </w:p>
    <w:p w:rsidR="00CA5518" w:rsidRPr="00B4034F" w:rsidRDefault="00CA5518" w:rsidP="002229B7">
      <w:pPr>
        <w:pStyle w:val="a8"/>
        <w:tabs>
          <w:tab w:val="left" w:pos="926"/>
        </w:tabs>
        <w:bidi/>
        <w:jc w:val="center"/>
        <w:rPr>
          <w:b/>
          <w:bCs/>
          <w:sz w:val="28"/>
          <w:szCs w:val="28"/>
          <w:u w:val="single"/>
          <w:rtl/>
        </w:rPr>
      </w:pPr>
      <w:r w:rsidRPr="00B4034F">
        <w:rPr>
          <w:rFonts w:hint="cs"/>
          <w:b/>
          <w:bCs/>
          <w:sz w:val="28"/>
          <w:szCs w:val="28"/>
          <w:u w:val="single"/>
          <w:rtl/>
        </w:rPr>
        <w:lastRenderedPageBreak/>
        <w:t xml:space="preserve">נספח  </w:t>
      </w:r>
      <w:r w:rsidR="002229B7" w:rsidRPr="00B4034F">
        <w:rPr>
          <w:rFonts w:hint="cs"/>
          <w:b/>
          <w:bCs/>
          <w:sz w:val="28"/>
          <w:szCs w:val="28"/>
          <w:u w:val="single"/>
          <w:rtl/>
        </w:rPr>
        <w:t>11</w:t>
      </w:r>
      <w:r w:rsidRPr="00B4034F">
        <w:rPr>
          <w:rFonts w:hint="cs"/>
          <w:b/>
          <w:bCs/>
          <w:sz w:val="28"/>
          <w:szCs w:val="28"/>
          <w:u w:val="single"/>
          <w:rtl/>
        </w:rPr>
        <w:t xml:space="preserve"> - דף מפרט המבחן הפסיכוטכני לבדיקת ההתאמה לתפקיד </w:t>
      </w:r>
      <w:r w:rsidR="00852439" w:rsidRPr="00B4034F">
        <w:rPr>
          <w:rFonts w:hint="cs"/>
          <w:b/>
          <w:bCs/>
          <w:sz w:val="28"/>
          <w:szCs w:val="28"/>
          <w:u w:val="single"/>
          <w:rtl/>
        </w:rPr>
        <w:t>רכז אבטחה חמושה</w:t>
      </w:r>
    </w:p>
    <w:p w:rsidR="008028CA" w:rsidRPr="00B4034F" w:rsidRDefault="008028CA" w:rsidP="0051443C">
      <w:pPr>
        <w:pStyle w:val="a8"/>
        <w:tabs>
          <w:tab w:val="left" w:pos="926"/>
        </w:tabs>
        <w:bidi/>
        <w:rPr>
          <w:b/>
          <w:bCs/>
          <w:sz w:val="24"/>
          <w:u w:val="single"/>
          <w:rtl/>
        </w:rPr>
      </w:pPr>
      <w:r w:rsidRPr="00B4034F">
        <w:rPr>
          <w:rFonts w:hint="cs"/>
          <w:b/>
          <w:bCs/>
          <w:sz w:val="24"/>
          <w:u w:val="single"/>
          <w:rtl/>
        </w:rPr>
        <w:t>לרכז האבטחה החמושה יבוצעו שני מבחני התאמה</w:t>
      </w:r>
      <w:r w:rsidRPr="00B4034F">
        <w:rPr>
          <w:rFonts w:hint="cs"/>
          <w:b/>
          <w:bCs/>
          <w:sz w:val="24"/>
          <w:rtl/>
        </w:rPr>
        <w:t>:</w:t>
      </w:r>
    </w:p>
    <w:p w:rsidR="008028CA" w:rsidRPr="00B4034F" w:rsidRDefault="008028CA" w:rsidP="00D26AD6">
      <w:pPr>
        <w:pStyle w:val="a8"/>
        <w:numPr>
          <w:ilvl w:val="0"/>
          <w:numId w:val="49"/>
        </w:numPr>
        <w:tabs>
          <w:tab w:val="left" w:pos="926"/>
        </w:tabs>
        <w:bidi/>
        <w:rPr>
          <w:sz w:val="24"/>
          <w:rtl/>
        </w:rPr>
      </w:pPr>
      <w:r w:rsidRPr="00B4034F">
        <w:rPr>
          <w:rFonts w:hint="cs"/>
          <w:sz w:val="24"/>
          <w:rtl/>
        </w:rPr>
        <w:t>מבחן פסיכוטכני עפ"י המפרט הנ"ל.</w:t>
      </w:r>
    </w:p>
    <w:p w:rsidR="008028CA" w:rsidRPr="00B4034F" w:rsidRDefault="008028CA" w:rsidP="00D26AD6">
      <w:pPr>
        <w:pStyle w:val="a8"/>
        <w:numPr>
          <w:ilvl w:val="0"/>
          <w:numId w:val="49"/>
        </w:numPr>
        <w:tabs>
          <w:tab w:val="left" w:pos="926"/>
        </w:tabs>
        <w:bidi/>
        <w:rPr>
          <w:sz w:val="24"/>
          <w:rtl/>
        </w:rPr>
      </w:pPr>
      <w:r w:rsidRPr="00B4034F">
        <w:rPr>
          <w:rFonts w:hint="cs"/>
          <w:sz w:val="24"/>
          <w:rtl/>
        </w:rPr>
        <w:t>מבחן התאמה לתפקיד מנהל ע"י חברת פילת או שווה ערך.</w:t>
      </w:r>
    </w:p>
    <w:p w:rsidR="008028CA" w:rsidRPr="00B4034F" w:rsidRDefault="008028CA" w:rsidP="008028CA">
      <w:pPr>
        <w:pStyle w:val="a8"/>
        <w:tabs>
          <w:tab w:val="left" w:pos="926"/>
        </w:tabs>
        <w:bidi/>
        <w:rPr>
          <w:b/>
          <w:bCs/>
          <w:sz w:val="24"/>
          <w:u w:val="single"/>
          <w:rtl/>
        </w:rPr>
      </w:pPr>
      <w:r w:rsidRPr="00B4034F">
        <w:rPr>
          <w:rFonts w:hint="cs"/>
          <w:b/>
          <w:bCs/>
          <w:sz w:val="24"/>
          <w:u w:val="single"/>
          <w:rtl/>
        </w:rPr>
        <w:t>מפרט מבחן פסיכוטכני ומבחן התאמה למנהלים</w:t>
      </w:r>
      <w:r w:rsidRPr="00B4034F">
        <w:rPr>
          <w:rFonts w:hint="cs"/>
          <w:b/>
          <w:bCs/>
          <w:sz w:val="24"/>
          <w:rtl/>
        </w:rPr>
        <w:t>:</w:t>
      </w:r>
    </w:p>
    <w:p w:rsidR="00CA5518" w:rsidRPr="00B4034F" w:rsidRDefault="00514B7B" w:rsidP="008028CA">
      <w:pPr>
        <w:pStyle w:val="a8"/>
        <w:tabs>
          <w:tab w:val="left" w:pos="926"/>
        </w:tabs>
        <w:bidi/>
        <w:rPr>
          <w:b/>
          <w:bCs/>
          <w:sz w:val="24"/>
          <w:u w:val="single"/>
          <w:rtl/>
        </w:rPr>
      </w:pPr>
      <w:r w:rsidRPr="00B4034F">
        <w:rPr>
          <w:rFonts w:hint="cs"/>
          <w:b/>
          <w:bCs/>
          <w:sz w:val="24"/>
          <w:u w:val="single"/>
          <w:rtl/>
        </w:rPr>
        <w:t>המבחן יתבצע ע"י חברת "מידות" או חברה שוות ערך העונה על הקריטריונים הבאים</w:t>
      </w:r>
      <w:r w:rsidRPr="00B4034F">
        <w:rPr>
          <w:rFonts w:hint="cs"/>
          <w:b/>
          <w:bCs/>
          <w:sz w:val="24"/>
          <w:rtl/>
        </w:rPr>
        <w:t>:</w:t>
      </w:r>
    </w:p>
    <w:p w:rsidR="00514B7B" w:rsidRPr="00B4034F" w:rsidRDefault="00514B7B" w:rsidP="00D26AD6">
      <w:pPr>
        <w:pStyle w:val="a8"/>
        <w:numPr>
          <w:ilvl w:val="0"/>
          <w:numId w:val="42"/>
        </w:numPr>
        <w:tabs>
          <w:tab w:val="left" w:pos="926"/>
        </w:tabs>
        <w:bidi/>
        <w:ind w:left="0"/>
        <w:rPr>
          <w:sz w:val="24"/>
        </w:rPr>
      </w:pPr>
      <w:r w:rsidRPr="00B4034F">
        <w:rPr>
          <w:rFonts w:hint="cs"/>
          <w:sz w:val="24"/>
          <w:rtl/>
        </w:rPr>
        <w:t>ותק וניסיון בשוק:</w:t>
      </w:r>
    </w:p>
    <w:p w:rsidR="00514B7B" w:rsidRPr="00B4034F" w:rsidRDefault="00514B7B" w:rsidP="00D26AD6">
      <w:pPr>
        <w:pStyle w:val="a8"/>
        <w:numPr>
          <w:ilvl w:val="1"/>
          <w:numId w:val="42"/>
        </w:numPr>
        <w:tabs>
          <w:tab w:val="left" w:pos="565"/>
        </w:tabs>
        <w:bidi/>
        <w:ind w:left="565" w:hanging="567"/>
        <w:rPr>
          <w:sz w:val="24"/>
        </w:rPr>
      </w:pPr>
      <w:r w:rsidRPr="00B4034F">
        <w:rPr>
          <w:rFonts w:hint="cs"/>
          <w:sz w:val="24"/>
          <w:rtl/>
        </w:rPr>
        <w:t>20 שנות ניסיון באבחון מהימנות.</w:t>
      </w:r>
    </w:p>
    <w:p w:rsidR="00514B7B" w:rsidRPr="00B4034F" w:rsidRDefault="00514B7B" w:rsidP="00D26AD6">
      <w:pPr>
        <w:pStyle w:val="a8"/>
        <w:numPr>
          <w:ilvl w:val="1"/>
          <w:numId w:val="42"/>
        </w:numPr>
        <w:tabs>
          <w:tab w:val="left" w:pos="565"/>
        </w:tabs>
        <w:bidi/>
        <w:ind w:left="565" w:hanging="567"/>
        <w:rPr>
          <w:sz w:val="24"/>
        </w:rPr>
      </w:pPr>
      <w:r w:rsidRPr="00B4034F">
        <w:rPr>
          <w:rFonts w:hint="cs"/>
          <w:sz w:val="24"/>
          <w:rtl/>
        </w:rPr>
        <w:t>13 שנות ניסיון במבדקי מהימנות על תשתית האינטרנט.</w:t>
      </w:r>
    </w:p>
    <w:p w:rsidR="00514B7B" w:rsidRPr="00B4034F" w:rsidRDefault="00514B7B" w:rsidP="00D26AD6">
      <w:pPr>
        <w:pStyle w:val="a8"/>
        <w:numPr>
          <w:ilvl w:val="1"/>
          <w:numId w:val="42"/>
        </w:numPr>
        <w:tabs>
          <w:tab w:val="left" w:pos="565"/>
        </w:tabs>
        <w:bidi/>
        <w:ind w:left="565" w:hanging="567"/>
        <w:rPr>
          <w:sz w:val="24"/>
        </w:rPr>
      </w:pPr>
      <w:r w:rsidRPr="00B4034F">
        <w:rPr>
          <w:rFonts w:hint="cs"/>
          <w:sz w:val="24"/>
          <w:rtl/>
        </w:rPr>
        <w:t xml:space="preserve">פרופיל הצוות המקצועי יכלול: קרימינולוגים </w:t>
      </w:r>
      <w:r w:rsidR="00DD0E63" w:rsidRPr="00B4034F">
        <w:rPr>
          <w:rFonts w:hint="cs"/>
          <w:sz w:val="24"/>
          <w:rtl/>
        </w:rPr>
        <w:t>קליניי</w:t>
      </w:r>
      <w:r w:rsidR="00DD0E63" w:rsidRPr="00B4034F">
        <w:rPr>
          <w:rFonts w:hint="eastAsia"/>
          <w:sz w:val="24"/>
          <w:rtl/>
        </w:rPr>
        <w:t>ם</w:t>
      </w:r>
      <w:r w:rsidRPr="00B4034F">
        <w:rPr>
          <w:rFonts w:hint="cs"/>
          <w:sz w:val="24"/>
          <w:rtl/>
        </w:rPr>
        <w:t xml:space="preserve">, פסיכולוגים תעסוקתיים, </w:t>
      </w:r>
      <w:proofErr w:type="spellStart"/>
      <w:r w:rsidRPr="00B4034F">
        <w:rPr>
          <w:rFonts w:hint="cs"/>
          <w:sz w:val="24"/>
          <w:rtl/>
        </w:rPr>
        <w:t>מתחקרי</w:t>
      </w:r>
      <w:proofErr w:type="spellEnd"/>
      <w:r w:rsidRPr="00B4034F">
        <w:rPr>
          <w:rFonts w:hint="cs"/>
          <w:sz w:val="24"/>
          <w:rtl/>
        </w:rPr>
        <w:t xml:space="preserve"> יושרה תעסוקתית בעלי תו תקן מקצועי ומנהלי לקוחות, מומחי פוליגרף.</w:t>
      </w:r>
    </w:p>
    <w:p w:rsidR="00514B7B" w:rsidRPr="00B4034F" w:rsidRDefault="00514B7B" w:rsidP="00D26AD6">
      <w:pPr>
        <w:pStyle w:val="a8"/>
        <w:numPr>
          <w:ilvl w:val="0"/>
          <w:numId w:val="42"/>
        </w:numPr>
        <w:tabs>
          <w:tab w:val="left" w:pos="926"/>
        </w:tabs>
        <w:bidi/>
        <w:ind w:left="0"/>
        <w:rPr>
          <w:sz w:val="24"/>
        </w:rPr>
      </w:pPr>
      <w:r w:rsidRPr="00B4034F">
        <w:rPr>
          <w:rFonts w:hint="cs"/>
          <w:sz w:val="24"/>
          <w:rtl/>
        </w:rPr>
        <w:t>מבחן מאושר ע"י נציבות שירות המדינה.</w:t>
      </w:r>
    </w:p>
    <w:p w:rsidR="00514B7B" w:rsidRPr="00B4034F" w:rsidRDefault="00514B7B" w:rsidP="00D26AD6">
      <w:pPr>
        <w:pStyle w:val="a8"/>
        <w:numPr>
          <w:ilvl w:val="0"/>
          <w:numId w:val="42"/>
        </w:numPr>
        <w:tabs>
          <w:tab w:val="left" w:pos="926"/>
        </w:tabs>
        <w:bidi/>
        <w:ind w:left="0"/>
        <w:rPr>
          <w:sz w:val="24"/>
        </w:rPr>
      </w:pPr>
      <w:r w:rsidRPr="00B4034F">
        <w:rPr>
          <w:rFonts w:hint="cs"/>
          <w:sz w:val="24"/>
          <w:rtl/>
        </w:rPr>
        <w:t>מוצרים:</w:t>
      </w:r>
    </w:p>
    <w:p w:rsidR="00514B7B" w:rsidRPr="00B4034F" w:rsidRDefault="00514B7B" w:rsidP="00D26AD6">
      <w:pPr>
        <w:pStyle w:val="a8"/>
        <w:numPr>
          <w:ilvl w:val="1"/>
          <w:numId w:val="42"/>
        </w:numPr>
        <w:tabs>
          <w:tab w:val="left" w:pos="926"/>
        </w:tabs>
        <w:bidi/>
        <w:ind w:left="565" w:hanging="567"/>
        <w:rPr>
          <w:sz w:val="24"/>
        </w:rPr>
      </w:pPr>
      <w:r w:rsidRPr="00B4034F">
        <w:rPr>
          <w:rFonts w:hint="cs"/>
          <w:sz w:val="24"/>
          <w:rtl/>
        </w:rPr>
        <w:t>מבדק לאבחון מועמדים חדשים.</w:t>
      </w:r>
    </w:p>
    <w:p w:rsidR="00514B7B" w:rsidRPr="00B4034F" w:rsidRDefault="00514B7B" w:rsidP="00D26AD6">
      <w:pPr>
        <w:pStyle w:val="a8"/>
        <w:numPr>
          <w:ilvl w:val="1"/>
          <w:numId w:val="42"/>
        </w:numPr>
        <w:tabs>
          <w:tab w:val="left" w:pos="926"/>
        </w:tabs>
        <w:bidi/>
        <w:ind w:left="565" w:hanging="567"/>
        <w:rPr>
          <w:sz w:val="24"/>
        </w:rPr>
      </w:pPr>
      <w:r w:rsidRPr="00B4034F">
        <w:rPr>
          <w:rFonts w:hint="cs"/>
          <w:sz w:val="24"/>
          <w:rtl/>
        </w:rPr>
        <w:t>מבדק אמינות להערכת עובדים קיימים.</w:t>
      </w:r>
    </w:p>
    <w:p w:rsidR="00514B7B" w:rsidRPr="00B4034F" w:rsidRDefault="00514B7B" w:rsidP="00D26AD6">
      <w:pPr>
        <w:pStyle w:val="a8"/>
        <w:numPr>
          <w:ilvl w:val="1"/>
          <w:numId w:val="42"/>
        </w:numPr>
        <w:tabs>
          <w:tab w:val="left" w:pos="926"/>
        </w:tabs>
        <w:bidi/>
        <w:ind w:left="565" w:hanging="567"/>
        <w:rPr>
          <w:sz w:val="24"/>
        </w:rPr>
      </w:pPr>
      <w:r w:rsidRPr="00B4034F">
        <w:rPr>
          <w:rFonts w:hint="cs"/>
          <w:sz w:val="24"/>
          <w:rtl/>
        </w:rPr>
        <w:t>תחקיר יושרה תעסוקתית ובדיקות רקע.</w:t>
      </w:r>
    </w:p>
    <w:p w:rsidR="00514B7B" w:rsidRPr="00B4034F" w:rsidRDefault="00514B7B" w:rsidP="00D26AD6">
      <w:pPr>
        <w:pStyle w:val="a8"/>
        <w:numPr>
          <w:ilvl w:val="1"/>
          <w:numId w:val="42"/>
        </w:numPr>
        <w:tabs>
          <w:tab w:val="left" w:pos="926"/>
        </w:tabs>
        <w:bidi/>
        <w:ind w:left="565" w:hanging="567"/>
        <w:rPr>
          <w:sz w:val="24"/>
        </w:rPr>
      </w:pPr>
      <w:r w:rsidRPr="00B4034F">
        <w:rPr>
          <w:rFonts w:hint="cs"/>
          <w:sz w:val="24"/>
          <w:rtl/>
        </w:rPr>
        <w:t>בדיקות פוליגרף.</w:t>
      </w:r>
    </w:p>
    <w:p w:rsidR="00514B7B" w:rsidRPr="00B4034F" w:rsidRDefault="00514B7B" w:rsidP="00D26AD6">
      <w:pPr>
        <w:pStyle w:val="a8"/>
        <w:numPr>
          <w:ilvl w:val="0"/>
          <w:numId w:val="42"/>
        </w:numPr>
        <w:tabs>
          <w:tab w:val="left" w:pos="926"/>
        </w:tabs>
        <w:bidi/>
        <w:ind w:left="0"/>
        <w:rPr>
          <w:sz w:val="24"/>
        </w:rPr>
      </w:pPr>
      <w:r w:rsidRPr="00B4034F">
        <w:rPr>
          <w:rFonts w:hint="cs"/>
          <w:sz w:val="24"/>
          <w:rtl/>
        </w:rPr>
        <w:t xml:space="preserve">סולמות הערכה: </w:t>
      </w:r>
    </w:p>
    <w:p w:rsidR="00514B7B" w:rsidRPr="00B4034F" w:rsidRDefault="00514B7B" w:rsidP="00D26AD6">
      <w:pPr>
        <w:pStyle w:val="a8"/>
        <w:numPr>
          <w:ilvl w:val="1"/>
          <w:numId w:val="42"/>
        </w:numPr>
        <w:tabs>
          <w:tab w:val="left" w:pos="926"/>
        </w:tabs>
        <w:bidi/>
        <w:ind w:left="565" w:hanging="567"/>
        <w:rPr>
          <w:sz w:val="24"/>
        </w:rPr>
      </w:pPr>
      <w:r w:rsidRPr="00B4034F">
        <w:rPr>
          <w:rFonts w:hint="cs"/>
          <w:sz w:val="24"/>
          <w:rtl/>
        </w:rPr>
        <w:t>באבחון טרום תעסוקתי: דיווח, עברות רכוש, טובות הנאה, סמים. תחומי רקע של עבר פלילי, חובות וקשיים כספיים, אבטחת מידע, מוסר עבודה, משמעת, פרופיל עבר תעסוקתי, הטרדה מינית, עבירות תנועה, הימורים, אלכוהול וסמים.</w:t>
      </w:r>
    </w:p>
    <w:p w:rsidR="00514B7B" w:rsidRPr="00B4034F" w:rsidRDefault="00514B7B" w:rsidP="00D26AD6">
      <w:pPr>
        <w:pStyle w:val="a8"/>
        <w:numPr>
          <w:ilvl w:val="0"/>
          <w:numId w:val="42"/>
        </w:numPr>
        <w:tabs>
          <w:tab w:val="left" w:pos="926"/>
        </w:tabs>
        <w:bidi/>
        <w:ind w:left="0"/>
        <w:rPr>
          <w:sz w:val="24"/>
        </w:rPr>
      </w:pPr>
      <w:r w:rsidRPr="00B4034F">
        <w:rPr>
          <w:rFonts w:hint="cs"/>
          <w:sz w:val="24"/>
          <w:rtl/>
        </w:rPr>
        <w:t>מאפיינים נוספים:</w:t>
      </w:r>
    </w:p>
    <w:p w:rsidR="00514B7B" w:rsidRPr="00B4034F" w:rsidRDefault="00514B7B" w:rsidP="00D26AD6">
      <w:pPr>
        <w:pStyle w:val="a8"/>
        <w:numPr>
          <w:ilvl w:val="1"/>
          <w:numId w:val="42"/>
        </w:numPr>
        <w:tabs>
          <w:tab w:val="left" w:pos="926"/>
        </w:tabs>
        <w:bidi/>
        <w:ind w:left="565" w:hanging="567"/>
        <w:rPr>
          <w:sz w:val="24"/>
        </w:rPr>
      </w:pPr>
      <w:r w:rsidRPr="00B4034F">
        <w:rPr>
          <w:rFonts w:hint="cs"/>
          <w:sz w:val="24"/>
          <w:rtl/>
        </w:rPr>
        <w:t>זמן המבדק לא יעלה על חצי שעה.</w:t>
      </w:r>
    </w:p>
    <w:p w:rsidR="00514B7B" w:rsidRPr="00B4034F" w:rsidRDefault="00514B7B" w:rsidP="00D26AD6">
      <w:pPr>
        <w:pStyle w:val="a8"/>
        <w:numPr>
          <w:ilvl w:val="1"/>
          <w:numId w:val="42"/>
        </w:numPr>
        <w:tabs>
          <w:tab w:val="left" w:pos="926"/>
        </w:tabs>
        <w:bidi/>
        <w:ind w:left="565" w:hanging="567"/>
        <w:rPr>
          <w:sz w:val="24"/>
        </w:rPr>
      </w:pPr>
      <w:r w:rsidRPr="00B4034F">
        <w:rPr>
          <w:rFonts w:hint="cs"/>
          <w:sz w:val="24"/>
          <w:rtl/>
        </w:rPr>
        <w:t>המבדק יהיה זמין גם בשפה הרוסית</w:t>
      </w:r>
      <w:r w:rsidR="000B4603" w:rsidRPr="00B4034F">
        <w:rPr>
          <w:rFonts w:hint="cs"/>
          <w:sz w:val="24"/>
          <w:rtl/>
        </w:rPr>
        <w:t>.</w:t>
      </w:r>
    </w:p>
    <w:p w:rsidR="00E41B24" w:rsidRPr="00B4034F" w:rsidRDefault="00E41B24" w:rsidP="00D26AD6">
      <w:pPr>
        <w:pStyle w:val="a8"/>
        <w:numPr>
          <w:ilvl w:val="1"/>
          <w:numId w:val="42"/>
        </w:numPr>
        <w:tabs>
          <w:tab w:val="left" w:pos="926"/>
        </w:tabs>
        <w:bidi/>
        <w:ind w:left="565" w:hanging="567"/>
        <w:rPr>
          <w:sz w:val="24"/>
        </w:rPr>
      </w:pPr>
      <w:r w:rsidRPr="00B4034F">
        <w:rPr>
          <w:rFonts w:hint="cs"/>
          <w:sz w:val="24"/>
          <w:rtl/>
        </w:rPr>
        <w:t xml:space="preserve">דו"ח התוצאות יועבר </w:t>
      </w:r>
      <w:proofErr w:type="spellStart"/>
      <w:r w:rsidRPr="00B4034F">
        <w:rPr>
          <w:rFonts w:hint="cs"/>
          <w:sz w:val="24"/>
          <w:rtl/>
        </w:rPr>
        <w:t>למנב"ט</w:t>
      </w:r>
      <w:proofErr w:type="spellEnd"/>
      <w:r w:rsidRPr="00B4034F">
        <w:rPr>
          <w:rFonts w:hint="cs"/>
          <w:sz w:val="24"/>
          <w:rtl/>
        </w:rPr>
        <w:t xml:space="preserve"> המשרד ויכלול:</w:t>
      </w:r>
    </w:p>
    <w:p w:rsidR="00E41B24" w:rsidRPr="00B4034F" w:rsidRDefault="00E41B24" w:rsidP="00D26AD6">
      <w:pPr>
        <w:pStyle w:val="a8"/>
        <w:numPr>
          <w:ilvl w:val="2"/>
          <w:numId w:val="42"/>
        </w:numPr>
        <w:tabs>
          <w:tab w:val="clear" w:pos="4153"/>
          <w:tab w:val="left" w:pos="926"/>
          <w:tab w:val="center" w:pos="1699"/>
        </w:tabs>
        <w:bidi/>
        <w:ind w:left="1273" w:hanging="992"/>
        <w:rPr>
          <w:sz w:val="24"/>
        </w:rPr>
      </w:pPr>
      <w:r w:rsidRPr="00B4034F">
        <w:rPr>
          <w:rFonts w:hint="cs"/>
          <w:sz w:val="24"/>
          <w:rtl/>
        </w:rPr>
        <w:t>תיאור ופירוט מילולי של הציונים.</w:t>
      </w:r>
    </w:p>
    <w:p w:rsidR="00E41B24" w:rsidRPr="00B4034F" w:rsidRDefault="00E41B24" w:rsidP="00D26AD6">
      <w:pPr>
        <w:pStyle w:val="a8"/>
        <w:numPr>
          <w:ilvl w:val="2"/>
          <w:numId w:val="42"/>
        </w:numPr>
        <w:tabs>
          <w:tab w:val="clear" w:pos="4153"/>
          <w:tab w:val="left" w:pos="926"/>
          <w:tab w:val="center" w:pos="1699"/>
        </w:tabs>
        <w:bidi/>
        <w:ind w:left="1273" w:hanging="992"/>
        <w:rPr>
          <w:sz w:val="24"/>
        </w:rPr>
      </w:pPr>
      <w:r w:rsidRPr="00B4034F">
        <w:rPr>
          <w:rFonts w:hint="cs"/>
          <w:sz w:val="24"/>
          <w:rtl/>
        </w:rPr>
        <w:t>הערכה והמלצה מסכמת.</w:t>
      </w:r>
    </w:p>
    <w:p w:rsidR="00E41B24" w:rsidRPr="00B4034F" w:rsidRDefault="00E41B24" w:rsidP="00D26AD6">
      <w:pPr>
        <w:pStyle w:val="a8"/>
        <w:numPr>
          <w:ilvl w:val="2"/>
          <w:numId w:val="42"/>
        </w:numPr>
        <w:tabs>
          <w:tab w:val="clear" w:pos="4153"/>
          <w:tab w:val="left" w:pos="926"/>
          <w:tab w:val="center" w:pos="1699"/>
        </w:tabs>
        <w:bidi/>
        <w:ind w:left="1273" w:hanging="992"/>
        <w:rPr>
          <w:sz w:val="24"/>
        </w:rPr>
      </w:pPr>
      <w:r w:rsidRPr="00B4034F">
        <w:rPr>
          <w:rFonts w:hint="cs"/>
          <w:sz w:val="24"/>
          <w:rtl/>
        </w:rPr>
        <w:t>הנחייה לגבי נקודות הדורשות התייחסות מיוחדת כגון שאלות ללא מענה, תשובות חריגות ועוד.</w:t>
      </w:r>
    </w:p>
    <w:p w:rsidR="00E41B24" w:rsidRPr="00B4034F" w:rsidRDefault="00E41B24" w:rsidP="00D26AD6">
      <w:pPr>
        <w:pStyle w:val="a8"/>
        <w:numPr>
          <w:ilvl w:val="2"/>
          <w:numId w:val="42"/>
        </w:numPr>
        <w:tabs>
          <w:tab w:val="clear" w:pos="4153"/>
          <w:tab w:val="left" w:pos="926"/>
          <w:tab w:val="center" w:pos="1699"/>
        </w:tabs>
        <w:bidi/>
        <w:ind w:left="1273" w:hanging="992"/>
        <w:rPr>
          <w:sz w:val="24"/>
        </w:rPr>
      </w:pPr>
      <w:r w:rsidRPr="00B4034F">
        <w:rPr>
          <w:rFonts w:hint="cs"/>
          <w:sz w:val="24"/>
          <w:rtl/>
        </w:rPr>
        <w:t>הצעות לשאלות מומלצות בראיון המשך.</w:t>
      </w:r>
    </w:p>
    <w:p w:rsidR="00E41B24" w:rsidRPr="00B4034F" w:rsidRDefault="00E41B24" w:rsidP="00D26AD6">
      <w:pPr>
        <w:pStyle w:val="a8"/>
        <w:numPr>
          <w:ilvl w:val="0"/>
          <w:numId w:val="42"/>
        </w:numPr>
        <w:tabs>
          <w:tab w:val="left" w:pos="926"/>
        </w:tabs>
        <w:bidi/>
        <w:ind w:left="0"/>
        <w:rPr>
          <w:sz w:val="24"/>
        </w:rPr>
      </w:pPr>
      <w:r w:rsidRPr="00B4034F">
        <w:rPr>
          <w:rFonts w:ascii="David" w:hint="cs"/>
          <w:sz w:val="24"/>
          <w:rtl/>
        </w:rPr>
        <w:t>ביצוע</w:t>
      </w:r>
      <w:r w:rsidRPr="00B4034F">
        <w:rPr>
          <w:rFonts w:ascii="David"/>
          <w:sz w:val="24"/>
        </w:rPr>
        <w:t xml:space="preserve"> </w:t>
      </w:r>
      <w:r w:rsidRPr="00B4034F">
        <w:rPr>
          <w:rFonts w:ascii="David" w:hint="cs"/>
          <w:sz w:val="24"/>
          <w:rtl/>
        </w:rPr>
        <w:t>מבדקי</w:t>
      </w:r>
      <w:r w:rsidRPr="00B4034F">
        <w:rPr>
          <w:rFonts w:ascii="David"/>
          <w:sz w:val="24"/>
        </w:rPr>
        <w:t xml:space="preserve"> </w:t>
      </w:r>
      <w:r w:rsidRPr="00B4034F">
        <w:rPr>
          <w:rFonts w:ascii="David" w:hint="cs"/>
          <w:sz w:val="24"/>
          <w:rtl/>
        </w:rPr>
        <w:t>התאמה</w:t>
      </w:r>
      <w:r w:rsidRPr="00B4034F">
        <w:rPr>
          <w:rFonts w:ascii="David"/>
          <w:sz w:val="24"/>
        </w:rPr>
        <w:t xml:space="preserve"> </w:t>
      </w:r>
      <w:r w:rsidRPr="00B4034F">
        <w:rPr>
          <w:rFonts w:ascii="David" w:hint="cs"/>
          <w:sz w:val="24"/>
          <w:rtl/>
        </w:rPr>
        <w:t>תעסוקתית</w:t>
      </w:r>
      <w:r w:rsidRPr="00B4034F">
        <w:rPr>
          <w:rFonts w:ascii="David"/>
          <w:sz w:val="24"/>
        </w:rPr>
        <w:t xml:space="preserve"> </w:t>
      </w:r>
      <w:r w:rsidRPr="00B4034F">
        <w:rPr>
          <w:rFonts w:ascii="David" w:hint="cs"/>
          <w:sz w:val="24"/>
          <w:rtl/>
        </w:rPr>
        <w:t>לתפקיד</w:t>
      </w:r>
      <w:r w:rsidR="008028CA" w:rsidRPr="00B4034F">
        <w:rPr>
          <w:rFonts w:ascii="David" w:hint="cs"/>
          <w:sz w:val="24"/>
          <w:rtl/>
        </w:rPr>
        <w:t>י</w:t>
      </w:r>
      <w:r w:rsidRPr="00B4034F">
        <w:rPr>
          <w:rFonts w:ascii="David"/>
          <w:sz w:val="24"/>
        </w:rPr>
        <w:t xml:space="preserve"> </w:t>
      </w:r>
      <w:r w:rsidR="008028CA" w:rsidRPr="00B4034F">
        <w:rPr>
          <w:rFonts w:ascii="David" w:hint="cs"/>
          <w:sz w:val="24"/>
          <w:rtl/>
        </w:rPr>
        <w:t>מנהלים</w:t>
      </w:r>
      <w:r w:rsidR="000819D1" w:rsidRPr="00B4034F">
        <w:rPr>
          <w:rFonts w:hint="cs"/>
          <w:sz w:val="24"/>
          <w:rtl/>
        </w:rPr>
        <w:t xml:space="preserve"> </w:t>
      </w:r>
      <w:r w:rsidRPr="00B4034F">
        <w:rPr>
          <w:rFonts w:hint="cs"/>
          <w:sz w:val="24"/>
          <w:rtl/>
        </w:rPr>
        <w:t>של חברת פילת או שווה ערך:</w:t>
      </w:r>
    </w:p>
    <w:p w:rsidR="00E41B24" w:rsidRPr="00B4034F" w:rsidRDefault="00E41B24" w:rsidP="00D26AD6">
      <w:pPr>
        <w:pStyle w:val="a8"/>
        <w:numPr>
          <w:ilvl w:val="1"/>
          <w:numId w:val="42"/>
        </w:numPr>
        <w:tabs>
          <w:tab w:val="left" w:pos="990"/>
        </w:tabs>
        <w:bidi/>
        <w:ind w:left="565" w:hanging="567"/>
        <w:rPr>
          <w:sz w:val="24"/>
        </w:rPr>
      </w:pPr>
      <w:r w:rsidRPr="00B4034F">
        <w:rPr>
          <w:rFonts w:ascii="David" w:hint="cs"/>
          <w:sz w:val="24"/>
          <w:rtl/>
        </w:rPr>
        <w:t>סוללת</w:t>
      </w:r>
      <w:r w:rsidRPr="00B4034F">
        <w:rPr>
          <w:rFonts w:ascii="David"/>
          <w:sz w:val="24"/>
        </w:rPr>
        <w:t xml:space="preserve"> </w:t>
      </w:r>
      <w:r w:rsidRPr="00B4034F">
        <w:rPr>
          <w:rFonts w:ascii="David" w:hint="cs"/>
          <w:sz w:val="24"/>
          <w:rtl/>
        </w:rPr>
        <w:t>מיון</w:t>
      </w:r>
      <w:r w:rsidRPr="00B4034F">
        <w:rPr>
          <w:rFonts w:ascii="David"/>
          <w:sz w:val="24"/>
        </w:rPr>
        <w:t xml:space="preserve"> </w:t>
      </w:r>
      <w:r w:rsidRPr="00B4034F">
        <w:rPr>
          <w:rFonts w:ascii="David" w:hint="cs"/>
          <w:sz w:val="24"/>
          <w:rtl/>
        </w:rPr>
        <w:t>רחבה</w:t>
      </w:r>
      <w:r w:rsidRPr="00B4034F">
        <w:rPr>
          <w:rFonts w:ascii="David"/>
          <w:sz w:val="24"/>
        </w:rPr>
        <w:t xml:space="preserve"> </w:t>
      </w:r>
      <w:r w:rsidRPr="00B4034F">
        <w:rPr>
          <w:rFonts w:ascii="David" w:hint="cs"/>
          <w:sz w:val="24"/>
          <w:rtl/>
        </w:rPr>
        <w:t>הכוללת</w:t>
      </w:r>
      <w:r w:rsidRPr="00B4034F">
        <w:rPr>
          <w:rFonts w:ascii="David"/>
          <w:sz w:val="24"/>
        </w:rPr>
        <w:t xml:space="preserve"> </w:t>
      </w:r>
      <w:r w:rsidRPr="00B4034F">
        <w:rPr>
          <w:rFonts w:ascii="David" w:hint="cs"/>
          <w:sz w:val="24"/>
          <w:rtl/>
        </w:rPr>
        <w:t>מבחנים</w:t>
      </w:r>
      <w:r w:rsidRPr="00B4034F">
        <w:rPr>
          <w:rFonts w:ascii="David"/>
          <w:sz w:val="24"/>
        </w:rPr>
        <w:t xml:space="preserve"> </w:t>
      </w:r>
      <w:proofErr w:type="spellStart"/>
      <w:r w:rsidRPr="00B4034F">
        <w:rPr>
          <w:rFonts w:ascii="David" w:hint="cs"/>
          <w:sz w:val="24"/>
          <w:rtl/>
        </w:rPr>
        <w:t>מותאמי</w:t>
      </w:r>
      <w:proofErr w:type="spellEnd"/>
      <w:r w:rsidRPr="00B4034F">
        <w:rPr>
          <w:rFonts w:ascii="David"/>
          <w:sz w:val="24"/>
        </w:rPr>
        <w:t xml:space="preserve"> </w:t>
      </w:r>
      <w:r w:rsidRPr="00B4034F">
        <w:rPr>
          <w:rFonts w:ascii="David" w:hint="cs"/>
          <w:sz w:val="24"/>
          <w:rtl/>
        </w:rPr>
        <w:t>תפקיד</w:t>
      </w:r>
      <w:r w:rsidRPr="00B4034F">
        <w:rPr>
          <w:rFonts w:ascii="David"/>
          <w:sz w:val="24"/>
        </w:rPr>
        <w:t xml:space="preserve"> </w:t>
      </w:r>
      <w:r w:rsidRPr="00B4034F">
        <w:rPr>
          <w:rFonts w:ascii="David" w:hint="cs"/>
          <w:sz w:val="24"/>
          <w:rtl/>
        </w:rPr>
        <w:t>ונורמות</w:t>
      </w:r>
      <w:r w:rsidRPr="00B4034F">
        <w:rPr>
          <w:rFonts w:ascii="David"/>
          <w:sz w:val="24"/>
        </w:rPr>
        <w:t xml:space="preserve"> </w:t>
      </w:r>
      <w:r w:rsidRPr="00B4034F">
        <w:rPr>
          <w:rFonts w:ascii="David" w:hint="cs"/>
          <w:sz w:val="24"/>
          <w:rtl/>
        </w:rPr>
        <w:t>הבודקים</w:t>
      </w:r>
      <w:r w:rsidRPr="00B4034F">
        <w:rPr>
          <w:rFonts w:ascii="David"/>
          <w:sz w:val="24"/>
        </w:rPr>
        <w:t xml:space="preserve"> </w:t>
      </w:r>
      <w:r w:rsidRPr="00B4034F">
        <w:rPr>
          <w:rFonts w:ascii="David" w:hint="cs"/>
          <w:sz w:val="24"/>
          <w:rtl/>
        </w:rPr>
        <w:t>מאפיינים אישיותיים</w:t>
      </w:r>
      <w:r w:rsidRPr="00B4034F">
        <w:rPr>
          <w:rFonts w:ascii="David"/>
          <w:sz w:val="24"/>
        </w:rPr>
        <w:t xml:space="preserve"> </w:t>
      </w:r>
      <w:r w:rsidRPr="00B4034F">
        <w:rPr>
          <w:rFonts w:ascii="David" w:hint="cs"/>
          <w:sz w:val="24"/>
          <w:rtl/>
        </w:rPr>
        <w:t>וקוגניטיביים. המבחן</w:t>
      </w:r>
      <w:r w:rsidRPr="00B4034F">
        <w:rPr>
          <w:rFonts w:ascii="David"/>
          <w:sz w:val="24"/>
        </w:rPr>
        <w:t xml:space="preserve"> </w:t>
      </w:r>
      <w:r w:rsidRPr="00B4034F">
        <w:rPr>
          <w:rFonts w:ascii="David" w:hint="cs"/>
          <w:sz w:val="24"/>
          <w:rtl/>
        </w:rPr>
        <w:t>אורך</w:t>
      </w:r>
      <w:r w:rsidRPr="00B4034F">
        <w:rPr>
          <w:rFonts w:ascii="David"/>
          <w:sz w:val="24"/>
        </w:rPr>
        <w:t xml:space="preserve"> </w:t>
      </w:r>
      <w:r w:rsidRPr="00B4034F">
        <w:rPr>
          <w:rFonts w:ascii="David" w:hint="cs"/>
          <w:sz w:val="24"/>
          <w:rtl/>
        </w:rPr>
        <w:t>כשעתיים</w:t>
      </w:r>
      <w:r w:rsidRPr="00B4034F">
        <w:rPr>
          <w:rFonts w:ascii="David"/>
          <w:sz w:val="24"/>
        </w:rPr>
        <w:t xml:space="preserve"> </w:t>
      </w:r>
      <w:r w:rsidRPr="00B4034F">
        <w:rPr>
          <w:rFonts w:ascii="David" w:hint="cs"/>
          <w:sz w:val="24"/>
          <w:rtl/>
        </w:rPr>
        <w:t>וחצי</w:t>
      </w:r>
      <w:r w:rsidRPr="00B4034F">
        <w:rPr>
          <w:rFonts w:ascii="David"/>
          <w:sz w:val="24"/>
        </w:rPr>
        <w:t xml:space="preserve"> </w:t>
      </w:r>
      <w:r w:rsidRPr="00B4034F">
        <w:rPr>
          <w:rFonts w:ascii="David" w:hint="cs"/>
          <w:sz w:val="24"/>
          <w:rtl/>
        </w:rPr>
        <w:t>ודו</w:t>
      </w:r>
      <w:r w:rsidRPr="00B4034F">
        <w:rPr>
          <w:rFonts w:ascii="David"/>
          <w:sz w:val="24"/>
        </w:rPr>
        <w:t>"</w:t>
      </w:r>
      <w:r w:rsidRPr="00B4034F">
        <w:rPr>
          <w:rFonts w:ascii="David" w:hint="cs"/>
          <w:sz w:val="24"/>
          <w:rtl/>
        </w:rPr>
        <w:t>ח</w:t>
      </w:r>
      <w:r w:rsidRPr="00B4034F">
        <w:rPr>
          <w:rFonts w:ascii="David"/>
          <w:sz w:val="24"/>
        </w:rPr>
        <w:t xml:space="preserve"> </w:t>
      </w:r>
      <w:r w:rsidRPr="00B4034F">
        <w:rPr>
          <w:rFonts w:ascii="David" w:hint="cs"/>
          <w:sz w:val="24"/>
          <w:rtl/>
        </w:rPr>
        <w:t>התוצאות</w:t>
      </w:r>
      <w:r w:rsidRPr="00B4034F">
        <w:rPr>
          <w:rFonts w:ascii="David"/>
          <w:sz w:val="24"/>
        </w:rPr>
        <w:t xml:space="preserve"> </w:t>
      </w:r>
      <w:r w:rsidRPr="00B4034F">
        <w:rPr>
          <w:rFonts w:ascii="David" w:hint="cs"/>
          <w:sz w:val="24"/>
          <w:rtl/>
        </w:rPr>
        <w:t>מוצג און ליין בסוף המבחן.</w:t>
      </w:r>
    </w:p>
    <w:p w:rsidR="00E41B24" w:rsidRPr="00B4034F" w:rsidRDefault="008028CA" w:rsidP="00D26AD6">
      <w:pPr>
        <w:pStyle w:val="a8"/>
        <w:numPr>
          <w:ilvl w:val="0"/>
          <w:numId w:val="42"/>
        </w:numPr>
        <w:tabs>
          <w:tab w:val="left" w:pos="926"/>
        </w:tabs>
        <w:bidi/>
        <w:ind w:left="0"/>
        <w:rPr>
          <w:sz w:val="24"/>
        </w:rPr>
      </w:pPr>
      <w:r w:rsidRPr="00B4034F">
        <w:rPr>
          <w:rFonts w:hint="cs"/>
          <w:sz w:val="24"/>
          <w:rtl/>
        </w:rPr>
        <w:t>מבחן האמינות</w:t>
      </w:r>
      <w:r w:rsidR="00E41B24" w:rsidRPr="00B4034F">
        <w:rPr>
          <w:rFonts w:hint="cs"/>
          <w:sz w:val="24"/>
          <w:rtl/>
        </w:rPr>
        <w:t xml:space="preserve"> יתבצע בקריה החקלאית בבית דגן </w:t>
      </w:r>
      <w:r w:rsidR="00E41B24" w:rsidRPr="00B4034F">
        <w:rPr>
          <w:rFonts w:hint="cs"/>
          <w:b/>
          <w:bCs/>
          <w:sz w:val="24"/>
          <w:u w:val="single"/>
          <w:rtl/>
        </w:rPr>
        <w:t>טרם</w:t>
      </w:r>
      <w:r w:rsidR="00E41B24" w:rsidRPr="00B4034F">
        <w:rPr>
          <w:rFonts w:hint="cs"/>
          <w:sz w:val="24"/>
          <w:rtl/>
        </w:rPr>
        <w:t xml:space="preserve"> ראיון העבודה.</w:t>
      </w:r>
    </w:p>
    <w:p w:rsidR="00CA5518" w:rsidRPr="00B4034F" w:rsidRDefault="00CA5518" w:rsidP="0051443C">
      <w:pPr>
        <w:pStyle w:val="a8"/>
        <w:tabs>
          <w:tab w:val="left" w:pos="926"/>
        </w:tabs>
        <w:bidi/>
        <w:jc w:val="both"/>
        <w:rPr>
          <w:b/>
          <w:bCs/>
          <w:sz w:val="24"/>
          <w:u w:val="single"/>
          <w:rtl/>
        </w:rPr>
      </w:pPr>
      <w:r w:rsidRPr="00B4034F">
        <w:rPr>
          <w:b/>
          <w:bCs/>
          <w:sz w:val="24"/>
          <w:u w:val="single"/>
          <w:rtl/>
        </w:rPr>
        <w:br w:type="page"/>
      </w:r>
    </w:p>
    <w:p w:rsidR="00CA5518" w:rsidRPr="00B4034F" w:rsidRDefault="00CA5518" w:rsidP="002229B7">
      <w:pPr>
        <w:pStyle w:val="a8"/>
        <w:tabs>
          <w:tab w:val="left" w:pos="926"/>
        </w:tabs>
        <w:bidi/>
        <w:jc w:val="center"/>
        <w:rPr>
          <w:sz w:val="28"/>
          <w:szCs w:val="28"/>
          <w:rtl/>
        </w:rPr>
      </w:pPr>
      <w:r w:rsidRPr="00B4034F">
        <w:rPr>
          <w:rFonts w:hint="cs"/>
          <w:b/>
          <w:bCs/>
          <w:sz w:val="28"/>
          <w:szCs w:val="28"/>
          <w:u w:val="single"/>
          <w:rtl/>
        </w:rPr>
        <w:lastRenderedPageBreak/>
        <w:t xml:space="preserve">נספח  </w:t>
      </w:r>
      <w:r w:rsidR="002229B7" w:rsidRPr="00B4034F">
        <w:rPr>
          <w:rFonts w:hint="cs"/>
          <w:b/>
          <w:bCs/>
          <w:sz w:val="28"/>
          <w:szCs w:val="28"/>
          <w:u w:val="single"/>
          <w:rtl/>
        </w:rPr>
        <w:t>12</w:t>
      </w:r>
      <w:r w:rsidRPr="00B4034F">
        <w:rPr>
          <w:rFonts w:hint="cs"/>
          <w:b/>
          <w:bCs/>
          <w:sz w:val="28"/>
          <w:szCs w:val="28"/>
          <w:u w:val="single"/>
          <w:rtl/>
        </w:rPr>
        <w:t xml:space="preserve"> - שאלון למועמד </w:t>
      </w:r>
      <w:r w:rsidR="00852439" w:rsidRPr="00B4034F">
        <w:rPr>
          <w:rFonts w:hint="cs"/>
          <w:b/>
          <w:bCs/>
          <w:sz w:val="28"/>
          <w:szCs w:val="28"/>
          <w:u w:val="single"/>
          <w:rtl/>
        </w:rPr>
        <w:t>לרכז אבטחה חמושה</w:t>
      </w:r>
    </w:p>
    <w:p w:rsidR="00CA5518" w:rsidRPr="00B4034F" w:rsidRDefault="00CA5518" w:rsidP="0051443C">
      <w:pPr>
        <w:pStyle w:val="a8"/>
        <w:tabs>
          <w:tab w:val="left" w:pos="926"/>
        </w:tabs>
        <w:bidi/>
        <w:jc w:val="both"/>
        <w:rPr>
          <w:sz w:val="24"/>
          <w:rtl/>
        </w:rPr>
      </w:pPr>
      <w:r w:rsidRPr="00B4034F">
        <w:rPr>
          <w:rFonts w:hint="cs"/>
          <w:sz w:val="24"/>
          <w:rtl/>
        </w:rPr>
        <w:tab/>
      </w:r>
      <w:r w:rsidRPr="00B4034F">
        <w:rPr>
          <w:rFonts w:hint="cs"/>
          <w:sz w:val="24"/>
          <w:rtl/>
        </w:rPr>
        <w:tab/>
      </w:r>
      <w:r w:rsidRPr="00B4034F">
        <w:rPr>
          <w:rFonts w:hint="cs"/>
          <w:sz w:val="24"/>
          <w:rtl/>
        </w:rPr>
        <w:tab/>
        <w:t>תמונת המועמד</w:t>
      </w:r>
    </w:p>
    <w:p w:rsidR="00CA5518" w:rsidRPr="00B4034F" w:rsidRDefault="00AA5666" w:rsidP="00D26AD6">
      <w:pPr>
        <w:pStyle w:val="a8"/>
        <w:numPr>
          <w:ilvl w:val="0"/>
          <w:numId w:val="39"/>
        </w:numPr>
        <w:tabs>
          <w:tab w:val="left" w:pos="926"/>
        </w:tabs>
        <w:bidi/>
        <w:ind w:left="0"/>
        <w:jc w:val="both"/>
        <w:rPr>
          <w:sz w:val="24"/>
          <w:rtl/>
        </w:rPr>
      </w:pPr>
      <w:r>
        <w:rPr>
          <w:noProof/>
          <w:sz w:val="24"/>
          <w:rtl/>
        </w:rPr>
        <mc:AlternateContent>
          <mc:Choice Requires="wps">
            <w:drawing>
              <wp:anchor distT="0" distB="0" distL="114300" distR="114300" simplePos="0" relativeHeight="251685888" behindDoc="0" locked="0" layoutInCell="1" allowOverlap="1" wp14:anchorId="20DCC09B" wp14:editId="4FD5B068">
                <wp:simplePos x="0" y="0"/>
                <wp:positionH relativeFrom="column">
                  <wp:posOffset>518160</wp:posOffset>
                </wp:positionH>
                <wp:positionV relativeFrom="paragraph">
                  <wp:posOffset>0</wp:posOffset>
                </wp:positionV>
                <wp:extent cx="1123950" cy="1371600"/>
                <wp:effectExtent l="0" t="0" r="19050" b="1905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123950" cy="1371600"/>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rsidR="00233AD0" w:rsidRDefault="00233AD0" w:rsidP="00CA5518">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left:0;text-align:left;margin-left:40.8pt;margin-top:0;width:88.5pt;height:108pt;flip:x;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" fillcolor="white [3201]" strokecolor="black [3200]" strokeweight="2pt">
                <v:textbox>
                  <w:txbxContent>
                    <w:p w:rsidR="00233AD0" w:rsidRDefault="00233AD0" w:rsidP="00CA5518">
                      <w:pPr>
                        <w:rPr>
                          <w:rtl/>
                          <w:cs/>
                        </w:rPr>
                      </w:pPr>
                    </w:p>
                  </w:txbxContent>
                </v:textbox>
              </v:shape>
            </w:pict>
          </mc:Fallback>
        </mc:AlternateContent>
      </w:r>
      <w:r w:rsidR="00CA5518" w:rsidRPr="00B4034F">
        <w:rPr>
          <w:rFonts w:hint="cs"/>
          <w:b/>
          <w:bCs/>
          <w:sz w:val="24"/>
          <w:u w:val="single"/>
          <w:rtl/>
        </w:rPr>
        <w:t>פרטים אישיים</w:t>
      </w:r>
      <w:r w:rsidR="00CA5518" w:rsidRPr="00B4034F">
        <w:rPr>
          <w:rFonts w:hint="cs"/>
          <w:sz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6"/>
        <w:gridCol w:w="1417"/>
        <w:gridCol w:w="1134"/>
        <w:gridCol w:w="1701"/>
        <w:gridCol w:w="1134"/>
      </w:tblGrid>
      <w:tr w:rsidR="00CA5518" w:rsidRPr="00B4034F" w:rsidTr="0051443C">
        <w:trPr>
          <w:trHeight w:val="441"/>
        </w:trPr>
        <w:tc>
          <w:tcPr>
            <w:tcW w:w="166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CA5518">
            <w:pPr>
              <w:pStyle w:val="a8"/>
              <w:tabs>
                <w:tab w:val="left" w:pos="926"/>
              </w:tabs>
              <w:bidi/>
              <w:jc w:val="center"/>
              <w:rPr>
                <w:b/>
                <w:bCs/>
                <w:sz w:val="24"/>
              </w:rPr>
            </w:pPr>
            <w:r w:rsidRPr="00B4034F">
              <w:rPr>
                <w:rFonts w:hint="cs"/>
                <w:b/>
                <w:bCs/>
                <w:sz w:val="24"/>
                <w:rtl/>
              </w:rPr>
              <w:t>שם פרטי</w:t>
            </w: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CA5518">
            <w:pPr>
              <w:pStyle w:val="a8"/>
              <w:tabs>
                <w:tab w:val="left" w:pos="926"/>
              </w:tabs>
              <w:bidi/>
              <w:jc w:val="center"/>
              <w:rPr>
                <w:b/>
                <w:bCs/>
                <w:sz w:val="24"/>
              </w:rPr>
            </w:pPr>
            <w:r w:rsidRPr="00B4034F">
              <w:rPr>
                <w:rFonts w:hint="cs"/>
                <w:b/>
                <w:bCs/>
                <w:sz w:val="24"/>
                <w:rtl/>
              </w:rPr>
              <w:t>שם קודם</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CA5518">
            <w:pPr>
              <w:pStyle w:val="a8"/>
              <w:tabs>
                <w:tab w:val="left" w:pos="926"/>
              </w:tabs>
              <w:bidi/>
              <w:jc w:val="center"/>
              <w:rPr>
                <w:b/>
                <w:bCs/>
                <w:sz w:val="24"/>
              </w:rPr>
            </w:pPr>
            <w:r w:rsidRPr="00B4034F">
              <w:rPr>
                <w:rFonts w:hint="cs"/>
                <w:b/>
                <w:bCs/>
                <w:sz w:val="24"/>
                <w:rtl/>
              </w:rPr>
              <w:t>שם משפחה</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CA5518">
            <w:pPr>
              <w:pStyle w:val="a8"/>
              <w:tabs>
                <w:tab w:val="left" w:pos="926"/>
              </w:tabs>
              <w:bidi/>
              <w:jc w:val="center"/>
              <w:rPr>
                <w:b/>
                <w:bCs/>
                <w:sz w:val="24"/>
              </w:rPr>
            </w:pPr>
            <w:r w:rsidRPr="00B4034F">
              <w:rPr>
                <w:rFonts w:hint="cs"/>
                <w:b/>
                <w:bCs/>
                <w:sz w:val="24"/>
                <w:rtl/>
              </w:rPr>
              <w:t>שם משפחה קודם</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CA5518">
            <w:pPr>
              <w:pStyle w:val="a8"/>
              <w:tabs>
                <w:tab w:val="left" w:pos="926"/>
              </w:tabs>
              <w:bidi/>
              <w:jc w:val="center"/>
              <w:rPr>
                <w:b/>
                <w:bCs/>
                <w:sz w:val="24"/>
              </w:rPr>
            </w:pPr>
            <w:r w:rsidRPr="00B4034F">
              <w:rPr>
                <w:rFonts w:hint="cs"/>
                <w:b/>
                <w:bCs/>
                <w:sz w:val="24"/>
                <w:rtl/>
              </w:rPr>
              <w:t>מספר ת.ז</w:t>
            </w:r>
          </w:p>
        </w:tc>
      </w:tr>
      <w:tr w:rsidR="00CA5518" w:rsidRPr="00B4034F" w:rsidTr="0051443C">
        <w:trPr>
          <w:trHeight w:val="1008"/>
        </w:trPr>
        <w:tc>
          <w:tcPr>
            <w:tcW w:w="1666"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jc w:val="both"/>
              <w:rPr>
                <w:sz w:val="24"/>
                <w:rtl/>
              </w:rPr>
            </w:pPr>
          </w:p>
        </w:tc>
        <w:tc>
          <w:tcPr>
            <w:tcW w:w="1417"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jc w:val="both"/>
              <w:rPr>
                <w:sz w:val="24"/>
                <w:rtl/>
              </w:rPr>
            </w:pPr>
          </w:p>
        </w:tc>
        <w:tc>
          <w:tcPr>
            <w:tcW w:w="1134"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jc w:val="both"/>
              <w:rPr>
                <w:sz w:val="24"/>
                <w:rtl/>
              </w:rPr>
            </w:pPr>
          </w:p>
        </w:tc>
        <w:tc>
          <w:tcPr>
            <w:tcW w:w="1701"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jc w:val="both"/>
              <w:rPr>
                <w:sz w:val="24"/>
                <w:rtl/>
              </w:rPr>
            </w:pPr>
          </w:p>
        </w:tc>
        <w:tc>
          <w:tcPr>
            <w:tcW w:w="1134"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jc w:val="both"/>
              <w:rPr>
                <w:sz w:val="24"/>
                <w:rtl/>
              </w:rPr>
            </w:pPr>
          </w:p>
        </w:tc>
      </w:tr>
      <w:tr w:rsidR="00CA5518" w:rsidRPr="00B4034F" w:rsidTr="0051443C">
        <w:trPr>
          <w:trHeight w:val="550"/>
        </w:trPr>
        <w:tc>
          <w:tcPr>
            <w:tcW w:w="166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CA5518">
            <w:pPr>
              <w:pStyle w:val="a8"/>
              <w:tabs>
                <w:tab w:val="left" w:pos="926"/>
              </w:tabs>
              <w:bidi/>
              <w:jc w:val="center"/>
              <w:rPr>
                <w:b/>
                <w:bCs/>
                <w:sz w:val="24"/>
              </w:rPr>
            </w:pPr>
            <w:r w:rsidRPr="00B4034F">
              <w:rPr>
                <w:rFonts w:hint="cs"/>
                <w:b/>
                <w:bCs/>
                <w:sz w:val="24"/>
                <w:rtl/>
              </w:rPr>
              <w:t>שם האב</w:t>
            </w: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CA5518">
            <w:pPr>
              <w:pStyle w:val="a8"/>
              <w:tabs>
                <w:tab w:val="left" w:pos="926"/>
              </w:tabs>
              <w:bidi/>
              <w:jc w:val="center"/>
              <w:rPr>
                <w:b/>
                <w:bCs/>
                <w:sz w:val="24"/>
              </w:rPr>
            </w:pPr>
            <w:r w:rsidRPr="00B4034F">
              <w:rPr>
                <w:rFonts w:hint="cs"/>
                <w:b/>
                <w:bCs/>
                <w:sz w:val="24"/>
                <w:rtl/>
              </w:rPr>
              <w:t>שם האם</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CA5518">
            <w:pPr>
              <w:pStyle w:val="a8"/>
              <w:tabs>
                <w:tab w:val="left" w:pos="926"/>
              </w:tabs>
              <w:bidi/>
              <w:jc w:val="center"/>
              <w:rPr>
                <w:b/>
                <w:bCs/>
                <w:sz w:val="24"/>
              </w:rPr>
            </w:pPr>
            <w:r w:rsidRPr="00B4034F">
              <w:rPr>
                <w:rFonts w:hint="cs"/>
                <w:b/>
                <w:bCs/>
                <w:sz w:val="24"/>
                <w:rtl/>
              </w:rPr>
              <w:t>תאריך לידה</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CA5518">
            <w:pPr>
              <w:pStyle w:val="a8"/>
              <w:tabs>
                <w:tab w:val="left" w:pos="926"/>
              </w:tabs>
              <w:bidi/>
              <w:jc w:val="center"/>
              <w:rPr>
                <w:b/>
                <w:bCs/>
                <w:sz w:val="24"/>
              </w:rPr>
            </w:pPr>
            <w:r w:rsidRPr="00B4034F">
              <w:rPr>
                <w:rFonts w:hint="cs"/>
                <w:b/>
                <w:bCs/>
                <w:sz w:val="24"/>
                <w:rtl/>
              </w:rPr>
              <w:t>ארץ לידה</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CA5518">
            <w:pPr>
              <w:pStyle w:val="a8"/>
              <w:tabs>
                <w:tab w:val="left" w:pos="926"/>
              </w:tabs>
              <w:bidi/>
              <w:jc w:val="center"/>
              <w:rPr>
                <w:b/>
                <w:bCs/>
                <w:sz w:val="24"/>
              </w:rPr>
            </w:pPr>
            <w:r w:rsidRPr="00B4034F">
              <w:rPr>
                <w:rFonts w:hint="cs"/>
                <w:b/>
                <w:bCs/>
                <w:sz w:val="24"/>
                <w:rtl/>
              </w:rPr>
              <w:t>תאריך עליה</w:t>
            </w:r>
          </w:p>
        </w:tc>
      </w:tr>
      <w:tr w:rsidR="00CA5518" w:rsidRPr="00B4034F" w:rsidTr="0051443C">
        <w:trPr>
          <w:trHeight w:val="1008"/>
        </w:trPr>
        <w:tc>
          <w:tcPr>
            <w:tcW w:w="1666"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jc w:val="both"/>
              <w:rPr>
                <w:sz w:val="24"/>
                <w:rtl/>
              </w:rPr>
            </w:pPr>
          </w:p>
        </w:tc>
        <w:tc>
          <w:tcPr>
            <w:tcW w:w="1417"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jc w:val="both"/>
              <w:rPr>
                <w:sz w:val="24"/>
                <w:rtl/>
              </w:rPr>
            </w:pPr>
          </w:p>
        </w:tc>
        <w:tc>
          <w:tcPr>
            <w:tcW w:w="1134"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jc w:val="both"/>
              <w:rPr>
                <w:sz w:val="24"/>
                <w:rtl/>
              </w:rPr>
            </w:pPr>
          </w:p>
        </w:tc>
        <w:tc>
          <w:tcPr>
            <w:tcW w:w="1701"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jc w:val="both"/>
              <w:rPr>
                <w:sz w:val="24"/>
                <w:rtl/>
              </w:rPr>
            </w:pPr>
          </w:p>
        </w:tc>
        <w:tc>
          <w:tcPr>
            <w:tcW w:w="1134"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jc w:val="both"/>
              <w:rPr>
                <w:sz w:val="24"/>
                <w:rtl/>
              </w:rPr>
            </w:pPr>
          </w:p>
        </w:tc>
      </w:tr>
      <w:tr w:rsidR="003D3EA9" w:rsidRPr="00B4034F" w:rsidTr="0051443C">
        <w:trPr>
          <w:trHeight w:val="467"/>
        </w:trPr>
        <w:tc>
          <w:tcPr>
            <w:tcW w:w="166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D3EA9" w:rsidRPr="00B4034F" w:rsidRDefault="003D3EA9" w:rsidP="003D3EA9">
            <w:pPr>
              <w:pStyle w:val="a8"/>
              <w:tabs>
                <w:tab w:val="left" w:pos="926"/>
              </w:tabs>
              <w:bidi/>
              <w:jc w:val="center"/>
              <w:rPr>
                <w:b/>
                <w:bCs/>
                <w:sz w:val="24"/>
                <w:rtl/>
              </w:rPr>
            </w:pPr>
            <w:r w:rsidRPr="00B4034F">
              <w:rPr>
                <w:rFonts w:hint="cs"/>
                <w:b/>
                <w:bCs/>
                <w:sz w:val="24"/>
                <w:rtl/>
              </w:rPr>
              <w:t>עיסוק האב</w:t>
            </w: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D3EA9" w:rsidRPr="00B4034F" w:rsidRDefault="003D3EA9" w:rsidP="003D3EA9">
            <w:pPr>
              <w:pStyle w:val="a8"/>
              <w:tabs>
                <w:tab w:val="left" w:pos="926"/>
              </w:tabs>
              <w:bidi/>
              <w:jc w:val="center"/>
              <w:rPr>
                <w:b/>
                <w:bCs/>
                <w:sz w:val="24"/>
                <w:rtl/>
              </w:rPr>
            </w:pPr>
            <w:r w:rsidRPr="00B4034F">
              <w:rPr>
                <w:rFonts w:hint="cs"/>
                <w:b/>
                <w:bCs/>
                <w:sz w:val="24"/>
                <w:rtl/>
              </w:rPr>
              <w:t>עיסוק האם</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D3EA9" w:rsidRPr="00B4034F" w:rsidRDefault="003D3EA9" w:rsidP="003D3EA9">
            <w:pPr>
              <w:pStyle w:val="a8"/>
              <w:tabs>
                <w:tab w:val="left" w:pos="926"/>
              </w:tabs>
              <w:bidi/>
              <w:jc w:val="center"/>
              <w:rPr>
                <w:b/>
                <w:bCs/>
                <w:sz w:val="24"/>
                <w:rtl/>
              </w:rPr>
            </w:pPr>
            <w:r w:rsidRPr="00B4034F">
              <w:rPr>
                <w:rFonts w:hint="cs"/>
                <w:b/>
                <w:bCs/>
                <w:sz w:val="24"/>
                <w:rtl/>
              </w:rPr>
              <w:t>בעל רכב</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D3EA9" w:rsidRPr="00B4034F" w:rsidRDefault="003D3EA9" w:rsidP="003D3EA9">
            <w:pPr>
              <w:pStyle w:val="a8"/>
              <w:tabs>
                <w:tab w:val="left" w:pos="926"/>
              </w:tabs>
              <w:bidi/>
              <w:jc w:val="center"/>
              <w:rPr>
                <w:b/>
                <w:bCs/>
                <w:sz w:val="24"/>
                <w:rtl/>
              </w:rPr>
            </w:pPr>
            <w:r w:rsidRPr="00B4034F">
              <w:rPr>
                <w:rFonts w:hint="cs"/>
                <w:b/>
                <w:bCs/>
                <w:sz w:val="24"/>
                <w:rtl/>
              </w:rPr>
              <w:t>מצב משפחתי</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D3EA9" w:rsidRPr="00B4034F" w:rsidRDefault="003D3EA9" w:rsidP="003D3EA9">
            <w:pPr>
              <w:pStyle w:val="a8"/>
              <w:tabs>
                <w:tab w:val="left" w:pos="926"/>
              </w:tabs>
              <w:bidi/>
              <w:jc w:val="center"/>
              <w:rPr>
                <w:b/>
                <w:bCs/>
                <w:sz w:val="24"/>
                <w:rtl/>
              </w:rPr>
            </w:pPr>
            <w:r w:rsidRPr="00B4034F">
              <w:rPr>
                <w:rFonts w:hint="cs"/>
                <w:b/>
                <w:bCs/>
                <w:sz w:val="24"/>
                <w:rtl/>
              </w:rPr>
              <w:t>ידיעת שפות</w:t>
            </w:r>
          </w:p>
        </w:tc>
      </w:tr>
      <w:tr w:rsidR="003D3EA9" w:rsidRPr="00B4034F" w:rsidTr="0051443C">
        <w:trPr>
          <w:trHeight w:val="1008"/>
        </w:trPr>
        <w:tc>
          <w:tcPr>
            <w:tcW w:w="1666" w:type="dxa"/>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jc w:val="both"/>
              <w:rPr>
                <w:sz w:val="24"/>
                <w:rtl/>
              </w:rPr>
            </w:pPr>
          </w:p>
        </w:tc>
        <w:tc>
          <w:tcPr>
            <w:tcW w:w="1417" w:type="dxa"/>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jc w:val="both"/>
              <w:rPr>
                <w:sz w:val="24"/>
                <w:rtl/>
              </w:rPr>
            </w:pPr>
          </w:p>
        </w:tc>
        <w:tc>
          <w:tcPr>
            <w:tcW w:w="1134" w:type="dxa"/>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jc w:val="both"/>
              <w:rPr>
                <w:sz w:val="24"/>
                <w:rtl/>
              </w:rPr>
            </w:pPr>
          </w:p>
        </w:tc>
        <w:tc>
          <w:tcPr>
            <w:tcW w:w="1701" w:type="dxa"/>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jc w:val="both"/>
              <w:rPr>
                <w:sz w:val="24"/>
                <w:rtl/>
              </w:rPr>
            </w:pPr>
          </w:p>
        </w:tc>
        <w:tc>
          <w:tcPr>
            <w:tcW w:w="1134" w:type="dxa"/>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jc w:val="both"/>
              <w:rPr>
                <w:sz w:val="24"/>
                <w:rtl/>
              </w:rPr>
            </w:pPr>
          </w:p>
        </w:tc>
      </w:tr>
      <w:tr w:rsidR="00154231" w:rsidRPr="00B4034F" w:rsidTr="00014588">
        <w:trPr>
          <w:trHeight w:val="685"/>
        </w:trPr>
        <w:tc>
          <w:tcPr>
            <w:tcW w:w="166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154231" w:rsidRPr="00B4034F" w:rsidRDefault="00154231" w:rsidP="00CA5518">
            <w:pPr>
              <w:pStyle w:val="a8"/>
              <w:tabs>
                <w:tab w:val="left" w:pos="926"/>
              </w:tabs>
              <w:bidi/>
              <w:jc w:val="center"/>
              <w:rPr>
                <w:b/>
                <w:bCs/>
                <w:sz w:val="24"/>
                <w:rtl/>
              </w:rPr>
            </w:pPr>
            <w:r w:rsidRPr="00B4034F">
              <w:rPr>
                <w:rFonts w:hint="cs"/>
                <w:b/>
                <w:bCs/>
                <w:sz w:val="24"/>
                <w:rtl/>
              </w:rPr>
              <w:t>טלפון בבית</w:t>
            </w: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154231" w:rsidRPr="00B4034F" w:rsidRDefault="00154231" w:rsidP="00CA5518">
            <w:pPr>
              <w:pStyle w:val="a8"/>
              <w:tabs>
                <w:tab w:val="left" w:pos="926"/>
              </w:tabs>
              <w:bidi/>
              <w:jc w:val="center"/>
              <w:rPr>
                <w:b/>
                <w:bCs/>
                <w:sz w:val="24"/>
                <w:rtl/>
              </w:rPr>
            </w:pPr>
            <w:r w:rsidRPr="00B4034F">
              <w:rPr>
                <w:rFonts w:hint="cs"/>
                <w:b/>
                <w:bCs/>
                <w:sz w:val="24"/>
                <w:rtl/>
              </w:rPr>
              <w:t>פלאפון</w:t>
            </w:r>
          </w:p>
        </w:tc>
        <w:tc>
          <w:tcPr>
            <w:tcW w:w="3969"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154231" w:rsidRPr="00B4034F" w:rsidRDefault="00154231" w:rsidP="00CA5518">
            <w:pPr>
              <w:pStyle w:val="a8"/>
              <w:tabs>
                <w:tab w:val="left" w:pos="926"/>
              </w:tabs>
              <w:bidi/>
              <w:jc w:val="center"/>
              <w:rPr>
                <w:b/>
                <w:bCs/>
                <w:sz w:val="24"/>
                <w:rtl/>
              </w:rPr>
            </w:pPr>
            <w:r w:rsidRPr="00B4034F">
              <w:rPr>
                <w:rFonts w:hint="cs"/>
                <w:b/>
                <w:bCs/>
                <w:sz w:val="24"/>
                <w:rtl/>
              </w:rPr>
              <w:t xml:space="preserve">כתובת </w:t>
            </w:r>
            <w:r w:rsidRPr="00B4034F">
              <w:rPr>
                <w:b/>
                <w:bCs/>
                <w:sz w:val="24"/>
              </w:rPr>
              <w:t>E mail</w:t>
            </w:r>
          </w:p>
        </w:tc>
      </w:tr>
      <w:tr w:rsidR="00154231" w:rsidRPr="00B4034F" w:rsidTr="00014588">
        <w:trPr>
          <w:trHeight w:val="1008"/>
        </w:trPr>
        <w:tc>
          <w:tcPr>
            <w:tcW w:w="1666" w:type="dxa"/>
            <w:tcBorders>
              <w:top w:val="single" w:sz="4" w:space="0" w:color="auto"/>
              <w:left w:val="single" w:sz="4" w:space="0" w:color="auto"/>
              <w:bottom w:val="single" w:sz="4" w:space="0" w:color="auto"/>
              <w:right w:val="single" w:sz="4" w:space="0" w:color="auto"/>
            </w:tcBorders>
          </w:tcPr>
          <w:p w:rsidR="00154231" w:rsidRPr="00B4034F" w:rsidRDefault="00154231" w:rsidP="00CA5518">
            <w:pPr>
              <w:pStyle w:val="a8"/>
              <w:tabs>
                <w:tab w:val="left" w:pos="926"/>
              </w:tabs>
              <w:bidi/>
              <w:jc w:val="both"/>
              <w:rPr>
                <w:sz w:val="24"/>
                <w:rtl/>
              </w:rPr>
            </w:pPr>
          </w:p>
        </w:tc>
        <w:tc>
          <w:tcPr>
            <w:tcW w:w="1417" w:type="dxa"/>
            <w:tcBorders>
              <w:top w:val="single" w:sz="4" w:space="0" w:color="auto"/>
              <w:left w:val="single" w:sz="4" w:space="0" w:color="auto"/>
              <w:bottom w:val="single" w:sz="4" w:space="0" w:color="auto"/>
              <w:right w:val="single" w:sz="4" w:space="0" w:color="auto"/>
            </w:tcBorders>
          </w:tcPr>
          <w:p w:rsidR="00154231" w:rsidRPr="00B4034F" w:rsidRDefault="00154231" w:rsidP="00CA5518">
            <w:pPr>
              <w:pStyle w:val="a8"/>
              <w:tabs>
                <w:tab w:val="left" w:pos="926"/>
              </w:tabs>
              <w:bidi/>
              <w:jc w:val="both"/>
              <w:rPr>
                <w:sz w:val="24"/>
                <w:rtl/>
              </w:rPr>
            </w:pPr>
          </w:p>
        </w:tc>
        <w:tc>
          <w:tcPr>
            <w:tcW w:w="3969" w:type="dxa"/>
            <w:gridSpan w:val="3"/>
            <w:tcBorders>
              <w:top w:val="single" w:sz="4" w:space="0" w:color="auto"/>
              <w:left w:val="single" w:sz="4" w:space="0" w:color="auto"/>
              <w:bottom w:val="single" w:sz="4" w:space="0" w:color="auto"/>
              <w:right w:val="single" w:sz="4" w:space="0" w:color="auto"/>
            </w:tcBorders>
          </w:tcPr>
          <w:p w:rsidR="00154231" w:rsidRPr="00B4034F" w:rsidRDefault="00154231" w:rsidP="00CA5518">
            <w:pPr>
              <w:pStyle w:val="a8"/>
              <w:tabs>
                <w:tab w:val="left" w:pos="926"/>
              </w:tabs>
              <w:bidi/>
              <w:jc w:val="both"/>
              <w:rPr>
                <w:sz w:val="24"/>
                <w:rtl/>
              </w:rPr>
            </w:pPr>
          </w:p>
        </w:tc>
      </w:tr>
    </w:tbl>
    <w:p w:rsidR="00CA5518" w:rsidRPr="00B4034F" w:rsidRDefault="00CA5518" w:rsidP="0051443C">
      <w:pPr>
        <w:pStyle w:val="a8"/>
        <w:tabs>
          <w:tab w:val="left" w:pos="926"/>
        </w:tabs>
        <w:bidi/>
        <w:jc w:val="both"/>
        <w:rPr>
          <w:sz w:val="24"/>
          <w:rtl/>
        </w:rPr>
      </w:pPr>
    </w:p>
    <w:p w:rsidR="00CA5518" w:rsidRPr="00B4034F" w:rsidRDefault="00CA5518" w:rsidP="0051443C">
      <w:pPr>
        <w:pStyle w:val="a8"/>
        <w:tabs>
          <w:tab w:val="left" w:pos="926"/>
        </w:tabs>
        <w:bidi/>
        <w:jc w:val="both"/>
        <w:rPr>
          <w:sz w:val="24"/>
          <w:rtl/>
        </w:rPr>
      </w:pPr>
    </w:p>
    <w:p w:rsidR="00CA5518" w:rsidRPr="00B4034F" w:rsidRDefault="00CA5518" w:rsidP="00D26AD6">
      <w:pPr>
        <w:pStyle w:val="a8"/>
        <w:numPr>
          <w:ilvl w:val="0"/>
          <w:numId w:val="39"/>
        </w:numPr>
        <w:tabs>
          <w:tab w:val="left" w:pos="926"/>
        </w:tabs>
        <w:bidi/>
        <w:ind w:left="0"/>
        <w:jc w:val="both"/>
        <w:rPr>
          <w:sz w:val="24"/>
          <w:u w:val="single"/>
          <w:rtl/>
        </w:rPr>
      </w:pPr>
      <w:r w:rsidRPr="00B4034F">
        <w:rPr>
          <w:rFonts w:hint="cs"/>
          <w:b/>
          <w:bCs/>
          <w:sz w:val="24"/>
          <w:u w:val="single"/>
          <w:rtl/>
        </w:rPr>
        <w:t>השכלה</w:t>
      </w:r>
      <w:r w:rsidRPr="00B4034F">
        <w:rPr>
          <w:rFonts w:hint="cs"/>
          <w:sz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1"/>
        <w:gridCol w:w="1981"/>
        <w:gridCol w:w="2019"/>
        <w:gridCol w:w="1848"/>
        <w:gridCol w:w="2085"/>
      </w:tblGrid>
      <w:tr w:rsidR="00CA5518" w:rsidRPr="00B4034F" w:rsidTr="0051443C">
        <w:trPr>
          <w:jc w:val="center"/>
        </w:trPr>
        <w:tc>
          <w:tcPr>
            <w:tcW w:w="19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A5518" w:rsidRPr="00B4034F" w:rsidRDefault="00CA5518" w:rsidP="00CA5518">
            <w:pPr>
              <w:pStyle w:val="a8"/>
              <w:tabs>
                <w:tab w:val="left" w:pos="926"/>
              </w:tabs>
              <w:bidi/>
              <w:spacing w:line="480" w:lineRule="auto"/>
              <w:jc w:val="both"/>
              <w:rPr>
                <w:sz w:val="24"/>
                <w:rtl/>
              </w:rPr>
            </w:pPr>
          </w:p>
        </w:tc>
        <w:tc>
          <w:tcPr>
            <w:tcW w:w="198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A5518" w:rsidRPr="00B4034F" w:rsidRDefault="00CA5518" w:rsidP="00CA5518">
            <w:pPr>
              <w:pStyle w:val="a8"/>
              <w:tabs>
                <w:tab w:val="left" w:pos="926"/>
              </w:tabs>
              <w:bidi/>
              <w:spacing w:line="480" w:lineRule="auto"/>
              <w:jc w:val="center"/>
              <w:rPr>
                <w:b/>
                <w:bCs/>
                <w:sz w:val="24"/>
              </w:rPr>
            </w:pPr>
            <w:r w:rsidRPr="00B4034F">
              <w:rPr>
                <w:rFonts w:hint="cs"/>
                <w:b/>
                <w:bCs/>
                <w:sz w:val="24"/>
                <w:rtl/>
              </w:rPr>
              <w:t>ביה"ס יסודי</w:t>
            </w:r>
          </w:p>
        </w:tc>
        <w:tc>
          <w:tcPr>
            <w:tcW w:w="2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A5518" w:rsidRPr="00B4034F" w:rsidRDefault="00CA5518" w:rsidP="00CA5518">
            <w:pPr>
              <w:pStyle w:val="a8"/>
              <w:tabs>
                <w:tab w:val="left" w:pos="926"/>
              </w:tabs>
              <w:bidi/>
              <w:spacing w:line="480" w:lineRule="auto"/>
              <w:jc w:val="center"/>
              <w:rPr>
                <w:b/>
                <w:bCs/>
                <w:sz w:val="24"/>
              </w:rPr>
            </w:pPr>
            <w:r w:rsidRPr="00B4034F">
              <w:rPr>
                <w:rFonts w:hint="cs"/>
                <w:b/>
                <w:bCs/>
                <w:sz w:val="24"/>
                <w:rtl/>
              </w:rPr>
              <w:t>חטיבת ביניים</w:t>
            </w:r>
          </w:p>
        </w:tc>
        <w:tc>
          <w:tcPr>
            <w:tcW w:w="184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A5518" w:rsidRPr="00B4034F" w:rsidRDefault="00CA5518" w:rsidP="00CA5518">
            <w:pPr>
              <w:pStyle w:val="a8"/>
              <w:tabs>
                <w:tab w:val="left" w:pos="926"/>
              </w:tabs>
              <w:bidi/>
              <w:spacing w:line="480" w:lineRule="auto"/>
              <w:jc w:val="center"/>
              <w:rPr>
                <w:b/>
                <w:bCs/>
                <w:sz w:val="24"/>
                <w:rtl/>
              </w:rPr>
            </w:pPr>
            <w:r w:rsidRPr="00B4034F">
              <w:rPr>
                <w:rFonts w:hint="cs"/>
                <w:b/>
                <w:bCs/>
                <w:sz w:val="24"/>
                <w:rtl/>
              </w:rPr>
              <w:t>חטיבה עליונה</w:t>
            </w:r>
          </w:p>
        </w:tc>
        <w:tc>
          <w:tcPr>
            <w:tcW w:w="20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A5518" w:rsidRPr="00B4034F" w:rsidRDefault="00CA5518" w:rsidP="00CA5518">
            <w:pPr>
              <w:pStyle w:val="a8"/>
              <w:tabs>
                <w:tab w:val="left" w:pos="926"/>
              </w:tabs>
              <w:bidi/>
              <w:spacing w:line="480" w:lineRule="auto"/>
              <w:jc w:val="center"/>
              <w:rPr>
                <w:b/>
                <w:bCs/>
                <w:sz w:val="24"/>
              </w:rPr>
            </w:pPr>
            <w:r w:rsidRPr="00B4034F">
              <w:rPr>
                <w:rFonts w:hint="cs"/>
                <w:b/>
                <w:bCs/>
                <w:sz w:val="24"/>
                <w:rtl/>
              </w:rPr>
              <w:t>מוסד אקדמאי / אחר</w:t>
            </w:r>
          </w:p>
        </w:tc>
      </w:tr>
      <w:tr w:rsidR="00CA5518" w:rsidRPr="00B4034F" w:rsidTr="0051443C">
        <w:trPr>
          <w:jc w:val="center"/>
        </w:trPr>
        <w:tc>
          <w:tcPr>
            <w:tcW w:w="19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A5518" w:rsidRPr="00B4034F" w:rsidRDefault="00CA5518" w:rsidP="00CA5518">
            <w:pPr>
              <w:pStyle w:val="a8"/>
              <w:tabs>
                <w:tab w:val="left" w:pos="926"/>
              </w:tabs>
              <w:bidi/>
              <w:spacing w:line="480" w:lineRule="auto"/>
              <w:jc w:val="both"/>
              <w:rPr>
                <w:b/>
                <w:bCs/>
                <w:sz w:val="24"/>
                <w:rtl/>
              </w:rPr>
            </w:pPr>
            <w:r w:rsidRPr="00B4034F">
              <w:rPr>
                <w:rFonts w:hint="cs"/>
                <w:b/>
                <w:bCs/>
                <w:sz w:val="24"/>
                <w:rtl/>
              </w:rPr>
              <w:t>שם המוסד</w:t>
            </w:r>
          </w:p>
        </w:tc>
        <w:tc>
          <w:tcPr>
            <w:tcW w:w="1981"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c>
          <w:tcPr>
            <w:tcW w:w="2019"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c>
          <w:tcPr>
            <w:tcW w:w="1848"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c>
          <w:tcPr>
            <w:tcW w:w="2085"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r>
      <w:tr w:rsidR="00CA5518" w:rsidRPr="00B4034F" w:rsidTr="0051443C">
        <w:trPr>
          <w:jc w:val="center"/>
        </w:trPr>
        <w:tc>
          <w:tcPr>
            <w:tcW w:w="19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A5518" w:rsidRPr="00B4034F" w:rsidRDefault="00CA5518" w:rsidP="00CA5518">
            <w:pPr>
              <w:pStyle w:val="a8"/>
              <w:tabs>
                <w:tab w:val="left" w:pos="926"/>
              </w:tabs>
              <w:bidi/>
              <w:spacing w:line="480" w:lineRule="auto"/>
              <w:jc w:val="both"/>
              <w:rPr>
                <w:b/>
                <w:bCs/>
                <w:sz w:val="24"/>
                <w:rtl/>
              </w:rPr>
            </w:pPr>
            <w:r w:rsidRPr="00B4034F">
              <w:rPr>
                <w:rFonts w:hint="cs"/>
                <w:b/>
                <w:bCs/>
                <w:sz w:val="24"/>
                <w:rtl/>
              </w:rPr>
              <w:t>שנות לימוד</w:t>
            </w:r>
          </w:p>
        </w:tc>
        <w:tc>
          <w:tcPr>
            <w:tcW w:w="1981"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c>
          <w:tcPr>
            <w:tcW w:w="2019"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c>
          <w:tcPr>
            <w:tcW w:w="1848"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c>
          <w:tcPr>
            <w:tcW w:w="2085"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r>
      <w:tr w:rsidR="00CA5518" w:rsidRPr="00B4034F" w:rsidTr="0051443C">
        <w:trPr>
          <w:jc w:val="center"/>
        </w:trPr>
        <w:tc>
          <w:tcPr>
            <w:tcW w:w="19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A5518" w:rsidRPr="00B4034F" w:rsidRDefault="00CA5518" w:rsidP="00CA5518">
            <w:pPr>
              <w:pStyle w:val="a8"/>
              <w:tabs>
                <w:tab w:val="left" w:pos="926"/>
              </w:tabs>
              <w:bidi/>
              <w:spacing w:line="480" w:lineRule="auto"/>
              <w:jc w:val="both"/>
              <w:rPr>
                <w:b/>
                <w:bCs/>
                <w:sz w:val="24"/>
                <w:rtl/>
              </w:rPr>
            </w:pPr>
            <w:r w:rsidRPr="00B4034F">
              <w:rPr>
                <w:rFonts w:hint="cs"/>
                <w:b/>
                <w:bCs/>
                <w:sz w:val="24"/>
                <w:rtl/>
              </w:rPr>
              <w:t>תעודה</w:t>
            </w:r>
          </w:p>
        </w:tc>
        <w:tc>
          <w:tcPr>
            <w:tcW w:w="1981"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c>
          <w:tcPr>
            <w:tcW w:w="2019"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c>
          <w:tcPr>
            <w:tcW w:w="1848"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c>
          <w:tcPr>
            <w:tcW w:w="2085"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r>
      <w:tr w:rsidR="00CA5518" w:rsidRPr="00B4034F" w:rsidTr="0051443C">
        <w:trPr>
          <w:jc w:val="center"/>
        </w:trPr>
        <w:tc>
          <w:tcPr>
            <w:tcW w:w="19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A5518" w:rsidRPr="00B4034F" w:rsidRDefault="00CA5518" w:rsidP="00CA5518">
            <w:pPr>
              <w:pStyle w:val="a8"/>
              <w:tabs>
                <w:tab w:val="left" w:pos="926"/>
              </w:tabs>
              <w:bidi/>
              <w:spacing w:line="480" w:lineRule="auto"/>
              <w:jc w:val="both"/>
              <w:rPr>
                <w:b/>
                <w:bCs/>
                <w:sz w:val="24"/>
                <w:rtl/>
              </w:rPr>
            </w:pPr>
            <w:r w:rsidRPr="00B4034F">
              <w:rPr>
                <w:rFonts w:hint="cs"/>
                <w:b/>
                <w:bCs/>
                <w:sz w:val="24"/>
                <w:rtl/>
              </w:rPr>
              <w:t>מגמה</w:t>
            </w:r>
          </w:p>
        </w:tc>
        <w:tc>
          <w:tcPr>
            <w:tcW w:w="1981"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c>
          <w:tcPr>
            <w:tcW w:w="2019"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c>
          <w:tcPr>
            <w:tcW w:w="1848"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c>
          <w:tcPr>
            <w:tcW w:w="2085"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r>
    </w:tbl>
    <w:p w:rsidR="00CA5518" w:rsidRPr="00B4034F" w:rsidRDefault="00CA5518" w:rsidP="0051443C">
      <w:pPr>
        <w:pStyle w:val="a8"/>
        <w:tabs>
          <w:tab w:val="left" w:pos="926"/>
        </w:tabs>
        <w:bidi/>
        <w:jc w:val="both"/>
        <w:rPr>
          <w:sz w:val="24"/>
          <w:rtl/>
        </w:rPr>
      </w:pPr>
    </w:p>
    <w:p w:rsidR="00590832" w:rsidRPr="00B4034F" w:rsidRDefault="00590832" w:rsidP="00D26AD6">
      <w:pPr>
        <w:pStyle w:val="a8"/>
        <w:numPr>
          <w:ilvl w:val="0"/>
          <w:numId w:val="39"/>
        </w:numPr>
        <w:tabs>
          <w:tab w:val="left" w:pos="926"/>
        </w:tabs>
        <w:bidi/>
        <w:ind w:left="0"/>
        <w:jc w:val="both"/>
        <w:rPr>
          <w:b/>
          <w:bCs/>
          <w:sz w:val="24"/>
          <w:u w:val="single"/>
          <w:rtl/>
        </w:rPr>
      </w:pPr>
      <w:r w:rsidRPr="00B4034F">
        <w:rPr>
          <w:b/>
          <w:bCs/>
          <w:sz w:val="24"/>
          <w:u w:val="single"/>
          <w:rtl/>
        </w:rPr>
        <w:br w:type="page"/>
      </w:r>
    </w:p>
    <w:p w:rsidR="00CA5518" w:rsidRPr="00B4034F" w:rsidRDefault="00CA5518" w:rsidP="00D26AD6">
      <w:pPr>
        <w:pStyle w:val="a8"/>
        <w:numPr>
          <w:ilvl w:val="0"/>
          <w:numId w:val="39"/>
        </w:numPr>
        <w:tabs>
          <w:tab w:val="left" w:pos="926"/>
        </w:tabs>
        <w:bidi/>
        <w:ind w:left="0"/>
        <w:jc w:val="both"/>
        <w:rPr>
          <w:sz w:val="24"/>
          <w:rtl/>
        </w:rPr>
      </w:pPr>
      <w:r w:rsidRPr="00B4034F">
        <w:rPr>
          <w:rFonts w:hint="cs"/>
          <w:b/>
          <w:bCs/>
          <w:sz w:val="24"/>
          <w:u w:val="single"/>
          <w:rtl/>
        </w:rPr>
        <w:lastRenderedPageBreak/>
        <w:t>שירות צבאי סדיר</w:t>
      </w:r>
      <w:r w:rsidRPr="00B4034F">
        <w:rPr>
          <w:rFonts w:hint="cs"/>
          <w:sz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32"/>
        <w:gridCol w:w="1432"/>
        <w:gridCol w:w="1272"/>
        <w:gridCol w:w="895"/>
        <w:gridCol w:w="1106"/>
        <w:gridCol w:w="915"/>
        <w:gridCol w:w="1417"/>
      </w:tblGrid>
      <w:tr w:rsidR="00CA5518" w:rsidRPr="00B4034F" w:rsidTr="0051443C">
        <w:trPr>
          <w:jc w:val="center"/>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CA5518">
            <w:pPr>
              <w:pStyle w:val="a8"/>
              <w:tabs>
                <w:tab w:val="left" w:pos="926"/>
              </w:tabs>
              <w:bidi/>
              <w:spacing w:line="480" w:lineRule="auto"/>
              <w:jc w:val="center"/>
              <w:rPr>
                <w:b/>
                <w:bCs/>
                <w:sz w:val="24"/>
              </w:rPr>
            </w:pPr>
            <w:r w:rsidRPr="00B4034F">
              <w:rPr>
                <w:rFonts w:hint="cs"/>
                <w:b/>
                <w:bCs/>
                <w:sz w:val="24"/>
                <w:rtl/>
              </w:rPr>
              <w:t>מס</w:t>
            </w:r>
            <w:r w:rsidR="00154231" w:rsidRPr="00B4034F">
              <w:rPr>
                <w:rFonts w:hint="cs"/>
                <w:b/>
                <w:bCs/>
                <w:sz w:val="24"/>
                <w:rtl/>
              </w:rPr>
              <w:t>'</w:t>
            </w:r>
            <w:r w:rsidRPr="00B4034F">
              <w:rPr>
                <w:rFonts w:hint="cs"/>
                <w:b/>
                <w:bCs/>
                <w:sz w:val="24"/>
                <w:rtl/>
              </w:rPr>
              <w:t xml:space="preserve"> אישי</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CA5518">
            <w:pPr>
              <w:pStyle w:val="a8"/>
              <w:tabs>
                <w:tab w:val="left" w:pos="926"/>
              </w:tabs>
              <w:bidi/>
              <w:spacing w:line="480" w:lineRule="auto"/>
              <w:jc w:val="center"/>
              <w:rPr>
                <w:b/>
                <w:bCs/>
                <w:sz w:val="24"/>
              </w:rPr>
            </w:pPr>
            <w:r w:rsidRPr="00B4034F">
              <w:rPr>
                <w:rFonts w:hint="cs"/>
                <w:b/>
                <w:bCs/>
                <w:sz w:val="24"/>
                <w:rtl/>
              </w:rPr>
              <w:t>תחילת שירות</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CA5518">
            <w:pPr>
              <w:pStyle w:val="a8"/>
              <w:tabs>
                <w:tab w:val="left" w:pos="926"/>
              </w:tabs>
              <w:bidi/>
              <w:spacing w:line="480" w:lineRule="auto"/>
              <w:jc w:val="center"/>
              <w:rPr>
                <w:b/>
                <w:bCs/>
                <w:sz w:val="24"/>
              </w:rPr>
            </w:pPr>
            <w:r w:rsidRPr="00B4034F">
              <w:rPr>
                <w:rFonts w:hint="cs"/>
                <w:b/>
                <w:bCs/>
                <w:sz w:val="24"/>
                <w:rtl/>
              </w:rPr>
              <w:t>סיום שירות</w:t>
            </w:r>
          </w:p>
        </w:tc>
        <w:tc>
          <w:tcPr>
            <w:tcW w:w="89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CA5518">
            <w:pPr>
              <w:pStyle w:val="a8"/>
              <w:tabs>
                <w:tab w:val="left" w:pos="926"/>
              </w:tabs>
              <w:bidi/>
              <w:spacing w:line="480" w:lineRule="auto"/>
              <w:jc w:val="center"/>
              <w:rPr>
                <w:b/>
                <w:bCs/>
                <w:sz w:val="24"/>
              </w:rPr>
            </w:pPr>
            <w:r w:rsidRPr="00B4034F">
              <w:rPr>
                <w:rFonts w:hint="cs"/>
                <w:b/>
                <w:bCs/>
                <w:sz w:val="24"/>
                <w:rtl/>
              </w:rPr>
              <w:t>דרגה</w:t>
            </w:r>
          </w:p>
        </w:tc>
        <w:tc>
          <w:tcPr>
            <w:tcW w:w="110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CA5518">
            <w:pPr>
              <w:pStyle w:val="a8"/>
              <w:tabs>
                <w:tab w:val="left" w:pos="926"/>
              </w:tabs>
              <w:bidi/>
              <w:spacing w:line="480" w:lineRule="auto"/>
              <w:jc w:val="center"/>
              <w:rPr>
                <w:b/>
                <w:bCs/>
                <w:sz w:val="24"/>
              </w:rPr>
            </w:pPr>
            <w:r w:rsidRPr="00B4034F">
              <w:rPr>
                <w:rFonts w:hint="cs"/>
                <w:b/>
                <w:bCs/>
                <w:sz w:val="24"/>
                <w:rtl/>
              </w:rPr>
              <w:t>תפקיד</w:t>
            </w:r>
          </w:p>
        </w:tc>
        <w:tc>
          <w:tcPr>
            <w:tcW w:w="91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CA5518">
            <w:pPr>
              <w:pStyle w:val="a8"/>
              <w:tabs>
                <w:tab w:val="left" w:pos="926"/>
              </w:tabs>
              <w:bidi/>
              <w:spacing w:line="480" w:lineRule="auto"/>
              <w:jc w:val="center"/>
              <w:rPr>
                <w:b/>
                <w:bCs/>
                <w:sz w:val="24"/>
              </w:rPr>
            </w:pPr>
            <w:r w:rsidRPr="00B4034F">
              <w:rPr>
                <w:rFonts w:hint="cs"/>
                <w:b/>
                <w:bCs/>
                <w:sz w:val="24"/>
                <w:rtl/>
              </w:rPr>
              <w:t>חיל</w:t>
            </w: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CA5518">
            <w:pPr>
              <w:pStyle w:val="a8"/>
              <w:tabs>
                <w:tab w:val="left" w:pos="926"/>
              </w:tabs>
              <w:bidi/>
              <w:spacing w:line="480" w:lineRule="auto"/>
              <w:jc w:val="center"/>
              <w:rPr>
                <w:b/>
                <w:bCs/>
                <w:sz w:val="24"/>
              </w:rPr>
            </w:pPr>
            <w:r w:rsidRPr="00B4034F">
              <w:rPr>
                <w:rFonts w:hint="cs"/>
                <w:b/>
                <w:bCs/>
                <w:sz w:val="24"/>
                <w:rtl/>
              </w:rPr>
              <w:t>פרופיל רפואי</w:t>
            </w:r>
          </w:p>
        </w:tc>
      </w:tr>
      <w:tr w:rsidR="00CA5518" w:rsidRPr="00B4034F" w:rsidTr="0051443C">
        <w:trPr>
          <w:jc w:val="center"/>
        </w:trPr>
        <w:tc>
          <w:tcPr>
            <w:tcW w:w="0" w:type="auto"/>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c>
          <w:tcPr>
            <w:tcW w:w="0" w:type="auto"/>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c>
          <w:tcPr>
            <w:tcW w:w="0" w:type="auto"/>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c>
          <w:tcPr>
            <w:tcW w:w="895"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c>
          <w:tcPr>
            <w:tcW w:w="1106"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c>
          <w:tcPr>
            <w:tcW w:w="915"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c>
          <w:tcPr>
            <w:tcW w:w="1417"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r>
      <w:tr w:rsidR="003D3EA9" w:rsidRPr="00B4034F" w:rsidTr="0051443C">
        <w:trPr>
          <w:jc w:val="center"/>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D3EA9" w:rsidRPr="00B4034F" w:rsidRDefault="003D3EA9" w:rsidP="00CA5518">
            <w:pPr>
              <w:pStyle w:val="a8"/>
              <w:tabs>
                <w:tab w:val="left" w:pos="926"/>
              </w:tabs>
              <w:bidi/>
              <w:spacing w:line="480" w:lineRule="auto"/>
              <w:jc w:val="both"/>
              <w:rPr>
                <w:b/>
                <w:bCs/>
                <w:sz w:val="24"/>
                <w:rtl/>
              </w:rPr>
            </w:pPr>
            <w:r w:rsidRPr="00B4034F">
              <w:rPr>
                <w:rFonts w:hint="cs"/>
                <w:b/>
                <w:bCs/>
                <w:sz w:val="24"/>
                <w:rtl/>
              </w:rPr>
              <w:t>קורסים בצבא</w:t>
            </w:r>
          </w:p>
        </w:tc>
        <w:tc>
          <w:tcPr>
            <w:tcW w:w="7037" w:type="dxa"/>
            <w:gridSpan w:val="6"/>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spacing w:line="480" w:lineRule="auto"/>
              <w:jc w:val="both"/>
              <w:rPr>
                <w:sz w:val="24"/>
                <w:rtl/>
              </w:rPr>
            </w:pPr>
          </w:p>
        </w:tc>
      </w:tr>
    </w:tbl>
    <w:p w:rsidR="00CA5518" w:rsidRPr="00B4034F" w:rsidRDefault="00CA5518" w:rsidP="0051443C">
      <w:pPr>
        <w:pStyle w:val="a8"/>
        <w:tabs>
          <w:tab w:val="left" w:pos="926"/>
        </w:tabs>
        <w:bidi/>
        <w:ind w:firstLine="720"/>
        <w:jc w:val="both"/>
        <w:rPr>
          <w:sz w:val="24"/>
          <w:rtl/>
        </w:rPr>
      </w:pPr>
      <w:r w:rsidRPr="00B4034F">
        <w:rPr>
          <w:rFonts w:hint="cs"/>
          <w:sz w:val="24"/>
          <w:u w:val="single"/>
          <w:rtl/>
        </w:rPr>
        <w:t>האם נשפטת בצבא? כן / לא (במידה וסימנת כן אנא פרט)</w:t>
      </w:r>
      <w:r w:rsidRPr="00B4034F">
        <w:rPr>
          <w:rFonts w:hint="cs"/>
          <w:sz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80"/>
        <w:gridCol w:w="2781"/>
        <w:gridCol w:w="2781"/>
      </w:tblGrid>
      <w:tr w:rsidR="00CA5518" w:rsidRPr="00B4034F" w:rsidTr="0051443C">
        <w:trPr>
          <w:jc w:val="center"/>
        </w:trPr>
        <w:tc>
          <w:tcPr>
            <w:tcW w:w="27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CA5518">
            <w:pPr>
              <w:pStyle w:val="a8"/>
              <w:tabs>
                <w:tab w:val="left" w:pos="926"/>
              </w:tabs>
              <w:bidi/>
              <w:spacing w:line="480" w:lineRule="auto"/>
              <w:jc w:val="center"/>
              <w:rPr>
                <w:b/>
                <w:bCs/>
                <w:sz w:val="24"/>
              </w:rPr>
            </w:pPr>
            <w:r w:rsidRPr="00B4034F">
              <w:rPr>
                <w:rFonts w:hint="cs"/>
                <w:b/>
                <w:bCs/>
                <w:sz w:val="24"/>
                <w:rtl/>
              </w:rPr>
              <w:t>שנה</w:t>
            </w:r>
          </w:p>
        </w:tc>
        <w:tc>
          <w:tcPr>
            <w:tcW w:w="278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CA5518">
            <w:pPr>
              <w:pStyle w:val="a8"/>
              <w:tabs>
                <w:tab w:val="left" w:pos="926"/>
              </w:tabs>
              <w:bidi/>
              <w:spacing w:line="480" w:lineRule="auto"/>
              <w:jc w:val="center"/>
              <w:rPr>
                <w:b/>
                <w:bCs/>
                <w:sz w:val="24"/>
              </w:rPr>
            </w:pPr>
            <w:r w:rsidRPr="00B4034F">
              <w:rPr>
                <w:rFonts w:hint="cs"/>
                <w:b/>
                <w:bCs/>
                <w:sz w:val="24"/>
                <w:rtl/>
              </w:rPr>
              <w:t>סיבת המשפט</w:t>
            </w:r>
          </w:p>
        </w:tc>
        <w:tc>
          <w:tcPr>
            <w:tcW w:w="278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CA5518">
            <w:pPr>
              <w:pStyle w:val="a8"/>
              <w:tabs>
                <w:tab w:val="left" w:pos="926"/>
              </w:tabs>
              <w:bidi/>
              <w:spacing w:line="480" w:lineRule="auto"/>
              <w:jc w:val="center"/>
              <w:rPr>
                <w:b/>
                <w:bCs/>
                <w:sz w:val="24"/>
              </w:rPr>
            </w:pPr>
            <w:r w:rsidRPr="00B4034F">
              <w:rPr>
                <w:rFonts w:hint="cs"/>
                <w:b/>
                <w:bCs/>
                <w:sz w:val="24"/>
                <w:rtl/>
              </w:rPr>
              <w:t>גזר דין</w:t>
            </w:r>
          </w:p>
        </w:tc>
      </w:tr>
      <w:tr w:rsidR="00CA5518" w:rsidRPr="00B4034F" w:rsidTr="0051443C">
        <w:trPr>
          <w:jc w:val="center"/>
        </w:trPr>
        <w:tc>
          <w:tcPr>
            <w:tcW w:w="2780"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c>
          <w:tcPr>
            <w:tcW w:w="2781"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c>
          <w:tcPr>
            <w:tcW w:w="2781"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r>
      <w:tr w:rsidR="00CA5518" w:rsidRPr="00B4034F" w:rsidTr="0051443C">
        <w:trPr>
          <w:jc w:val="center"/>
        </w:trPr>
        <w:tc>
          <w:tcPr>
            <w:tcW w:w="2780"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c>
          <w:tcPr>
            <w:tcW w:w="2781"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c>
          <w:tcPr>
            <w:tcW w:w="2781"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r>
    </w:tbl>
    <w:p w:rsidR="00CA5518" w:rsidRPr="00B4034F" w:rsidRDefault="00CA5518" w:rsidP="0051443C">
      <w:pPr>
        <w:pStyle w:val="a8"/>
        <w:tabs>
          <w:tab w:val="left" w:pos="926"/>
        </w:tabs>
        <w:bidi/>
        <w:jc w:val="both"/>
        <w:rPr>
          <w:sz w:val="24"/>
          <w:rtl/>
        </w:rPr>
      </w:pPr>
    </w:p>
    <w:p w:rsidR="00CA5518" w:rsidRPr="00B4034F" w:rsidRDefault="00CA5518" w:rsidP="00D26AD6">
      <w:pPr>
        <w:pStyle w:val="a8"/>
        <w:numPr>
          <w:ilvl w:val="0"/>
          <w:numId w:val="39"/>
        </w:numPr>
        <w:tabs>
          <w:tab w:val="left" w:pos="926"/>
        </w:tabs>
        <w:bidi/>
        <w:ind w:left="0"/>
        <w:jc w:val="both"/>
        <w:rPr>
          <w:sz w:val="24"/>
          <w:rtl/>
        </w:rPr>
      </w:pPr>
      <w:r w:rsidRPr="00B4034F">
        <w:rPr>
          <w:rFonts w:hint="cs"/>
          <w:b/>
          <w:bCs/>
          <w:sz w:val="24"/>
          <w:u w:val="single"/>
          <w:rtl/>
        </w:rPr>
        <w:t>שירות מילואים</w:t>
      </w:r>
      <w:r w:rsidRPr="00B4034F">
        <w:rPr>
          <w:rFonts w:hint="cs"/>
          <w:sz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80"/>
        <w:gridCol w:w="2781"/>
        <w:gridCol w:w="2781"/>
      </w:tblGrid>
      <w:tr w:rsidR="00CA5518" w:rsidRPr="00B4034F" w:rsidTr="0051443C">
        <w:trPr>
          <w:jc w:val="center"/>
        </w:trPr>
        <w:tc>
          <w:tcPr>
            <w:tcW w:w="27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CA5518">
            <w:pPr>
              <w:pStyle w:val="a8"/>
              <w:tabs>
                <w:tab w:val="left" w:pos="926"/>
              </w:tabs>
              <w:bidi/>
              <w:spacing w:line="480" w:lineRule="auto"/>
              <w:jc w:val="center"/>
              <w:rPr>
                <w:b/>
                <w:bCs/>
                <w:sz w:val="24"/>
              </w:rPr>
            </w:pPr>
            <w:r w:rsidRPr="00B4034F">
              <w:rPr>
                <w:rFonts w:hint="cs"/>
                <w:b/>
                <w:bCs/>
                <w:sz w:val="24"/>
                <w:rtl/>
              </w:rPr>
              <w:t>פרופיל רפואי</w:t>
            </w:r>
          </w:p>
        </w:tc>
        <w:tc>
          <w:tcPr>
            <w:tcW w:w="278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CA5518">
            <w:pPr>
              <w:pStyle w:val="a8"/>
              <w:tabs>
                <w:tab w:val="left" w:pos="926"/>
              </w:tabs>
              <w:bidi/>
              <w:spacing w:line="480" w:lineRule="auto"/>
              <w:jc w:val="center"/>
              <w:rPr>
                <w:b/>
                <w:bCs/>
                <w:sz w:val="24"/>
              </w:rPr>
            </w:pPr>
            <w:r w:rsidRPr="00B4034F">
              <w:rPr>
                <w:rFonts w:hint="cs"/>
                <w:b/>
                <w:bCs/>
                <w:sz w:val="24"/>
                <w:rtl/>
              </w:rPr>
              <w:t>חטיבה</w:t>
            </w:r>
          </w:p>
        </w:tc>
        <w:tc>
          <w:tcPr>
            <w:tcW w:w="278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CA5518">
            <w:pPr>
              <w:pStyle w:val="a8"/>
              <w:tabs>
                <w:tab w:val="left" w:pos="926"/>
              </w:tabs>
              <w:bidi/>
              <w:spacing w:line="480" w:lineRule="auto"/>
              <w:jc w:val="center"/>
              <w:rPr>
                <w:b/>
                <w:bCs/>
                <w:sz w:val="24"/>
              </w:rPr>
            </w:pPr>
            <w:r w:rsidRPr="00B4034F">
              <w:rPr>
                <w:rFonts w:hint="cs"/>
                <w:b/>
                <w:bCs/>
                <w:sz w:val="24"/>
                <w:rtl/>
              </w:rPr>
              <w:t>תפקיד</w:t>
            </w:r>
          </w:p>
        </w:tc>
      </w:tr>
      <w:tr w:rsidR="00CA5518" w:rsidRPr="00B4034F" w:rsidTr="0051443C">
        <w:trPr>
          <w:jc w:val="center"/>
        </w:trPr>
        <w:tc>
          <w:tcPr>
            <w:tcW w:w="2780"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c>
          <w:tcPr>
            <w:tcW w:w="2781"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c>
          <w:tcPr>
            <w:tcW w:w="2781" w:type="dxa"/>
            <w:tcBorders>
              <w:top w:val="single" w:sz="4" w:space="0" w:color="auto"/>
              <w:left w:val="single" w:sz="4" w:space="0" w:color="auto"/>
              <w:bottom w:val="single" w:sz="4" w:space="0" w:color="auto"/>
              <w:right w:val="single" w:sz="4" w:space="0" w:color="auto"/>
            </w:tcBorders>
          </w:tcPr>
          <w:p w:rsidR="00CA5518" w:rsidRPr="00B4034F" w:rsidRDefault="00CA5518" w:rsidP="00CA5518">
            <w:pPr>
              <w:pStyle w:val="a8"/>
              <w:tabs>
                <w:tab w:val="left" w:pos="926"/>
              </w:tabs>
              <w:bidi/>
              <w:spacing w:line="480" w:lineRule="auto"/>
              <w:jc w:val="both"/>
              <w:rPr>
                <w:sz w:val="24"/>
                <w:rtl/>
              </w:rPr>
            </w:pPr>
          </w:p>
        </w:tc>
      </w:tr>
    </w:tbl>
    <w:p w:rsidR="00CA5518" w:rsidRPr="00B4034F" w:rsidRDefault="00CA5518" w:rsidP="0051443C">
      <w:pPr>
        <w:pStyle w:val="a8"/>
        <w:tabs>
          <w:tab w:val="left" w:pos="926"/>
        </w:tabs>
        <w:bidi/>
        <w:jc w:val="both"/>
        <w:rPr>
          <w:sz w:val="24"/>
          <w:rtl/>
        </w:rPr>
      </w:pPr>
      <w:r w:rsidRPr="00B4034F">
        <w:rPr>
          <w:rFonts w:hint="cs"/>
          <w:sz w:val="24"/>
          <w:rtl/>
        </w:rPr>
        <w:t xml:space="preserve">                                                        </w:t>
      </w:r>
    </w:p>
    <w:p w:rsidR="00CA5518" w:rsidRPr="00B4034F" w:rsidRDefault="00CA5518" w:rsidP="00D26AD6">
      <w:pPr>
        <w:pStyle w:val="a8"/>
        <w:numPr>
          <w:ilvl w:val="0"/>
          <w:numId w:val="39"/>
        </w:numPr>
        <w:tabs>
          <w:tab w:val="left" w:pos="926"/>
        </w:tabs>
        <w:bidi/>
        <w:ind w:left="0"/>
        <w:jc w:val="both"/>
        <w:rPr>
          <w:sz w:val="24"/>
        </w:rPr>
      </w:pPr>
      <w:r w:rsidRPr="00B4034F">
        <w:rPr>
          <w:rFonts w:hint="cs"/>
          <w:b/>
          <w:bCs/>
          <w:sz w:val="24"/>
          <w:rtl/>
        </w:rPr>
        <w:t>מה צפי זמן עבודתך</w:t>
      </w:r>
      <w:r w:rsidRPr="00B4034F">
        <w:rPr>
          <w:rFonts w:hint="cs"/>
          <w:sz w:val="24"/>
          <w:rtl/>
        </w:rPr>
        <w:t>:____________________</w:t>
      </w:r>
    </w:p>
    <w:p w:rsidR="00CA5518" w:rsidRPr="00B4034F" w:rsidRDefault="00CA5518" w:rsidP="0051443C">
      <w:pPr>
        <w:pStyle w:val="a8"/>
        <w:tabs>
          <w:tab w:val="left" w:pos="926"/>
        </w:tabs>
        <w:bidi/>
        <w:jc w:val="both"/>
        <w:rPr>
          <w:sz w:val="24"/>
        </w:rPr>
      </w:pPr>
    </w:p>
    <w:p w:rsidR="00CA5518" w:rsidRPr="00B4034F" w:rsidRDefault="00CA5518" w:rsidP="00D26AD6">
      <w:pPr>
        <w:pStyle w:val="a8"/>
        <w:numPr>
          <w:ilvl w:val="0"/>
          <w:numId w:val="39"/>
        </w:numPr>
        <w:tabs>
          <w:tab w:val="left" w:pos="926"/>
        </w:tabs>
        <w:bidi/>
        <w:ind w:left="0"/>
        <w:jc w:val="both"/>
        <w:rPr>
          <w:sz w:val="24"/>
          <w:rtl/>
        </w:rPr>
      </w:pPr>
      <w:r w:rsidRPr="00B4034F">
        <w:rPr>
          <w:rFonts w:hint="cs"/>
          <w:b/>
          <w:bCs/>
          <w:sz w:val="24"/>
          <w:u w:val="single"/>
          <w:rtl/>
        </w:rPr>
        <w:t>עבודות קודמות</w:t>
      </w:r>
      <w:r w:rsidRPr="00B4034F">
        <w:rPr>
          <w:rFonts w:hint="cs"/>
          <w:sz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02"/>
        <w:gridCol w:w="2617"/>
        <w:gridCol w:w="2628"/>
        <w:gridCol w:w="2573"/>
      </w:tblGrid>
      <w:tr w:rsidR="003D3EA9" w:rsidRPr="00B4034F" w:rsidTr="0051443C">
        <w:trPr>
          <w:jc w:val="center"/>
        </w:trPr>
        <w:tc>
          <w:tcPr>
            <w:tcW w:w="260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D3EA9" w:rsidRPr="00B4034F" w:rsidRDefault="003D3EA9" w:rsidP="00CA5518">
            <w:pPr>
              <w:pStyle w:val="a8"/>
              <w:tabs>
                <w:tab w:val="left" w:pos="926"/>
              </w:tabs>
              <w:bidi/>
              <w:spacing w:line="480" w:lineRule="auto"/>
              <w:jc w:val="center"/>
              <w:rPr>
                <w:b/>
                <w:bCs/>
                <w:sz w:val="24"/>
              </w:rPr>
            </w:pPr>
            <w:r w:rsidRPr="00B4034F">
              <w:rPr>
                <w:rFonts w:hint="cs"/>
                <w:b/>
                <w:bCs/>
                <w:sz w:val="24"/>
                <w:rtl/>
              </w:rPr>
              <w:t>שנה</w:t>
            </w:r>
          </w:p>
        </w:tc>
        <w:tc>
          <w:tcPr>
            <w:tcW w:w="261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D3EA9" w:rsidRPr="00B4034F" w:rsidRDefault="003D3EA9" w:rsidP="00CA5518">
            <w:pPr>
              <w:pStyle w:val="a8"/>
              <w:tabs>
                <w:tab w:val="left" w:pos="926"/>
              </w:tabs>
              <w:bidi/>
              <w:spacing w:line="480" w:lineRule="auto"/>
              <w:jc w:val="center"/>
              <w:rPr>
                <w:b/>
                <w:bCs/>
                <w:sz w:val="24"/>
              </w:rPr>
            </w:pPr>
            <w:r w:rsidRPr="00B4034F">
              <w:rPr>
                <w:rFonts w:hint="cs"/>
                <w:b/>
                <w:bCs/>
                <w:sz w:val="24"/>
                <w:rtl/>
              </w:rPr>
              <w:t>מקום עבודה</w:t>
            </w:r>
          </w:p>
        </w:tc>
        <w:tc>
          <w:tcPr>
            <w:tcW w:w="262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D3EA9" w:rsidRPr="00B4034F" w:rsidRDefault="003D3EA9" w:rsidP="00CA5518">
            <w:pPr>
              <w:pStyle w:val="a8"/>
              <w:tabs>
                <w:tab w:val="left" w:pos="926"/>
              </w:tabs>
              <w:bidi/>
              <w:spacing w:line="480" w:lineRule="auto"/>
              <w:jc w:val="center"/>
              <w:rPr>
                <w:b/>
                <w:bCs/>
                <w:sz w:val="24"/>
              </w:rPr>
            </w:pPr>
            <w:r w:rsidRPr="00B4034F">
              <w:rPr>
                <w:rFonts w:hint="cs"/>
                <w:b/>
                <w:bCs/>
                <w:sz w:val="24"/>
                <w:rtl/>
              </w:rPr>
              <w:t>סיבת הפסקת העבודה</w:t>
            </w:r>
          </w:p>
        </w:tc>
        <w:tc>
          <w:tcPr>
            <w:tcW w:w="257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D3EA9" w:rsidRPr="00B4034F" w:rsidRDefault="003D3EA9" w:rsidP="00CA5518">
            <w:pPr>
              <w:pStyle w:val="a8"/>
              <w:tabs>
                <w:tab w:val="left" w:pos="926"/>
              </w:tabs>
              <w:bidi/>
              <w:spacing w:line="480" w:lineRule="auto"/>
              <w:jc w:val="center"/>
              <w:rPr>
                <w:b/>
                <w:bCs/>
                <w:sz w:val="24"/>
                <w:rtl/>
              </w:rPr>
            </w:pPr>
            <w:r w:rsidRPr="00B4034F">
              <w:rPr>
                <w:rFonts w:hint="cs"/>
                <w:b/>
                <w:bCs/>
                <w:sz w:val="24"/>
                <w:rtl/>
              </w:rPr>
              <w:t>ממליץ / מנהל אחרון (כולל טלפון)</w:t>
            </w:r>
          </w:p>
        </w:tc>
      </w:tr>
      <w:tr w:rsidR="003D3EA9" w:rsidRPr="00B4034F" w:rsidTr="0051443C">
        <w:trPr>
          <w:jc w:val="center"/>
        </w:trPr>
        <w:tc>
          <w:tcPr>
            <w:tcW w:w="2602" w:type="dxa"/>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spacing w:line="480" w:lineRule="auto"/>
              <w:jc w:val="both"/>
              <w:rPr>
                <w:sz w:val="24"/>
                <w:rtl/>
              </w:rPr>
            </w:pPr>
          </w:p>
        </w:tc>
        <w:tc>
          <w:tcPr>
            <w:tcW w:w="2617" w:type="dxa"/>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spacing w:line="480" w:lineRule="auto"/>
              <w:jc w:val="both"/>
              <w:rPr>
                <w:sz w:val="24"/>
                <w:rtl/>
              </w:rPr>
            </w:pPr>
          </w:p>
        </w:tc>
        <w:tc>
          <w:tcPr>
            <w:tcW w:w="2628" w:type="dxa"/>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spacing w:line="480" w:lineRule="auto"/>
              <w:jc w:val="both"/>
              <w:rPr>
                <w:sz w:val="24"/>
                <w:rtl/>
              </w:rPr>
            </w:pPr>
          </w:p>
        </w:tc>
        <w:tc>
          <w:tcPr>
            <w:tcW w:w="2573" w:type="dxa"/>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spacing w:line="480" w:lineRule="auto"/>
              <w:jc w:val="both"/>
              <w:rPr>
                <w:sz w:val="24"/>
                <w:rtl/>
              </w:rPr>
            </w:pPr>
          </w:p>
        </w:tc>
      </w:tr>
      <w:tr w:rsidR="003D3EA9" w:rsidRPr="00B4034F" w:rsidTr="0051443C">
        <w:trPr>
          <w:jc w:val="center"/>
        </w:trPr>
        <w:tc>
          <w:tcPr>
            <w:tcW w:w="2602" w:type="dxa"/>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spacing w:line="480" w:lineRule="auto"/>
              <w:jc w:val="both"/>
              <w:rPr>
                <w:sz w:val="24"/>
                <w:rtl/>
              </w:rPr>
            </w:pPr>
          </w:p>
        </w:tc>
        <w:tc>
          <w:tcPr>
            <w:tcW w:w="2617" w:type="dxa"/>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spacing w:line="480" w:lineRule="auto"/>
              <w:jc w:val="both"/>
              <w:rPr>
                <w:sz w:val="24"/>
                <w:rtl/>
              </w:rPr>
            </w:pPr>
          </w:p>
        </w:tc>
        <w:tc>
          <w:tcPr>
            <w:tcW w:w="2628" w:type="dxa"/>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spacing w:line="480" w:lineRule="auto"/>
              <w:jc w:val="both"/>
              <w:rPr>
                <w:sz w:val="24"/>
                <w:rtl/>
              </w:rPr>
            </w:pPr>
          </w:p>
        </w:tc>
        <w:tc>
          <w:tcPr>
            <w:tcW w:w="2573" w:type="dxa"/>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spacing w:line="480" w:lineRule="auto"/>
              <w:jc w:val="both"/>
              <w:rPr>
                <w:sz w:val="24"/>
                <w:rtl/>
              </w:rPr>
            </w:pPr>
          </w:p>
        </w:tc>
      </w:tr>
      <w:tr w:rsidR="003D3EA9" w:rsidRPr="00B4034F" w:rsidTr="0051443C">
        <w:trPr>
          <w:jc w:val="center"/>
        </w:trPr>
        <w:tc>
          <w:tcPr>
            <w:tcW w:w="2602" w:type="dxa"/>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spacing w:line="480" w:lineRule="auto"/>
              <w:jc w:val="both"/>
              <w:rPr>
                <w:sz w:val="24"/>
                <w:rtl/>
              </w:rPr>
            </w:pPr>
          </w:p>
        </w:tc>
        <w:tc>
          <w:tcPr>
            <w:tcW w:w="2617" w:type="dxa"/>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spacing w:line="480" w:lineRule="auto"/>
              <w:jc w:val="both"/>
              <w:rPr>
                <w:sz w:val="24"/>
                <w:rtl/>
              </w:rPr>
            </w:pPr>
          </w:p>
        </w:tc>
        <w:tc>
          <w:tcPr>
            <w:tcW w:w="2628" w:type="dxa"/>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spacing w:line="480" w:lineRule="auto"/>
              <w:jc w:val="both"/>
              <w:rPr>
                <w:sz w:val="24"/>
                <w:rtl/>
              </w:rPr>
            </w:pPr>
          </w:p>
        </w:tc>
        <w:tc>
          <w:tcPr>
            <w:tcW w:w="2573" w:type="dxa"/>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spacing w:line="480" w:lineRule="auto"/>
              <w:jc w:val="both"/>
              <w:rPr>
                <w:sz w:val="24"/>
                <w:rtl/>
              </w:rPr>
            </w:pPr>
          </w:p>
        </w:tc>
      </w:tr>
      <w:tr w:rsidR="003D3EA9" w:rsidRPr="00B4034F" w:rsidTr="0051443C">
        <w:trPr>
          <w:jc w:val="center"/>
        </w:trPr>
        <w:tc>
          <w:tcPr>
            <w:tcW w:w="2602" w:type="dxa"/>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spacing w:line="480" w:lineRule="auto"/>
              <w:jc w:val="both"/>
              <w:rPr>
                <w:sz w:val="24"/>
                <w:rtl/>
              </w:rPr>
            </w:pPr>
          </w:p>
        </w:tc>
        <w:tc>
          <w:tcPr>
            <w:tcW w:w="2617" w:type="dxa"/>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spacing w:line="480" w:lineRule="auto"/>
              <w:jc w:val="both"/>
              <w:rPr>
                <w:sz w:val="24"/>
                <w:rtl/>
              </w:rPr>
            </w:pPr>
          </w:p>
        </w:tc>
        <w:tc>
          <w:tcPr>
            <w:tcW w:w="2628" w:type="dxa"/>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spacing w:line="480" w:lineRule="auto"/>
              <w:jc w:val="both"/>
              <w:rPr>
                <w:sz w:val="24"/>
                <w:rtl/>
              </w:rPr>
            </w:pPr>
          </w:p>
        </w:tc>
        <w:tc>
          <w:tcPr>
            <w:tcW w:w="2573" w:type="dxa"/>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spacing w:line="480" w:lineRule="auto"/>
              <w:jc w:val="both"/>
              <w:rPr>
                <w:sz w:val="24"/>
                <w:rtl/>
              </w:rPr>
            </w:pPr>
          </w:p>
        </w:tc>
      </w:tr>
      <w:tr w:rsidR="003D3EA9" w:rsidRPr="00B4034F" w:rsidTr="0051443C">
        <w:trPr>
          <w:jc w:val="center"/>
        </w:trPr>
        <w:tc>
          <w:tcPr>
            <w:tcW w:w="2602" w:type="dxa"/>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spacing w:line="480" w:lineRule="auto"/>
              <w:jc w:val="both"/>
              <w:rPr>
                <w:sz w:val="24"/>
                <w:rtl/>
              </w:rPr>
            </w:pPr>
          </w:p>
        </w:tc>
        <w:tc>
          <w:tcPr>
            <w:tcW w:w="2617" w:type="dxa"/>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spacing w:line="480" w:lineRule="auto"/>
              <w:jc w:val="both"/>
              <w:rPr>
                <w:sz w:val="24"/>
                <w:rtl/>
              </w:rPr>
            </w:pPr>
          </w:p>
        </w:tc>
        <w:tc>
          <w:tcPr>
            <w:tcW w:w="2628" w:type="dxa"/>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spacing w:line="480" w:lineRule="auto"/>
              <w:jc w:val="both"/>
              <w:rPr>
                <w:sz w:val="24"/>
                <w:rtl/>
              </w:rPr>
            </w:pPr>
          </w:p>
        </w:tc>
        <w:tc>
          <w:tcPr>
            <w:tcW w:w="2573" w:type="dxa"/>
            <w:tcBorders>
              <w:top w:val="single" w:sz="4" w:space="0" w:color="auto"/>
              <w:left w:val="single" w:sz="4" w:space="0" w:color="auto"/>
              <w:bottom w:val="single" w:sz="4" w:space="0" w:color="auto"/>
              <w:right w:val="single" w:sz="4" w:space="0" w:color="auto"/>
            </w:tcBorders>
          </w:tcPr>
          <w:p w:rsidR="003D3EA9" w:rsidRPr="00B4034F" w:rsidRDefault="003D3EA9" w:rsidP="00CA5518">
            <w:pPr>
              <w:pStyle w:val="a8"/>
              <w:tabs>
                <w:tab w:val="left" w:pos="926"/>
              </w:tabs>
              <w:bidi/>
              <w:spacing w:line="480" w:lineRule="auto"/>
              <w:jc w:val="both"/>
              <w:rPr>
                <w:sz w:val="24"/>
                <w:rtl/>
              </w:rPr>
            </w:pPr>
          </w:p>
        </w:tc>
      </w:tr>
    </w:tbl>
    <w:p w:rsidR="00CA5518" w:rsidRPr="00B4034F" w:rsidRDefault="00CA5518" w:rsidP="0051443C">
      <w:pPr>
        <w:pStyle w:val="a8"/>
        <w:tabs>
          <w:tab w:val="left" w:pos="926"/>
        </w:tabs>
        <w:bidi/>
        <w:jc w:val="both"/>
        <w:rPr>
          <w:sz w:val="24"/>
          <w:rtl/>
        </w:rPr>
      </w:pPr>
      <w:r w:rsidRPr="00B4034F">
        <w:rPr>
          <w:rFonts w:hint="cs"/>
          <w:sz w:val="24"/>
          <w:rtl/>
        </w:rPr>
        <w:t>הנני מאשר כי כל הפרטים שמסרתי כאן, שלמים מלאים ונכונים. ידוע לי כי השמטה העלמה או סילוף מידע עשויים לגרום לביטול מידי של תפקידי כמאבטח במשרד החקלאות. ידוע לי כי אין במילוי שאלון זה בכדי ליצור יחסי עובד ומעביד עם משרד החקלאות.</w:t>
      </w:r>
    </w:p>
    <w:p w:rsidR="00CA5518" w:rsidRPr="00B4034F" w:rsidRDefault="00CA5518" w:rsidP="0051443C">
      <w:pPr>
        <w:pStyle w:val="a8"/>
        <w:tabs>
          <w:tab w:val="left" w:pos="926"/>
        </w:tabs>
        <w:bidi/>
        <w:jc w:val="both"/>
        <w:rPr>
          <w:sz w:val="24"/>
          <w:rtl/>
        </w:rPr>
      </w:pPr>
    </w:p>
    <w:p w:rsidR="00CA5518" w:rsidRPr="00B4034F" w:rsidRDefault="00CA5518" w:rsidP="0051443C">
      <w:pPr>
        <w:pStyle w:val="a8"/>
        <w:tabs>
          <w:tab w:val="left" w:pos="926"/>
        </w:tabs>
        <w:bidi/>
        <w:jc w:val="both"/>
        <w:rPr>
          <w:sz w:val="24"/>
          <w:rtl/>
        </w:rPr>
      </w:pPr>
      <w:r w:rsidRPr="00B4034F">
        <w:rPr>
          <w:rFonts w:hint="cs"/>
          <w:sz w:val="24"/>
          <w:rtl/>
        </w:rPr>
        <w:t>שם:_________________________________</w:t>
      </w:r>
    </w:p>
    <w:p w:rsidR="00CA5518" w:rsidRPr="00B4034F" w:rsidRDefault="00CA5518" w:rsidP="0051443C">
      <w:pPr>
        <w:pStyle w:val="a8"/>
        <w:tabs>
          <w:tab w:val="left" w:pos="926"/>
        </w:tabs>
        <w:bidi/>
        <w:jc w:val="both"/>
        <w:rPr>
          <w:sz w:val="24"/>
          <w:rtl/>
        </w:rPr>
      </w:pPr>
    </w:p>
    <w:p w:rsidR="00CA5518" w:rsidRPr="00B4034F" w:rsidRDefault="00CA5518" w:rsidP="0051443C">
      <w:pPr>
        <w:pStyle w:val="a8"/>
        <w:tabs>
          <w:tab w:val="left" w:pos="926"/>
        </w:tabs>
        <w:bidi/>
        <w:jc w:val="both"/>
        <w:rPr>
          <w:sz w:val="24"/>
          <w:rtl/>
        </w:rPr>
      </w:pPr>
      <w:r w:rsidRPr="00B4034F">
        <w:rPr>
          <w:rFonts w:hint="cs"/>
          <w:sz w:val="24"/>
          <w:rtl/>
        </w:rPr>
        <w:t>תאריך:______________________________</w:t>
      </w:r>
    </w:p>
    <w:p w:rsidR="00CA5518" w:rsidRPr="00B4034F" w:rsidRDefault="00CA5518" w:rsidP="0051443C">
      <w:pPr>
        <w:pStyle w:val="a8"/>
        <w:tabs>
          <w:tab w:val="left" w:pos="926"/>
        </w:tabs>
        <w:bidi/>
        <w:jc w:val="both"/>
        <w:rPr>
          <w:sz w:val="24"/>
          <w:rtl/>
        </w:rPr>
      </w:pPr>
    </w:p>
    <w:p w:rsidR="00CA5518" w:rsidRPr="00B4034F" w:rsidRDefault="00CA5518" w:rsidP="0051443C">
      <w:pPr>
        <w:pStyle w:val="a8"/>
        <w:tabs>
          <w:tab w:val="left" w:pos="926"/>
        </w:tabs>
        <w:bidi/>
        <w:jc w:val="both"/>
        <w:rPr>
          <w:rFonts w:ascii="Arial" w:hAnsi="Arial"/>
          <w:b/>
          <w:bCs/>
          <w:sz w:val="24"/>
          <w:u w:val="single"/>
          <w:rtl/>
        </w:rPr>
      </w:pPr>
      <w:r w:rsidRPr="00B4034F">
        <w:rPr>
          <w:sz w:val="24"/>
          <w:rtl/>
        </w:rPr>
        <w:t>חתימה:_____________________________</w:t>
      </w:r>
      <w:r w:rsidRPr="00B4034F">
        <w:rPr>
          <w:rFonts w:ascii="Arial" w:hAnsi="Arial"/>
          <w:b/>
          <w:bCs/>
          <w:sz w:val="24"/>
          <w:u w:val="single"/>
          <w:rtl/>
        </w:rPr>
        <w:br w:type="page"/>
      </w:r>
    </w:p>
    <w:p w:rsidR="00CA5518" w:rsidRPr="00B4034F" w:rsidRDefault="00CA5518" w:rsidP="002229B7">
      <w:pPr>
        <w:bidi/>
        <w:jc w:val="center"/>
        <w:rPr>
          <w:b/>
          <w:bCs/>
          <w:sz w:val="28"/>
          <w:szCs w:val="28"/>
          <w:u w:val="single"/>
          <w:rtl/>
        </w:rPr>
      </w:pPr>
      <w:r w:rsidRPr="00B4034F">
        <w:rPr>
          <w:rFonts w:ascii="Arial" w:hAnsi="Arial" w:hint="cs"/>
          <w:b/>
          <w:bCs/>
          <w:sz w:val="28"/>
          <w:szCs w:val="28"/>
          <w:u w:val="single"/>
          <w:rtl/>
        </w:rPr>
        <w:lastRenderedPageBreak/>
        <w:t xml:space="preserve">נספח </w:t>
      </w:r>
      <w:r w:rsidR="002229B7" w:rsidRPr="00B4034F">
        <w:rPr>
          <w:rFonts w:ascii="Arial" w:hAnsi="Arial" w:hint="cs"/>
          <w:b/>
          <w:bCs/>
          <w:sz w:val="28"/>
          <w:szCs w:val="28"/>
          <w:u w:val="single"/>
          <w:rtl/>
        </w:rPr>
        <w:t>13</w:t>
      </w:r>
      <w:r w:rsidRPr="00B4034F">
        <w:rPr>
          <w:rFonts w:hint="cs"/>
          <w:b/>
          <w:bCs/>
          <w:sz w:val="28"/>
          <w:szCs w:val="28"/>
          <w:u w:val="single"/>
          <w:rtl/>
        </w:rPr>
        <w:t xml:space="preserve"> - דרישות מקצועיות לביצוע העבודה</w:t>
      </w:r>
    </w:p>
    <w:p w:rsidR="00CA5518" w:rsidRPr="00B4034F" w:rsidRDefault="00F23B4A" w:rsidP="0051443C">
      <w:pPr>
        <w:pStyle w:val="a8"/>
        <w:tabs>
          <w:tab w:val="left" w:pos="926"/>
        </w:tabs>
        <w:bidi/>
        <w:jc w:val="both"/>
        <w:rPr>
          <w:b/>
          <w:bCs/>
          <w:sz w:val="24"/>
          <w:u w:val="single"/>
          <w:rtl/>
        </w:rPr>
      </w:pPr>
      <w:r w:rsidRPr="00B4034F">
        <w:rPr>
          <w:rFonts w:hint="cs"/>
          <w:b/>
          <w:bCs/>
          <w:sz w:val="24"/>
          <w:u w:val="single"/>
          <w:rtl/>
        </w:rPr>
        <w:t>בסיסי</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42"/>
        <w:gridCol w:w="8178"/>
      </w:tblGrid>
      <w:tr w:rsidR="00CA5518" w:rsidRPr="00B4034F" w:rsidTr="0051443C">
        <w:tc>
          <w:tcPr>
            <w:tcW w:w="0" w:type="auto"/>
            <w:tcBorders>
              <w:top w:val="single" w:sz="4" w:space="0" w:color="auto"/>
              <w:left w:val="single" w:sz="4" w:space="0" w:color="auto"/>
              <w:bottom w:val="single" w:sz="4" w:space="0" w:color="auto"/>
              <w:right w:val="single" w:sz="4" w:space="0" w:color="auto"/>
            </w:tcBorders>
          </w:tcPr>
          <w:p w:rsidR="00CA5518" w:rsidRPr="00B4034F" w:rsidRDefault="00CA5518" w:rsidP="004E3EB5">
            <w:pPr>
              <w:pStyle w:val="a8"/>
              <w:tabs>
                <w:tab w:val="left" w:pos="926"/>
              </w:tabs>
              <w:bidi/>
              <w:jc w:val="both"/>
              <w:rPr>
                <w:sz w:val="24"/>
              </w:rPr>
            </w:pPr>
            <w:r w:rsidRPr="00B4034F">
              <w:rPr>
                <w:rFonts w:hint="cs"/>
                <w:sz w:val="24"/>
                <w:rtl/>
              </w:rPr>
              <w:t>מצב בריאותי</w:t>
            </w:r>
          </w:p>
        </w:tc>
        <w:tc>
          <w:tcPr>
            <w:tcW w:w="0" w:type="auto"/>
            <w:tcBorders>
              <w:top w:val="single" w:sz="4" w:space="0" w:color="auto"/>
              <w:left w:val="single" w:sz="4" w:space="0" w:color="auto"/>
              <w:bottom w:val="single" w:sz="4" w:space="0" w:color="auto"/>
              <w:right w:val="single" w:sz="4" w:space="0" w:color="auto"/>
            </w:tcBorders>
          </w:tcPr>
          <w:p w:rsidR="00AD54F3" w:rsidRPr="00B4034F" w:rsidRDefault="00AD54F3" w:rsidP="00AD54F3">
            <w:pPr>
              <w:pStyle w:val="HNormal"/>
              <w:spacing w:after="0" w:line="360" w:lineRule="auto"/>
              <w:jc w:val="left"/>
            </w:pPr>
            <w:r w:rsidRPr="00B4034F">
              <w:rPr>
                <w:rFonts w:hint="cs"/>
                <w:rtl/>
              </w:rPr>
              <w:t>בריאות תקינה ללא פתולוגיה נפשית.</w:t>
            </w:r>
          </w:p>
          <w:p w:rsidR="00CA5518" w:rsidRPr="00B4034F" w:rsidRDefault="00AD54F3" w:rsidP="00AD54F3">
            <w:pPr>
              <w:pStyle w:val="a8"/>
              <w:tabs>
                <w:tab w:val="left" w:pos="926"/>
              </w:tabs>
              <w:bidi/>
              <w:rPr>
                <w:sz w:val="24"/>
              </w:rPr>
            </w:pPr>
            <w:r w:rsidRPr="00B4034F">
              <w:rPr>
                <w:rFonts w:hint="cs"/>
                <w:rtl/>
              </w:rPr>
              <w:t>בעל כושר גופני ומצב בריאות תקין מבחינה פיזית ונפשית (עפ"י אישור רפואי).</w:t>
            </w:r>
          </w:p>
        </w:tc>
      </w:tr>
      <w:tr w:rsidR="00CA5518" w:rsidRPr="00B4034F" w:rsidTr="0051443C">
        <w:tc>
          <w:tcPr>
            <w:tcW w:w="0" w:type="auto"/>
            <w:tcBorders>
              <w:top w:val="single" w:sz="4" w:space="0" w:color="auto"/>
              <w:left w:val="single" w:sz="4" w:space="0" w:color="auto"/>
              <w:bottom w:val="single" w:sz="4" w:space="0" w:color="auto"/>
              <w:right w:val="single" w:sz="4" w:space="0" w:color="auto"/>
            </w:tcBorders>
          </w:tcPr>
          <w:p w:rsidR="00CA5518" w:rsidRPr="00B4034F" w:rsidRDefault="00CA5518" w:rsidP="004E3EB5">
            <w:pPr>
              <w:pStyle w:val="a8"/>
              <w:tabs>
                <w:tab w:val="left" w:pos="926"/>
              </w:tabs>
              <w:bidi/>
              <w:jc w:val="both"/>
              <w:rPr>
                <w:sz w:val="24"/>
              </w:rPr>
            </w:pPr>
            <w:r w:rsidRPr="00B4034F">
              <w:rPr>
                <w:rFonts w:hint="cs"/>
                <w:sz w:val="24"/>
                <w:rtl/>
              </w:rPr>
              <w:t>שירות בצה"ל</w:t>
            </w:r>
          </w:p>
        </w:tc>
        <w:tc>
          <w:tcPr>
            <w:tcW w:w="0" w:type="auto"/>
            <w:tcBorders>
              <w:top w:val="single" w:sz="4" w:space="0" w:color="auto"/>
              <w:left w:val="single" w:sz="4" w:space="0" w:color="auto"/>
              <w:bottom w:val="single" w:sz="4" w:space="0" w:color="auto"/>
              <w:right w:val="single" w:sz="4" w:space="0" w:color="auto"/>
            </w:tcBorders>
          </w:tcPr>
          <w:p w:rsidR="00CA5518" w:rsidRPr="00B4034F" w:rsidRDefault="00CA5518" w:rsidP="00852439">
            <w:pPr>
              <w:pStyle w:val="a8"/>
              <w:tabs>
                <w:tab w:val="left" w:pos="926"/>
              </w:tabs>
              <w:bidi/>
              <w:jc w:val="both"/>
              <w:rPr>
                <w:sz w:val="24"/>
              </w:rPr>
            </w:pPr>
            <w:r w:rsidRPr="00B4034F">
              <w:rPr>
                <w:rFonts w:hint="cs"/>
                <w:sz w:val="24"/>
                <w:rtl/>
              </w:rPr>
              <w:t xml:space="preserve">לוחם מיחידה קרבית בצה"ל רובאי </w:t>
            </w:r>
            <w:r w:rsidR="00852439" w:rsidRPr="00B4034F">
              <w:rPr>
                <w:rFonts w:hint="cs"/>
                <w:sz w:val="24"/>
                <w:rtl/>
              </w:rPr>
              <w:t>05</w:t>
            </w:r>
            <w:r w:rsidRPr="00B4034F">
              <w:rPr>
                <w:rFonts w:hint="cs"/>
                <w:sz w:val="24"/>
                <w:rtl/>
              </w:rPr>
              <w:t xml:space="preserve"> לפחות, משרת כלוחם במילואים בעל תעודת לוחם (שוחרר בכבוד).</w:t>
            </w:r>
          </w:p>
        </w:tc>
      </w:tr>
      <w:tr w:rsidR="00CA5518" w:rsidRPr="00B4034F" w:rsidTr="0051443C">
        <w:tc>
          <w:tcPr>
            <w:tcW w:w="0" w:type="auto"/>
            <w:tcBorders>
              <w:top w:val="single" w:sz="4" w:space="0" w:color="auto"/>
              <w:left w:val="single" w:sz="4" w:space="0" w:color="auto"/>
              <w:bottom w:val="single" w:sz="4" w:space="0" w:color="auto"/>
              <w:right w:val="single" w:sz="4" w:space="0" w:color="auto"/>
            </w:tcBorders>
          </w:tcPr>
          <w:p w:rsidR="00CA5518" w:rsidRPr="00B4034F" w:rsidRDefault="00CA5518" w:rsidP="004E3EB5">
            <w:pPr>
              <w:pStyle w:val="a8"/>
              <w:tabs>
                <w:tab w:val="left" w:pos="926"/>
              </w:tabs>
              <w:bidi/>
              <w:jc w:val="both"/>
              <w:rPr>
                <w:sz w:val="24"/>
              </w:rPr>
            </w:pPr>
            <w:r w:rsidRPr="00B4034F">
              <w:rPr>
                <w:rFonts w:hint="cs"/>
                <w:sz w:val="24"/>
                <w:rtl/>
              </w:rPr>
              <w:t>השכלה</w:t>
            </w:r>
          </w:p>
        </w:tc>
        <w:tc>
          <w:tcPr>
            <w:tcW w:w="0" w:type="auto"/>
            <w:tcBorders>
              <w:top w:val="single" w:sz="4" w:space="0" w:color="auto"/>
              <w:left w:val="single" w:sz="4" w:space="0" w:color="auto"/>
              <w:bottom w:val="single" w:sz="4" w:space="0" w:color="auto"/>
              <w:right w:val="single" w:sz="4" w:space="0" w:color="auto"/>
            </w:tcBorders>
          </w:tcPr>
          <w:p w:rsidR="00CA5518" w:rsidRPr="00B4034F" w:rsidRDefault="00CA5518" w:rsidP="004E3EB5">
            <w:pPr>
              <w:pStyle w:val="a8"/>
              <w:tabs>
                <w:tab w:val="left" w:pos="926"/>
              </w:tabs>
              <w:bidi/>
              <w:jc w:val="both"/>
              <w:rPr>
                <w:sz w:val="24"/>
              </w:rPr>
            </w:pPr>
            <w:r w:rsidRPr="00B4034F">
              <w:rPr>
                <w:rFonts w:hint="cs"/>
                <w:sz w:val="24"/>
                <w:rtl/>
              </w:rPr>
              <w:t>בוגר 12 שנות לימוד.</w:t>
            </w:r>
          </w:p>
        </w:tc>
      </w:tr>
      <w:tr w:rsidR="00CA5518" w:rsidRPr="00B4034F" w:rsidTr="0051443C">
        <w:tc>
          <w:tcPr>
            <w:tcW w:w="0" w:type="auto"/>
            <w:tcBorders>
              <w:top w:val="single" w:sz="4" w:space="0" w:color="auto"/>
              <w:left w:val="single" w:sz="4" w:space="0" w:color="auto"/>
              <w:bottom w:val="single" w:sz="4" w:space="0" w:color="auto"/>
              <w:right w:val="single" w:sz="4" w:space="0" w:color="auto"/>
            </w:tcBorders>
          </w:tcPr>
          <w:p w:rsidR="00CA5518" w:rsidRPr="00B4034F" w:rsidRDefault="00CA5518" w:rsidP="004E3EB5">
            <w:pPr>
              <w:pStyle w:val="a8"/>
              <w:tabs>
                <w:tab w:val="left" w:pos="926"/>
              </w:tabs>
              <w:bidi/>
              <w:jc w:val="both"/>
              <w:rPr>
                <w:sz w:val="24"/>
              </w:rPr>
            </w:pPr>
            <w:r w:rsidRPr="00B4034F">
              <w:rPr>
                <w:rFonts w:hint="cs"/>
                <w:sz w:val="24"/>
                <w:rtl/>
              </w:rPr>
              <w:t>סינון בטחון ורישום פלילי</w:t>
            </w:r>
          </w:p>
        </w:tc>
        <w:tc>
          <w:tcPr>
            <w:tcW w:w="0" w:type="auto"/>
            <w:tcBorders>
              <w:top w:val="single" w:sz="4" w:space="0" w:color="auto"/>
              <w:left w:val="single" w:sz="4" w:space="0" w:color="auto"/>
              <w:bottom w:val="single" w:sz="4" w:space="0" w:color="auto"/>
              <w:right w:val="single" w:sz="4" w:space="0" w:color="auto"/>
            </w:tcBorders>
          </w:tcPr>
          <w:p w:rsidR="00CA5518" w:rsidRPr="00B4034F" w:rsidRDefault="00CA5518" w:rsidP="004E3EB5">
            <w:pPr>
              <w:pStyle w:val="a8"/>
              <w:tabs>
                <w:tab w:val="left" w:pos="926"/>
              </w:tabs>
              <w:bidi/>
              <w:jc w:val="both"/>
              <w:rPr>
                <w:sz w:val="24"/>
                <w:rtl/>
              </w:rPr>
            </w:pPr>
            <w:r w:rsidRPr="00B4034F">
              <w:rPr>
                <w:rFonts w:hint="cs"/>
                <w:sz w:val="24"/>
                <w:rtl/>
              </w:rPr>
              <w:t>רמה 6 לפחות (יבוצע ע"י המשרד) וללא רישום פלילי</w:t>
            </w:r>
            <w:r w:rsidR="002229B7" w:rsidRPr="00B4034F">
              <w:rPr>
                <w:rFonts w:hint="cs"/>
                <w:sz w:val="24"/>
                <w:rtl/>
              </w:rPr>
              <w:t xml:space="preserve"> </w:t>
            </w:r>
          </w:p>
          <w:p w:rsidR="002229B7" w:rsidRPr="00B4034F" w:rsidRDefault="002229B7" w:rsidP="002229B7">
            <w:pPr>
              <w:pStyle w:val="a8"/>
              <w:tabs>
                <w:tab w:val="left" w:pos="926"/>
              </w:tabs>
              <w:bidi/>
              <w:jc w:val="both"/>
              <w:rPr>
                <w:sz w:val="24"/>
              </w:rPr>
            </w:pPr>
            <w:r w:rsidRPr="00B4034F">
              <w:rPr>
                <w:rFonts w:hint="cs"/>
                <w:sz w:val="24"/>
                <w:rtl/>
              </w:rPr>
              <w:t>בשלב שני יבוצע סיווג לרמה 3</w:t>
            </w:r>
          </w:p>
        </w:tc>
      </w:tr>
      <w:tr w:rsidR="00CA5518" w:rsidRPr="00B4034F" w:rsidTr="0051443C">
        <w:tc>
          <w:tcPr>
            <w:tcW w:w="0" w:type="auto"/>
            <w:tcBorders>
              <w:top w:val="single" w:sz="4" w:space="0" w:color="auto"/>
              <w:left w:val="single" w:sz="4" w:space="0" w:color="auto"/>
              <w:bottom w:val="single" w:sz="4" w:space="0" w:color="auto"/>
              <w:right w:val="single" w:sz="4" w:space="0" w:color="auto"/>
            </w:tcBorders>
          </w:tcPr>
          <w:p w:rsidR="00CA5518" w:rsidRPr="00B4034F" w:rsidRDefault="00CA5518" w:rsidP="004E3EB5">
            <w:pPr>
              <w:pStyle w:val="a8"/>
              <w:tabs>
                <w:tab w:val="left" w:pos="926"/>
              </w:tabs>
              <w:bidi/>
              <w:jc w:val="both"/>
              <w:rPr>
                <w:sz w:val="24"/>
              </w:rPr>
            </w:pPr>
            <w:r w:rsidRPr="00B4034F">
              <w:rPr>
                <w:rFonts w:hint="cs"/>
                <w:sz w:val="24"/>
                <w:rtl/>
              </w:rPr>
              <w:t>שפה</w:t>
            </w:r>
          </w:p>
        </w:tc>
        <w:tc>
          <w:tcPr>
            <w:tcW w:w="0" w:type="auto"/>
            <w:tcBorders>
              <w:top w:val="single" w:sz="4" w:space="0" w:color="auto"/>
              <w:left w:val="single" w:sz="4" w:space="0" w:color="auto"/>
              <w:bottom w:val="single" w:sz="4" w:space="0" w:color="auto"/>
              <w:right w:val="single" w:sz="4" w:space="0" w:color="auto"/>
            </w:tcBorders>
          </w:tcPr>
          <w:p w:rsidR="00AD54F3" w:rsidRPr="00B4034F" w:rsidRDefault="00CA5518" w:rsidP="004E3EB5">
            <w:pPr>
              <w:pStyle w:val="a8"/>
              <w:tabs>
                <w:tab w:val="left" w:pos="926"/>
              </w:tabs>
              <w:bidi/>
              <w:jc w:val="both"/>
              <w:rPr>
                <w:sz w:val="24"/>
                <w:rtl/>
              </w:rPr>
            </w:pPr>
            <w:r w:rsidRPr="00B4034F">
              <w:rPr>
                <w:rFonts w:hint="cs"/>
                <w:sz w:val="24"/>
                <w:rtl/>
              </w:rPr>
              <w:t>בעל שליטה טובה בשפה העברית  - דיבור, קריאה וכתיבה.</w:t>
            </w:r>
            <w:r w:rsidR="00AD54F3" w:rsidRPr="00B4034F">
              <w:rPr>
                <w:rFonts w:hint="cs"/>
                <w:sz w:val="24"/>
                <w:rtl/>
              </w:rPr>
              <w:t xml:space="preserve"> </w:t>
            </w:r>
          </w:p>
          <w:p w:rsidR="00CA5518" w:rsidRPr="00B4034F" w:rsidRDefault="00AD54F3" w:rsidP="00AD54F3">
            <w:pPr>
              <w:pStyle w:val="a8"/>
              <w:tabs>
                <w:tab w:val="left" w:pos="926"/>
              </w:tabs>
              <w:bidi/>
              <w:jc w:val="both"/>
              <w:rPr>
                <w:sz w:val="24"/>
              </w:rPr>
            </w:pPr>
            <w:r w:rsidRPr="00B4034F">
              <w:rPr>
                <w:rFonts w:hint="cs"/>
                <w:sz w:val="24"/>
                <w:rtl/>
              </w:rPr>
              <w:t xml:space="preserve">אנגלית </w:t>
            </w:r>
            <w:r w:rsidRPr="00B4034F">
              <w:rPr>
                <w:sz w:val="24"/>
                <w:rtl/>
              </w:rPr>
              <w:t>–</w:t>
            </w:r>
            <w:r w:rsidRPr="00B4034F">
              <w:rPr>
                <w:rFonts w:hint="cs"/>
                <w:sz w:val="24"/>
                <w:rtl/>
              </w:rPr>
              <w:t xml:space="preserve"> שליטה טובה בדיבור.</w:t>
            </w:r>
          </w:p>
        </w:tc>
      </w:tr>
      <w:tr w:rsidR="00CA5518" w:rsidRPr="00B4034F" w:rsidTr="0051443C">
        <w:tc>
          <w:tcPr>
            <w:tcW w:w="0" w:type="auto"/>
            <w:tcBorders>
              <w:top w:val="single" w:sz="4" w:space="0" w:color="auto"/>
              <w:left w:val="single" w:sz="4" w:space="0" w:color="auto"/>
              <w:bottom w:val="single" w:sz="4" w:space="0" w:color="auto"/>
              <w:right w:val="single" w:sz="4" w:space="0" w:color="auto"/>
            </w:tcBorders>
          </w:tcPr>
          <w:p w:rsidR="00CA5518" w:rsidRPr="00B4034F" w:rsidRDefault="00CA5518" w:rsidP="004E3EB5">
            <w:pPr>
              <w:pStyle w:val="a8"/>
              <w:tabs>
                <w:tab w:val="left" w:pos="926"/>
              </w:tabs>
              <w:bidi/>
              <w:jc w:val="both"/>
              <w:rPr>
                <w:sz w:val="24"/>
              </w:rPr>
            </w:pPr>
            <w:r w:rsidRPr="00B4034F">
              <w:rPr>
                <w:rFonts w:hint="cs"/>
                <w:sz w:val="24"/>
                <w:rtl/>
              </w:rPr>
              <w:t>הכשרה</w:t>
            </w:r>
          </w:p>
        </w:tc>
        <w:tc>
          <w:tcPr>
            <w:tcW w:w="0" w:type="auto"/>
            <w:tcBorders>
              <w:top w:val="single" w:sz="4" w:space="0" w:color="auto"/>
              <w:left w:val="single" w:sz="4" w:space="0" w:color="auto"/>
              <w:bottom w:val="single" w:sz="4" w:space="0" w:color="auto"/>
              <w:right w:val="single" w:sz="4" w:space="0" w:color="auto"/>
            </w:tcBorders>
          </w:tcPr>
          <w:p w:rsidR="00AD54F3" w:rsidRDefault="00AD54F3" w:rsidP="00AD54F3">
            <w:pPr>
              <w:pStyle w:val="HNormal"/>
              <w:spacing w:after="0" w:line="360" w:lineRule="auto"/>
              <w:rPr>
                <w:rtl/>
              </w:rPr>
            </w:pPr>
            <w:r w:rsidRPr="00B4034F">
              <w:rPr>
                <w:rFonts w:hint="cs"/>
                <w:rtl/>
              </w:rPr>
              <w:t>בעל כישורים מתאימים לניהול וארגון בתחום הבטחון.</w:t>
            </w:r>
          </w:p>
          <w:p w:rsidR="00631D5E" w:rsidRPr="00B4034F" w:rsidRDefault="00631D5E" w:rsidP="00AD54F3">
            <w:pPr>
              <w:pStyle w:val="HNormal"/>
              <w:spacing w:after="0" w:line="360" w:lineRule="auto"/>
            </w:pPr>
            <w:r>
              <w:rPr>
                <w:rFonts w:hint="cs"/>
                <w:rtl/>
              </w:rPr>
              <w:t>עומד בתנאי הכשירות הנדרשים למנהל משימת אבטחת השר.</w:t>
            </w:r>
          </w:p>
          <w:p w:rsidR="00AD54F3" w:rsidRPr="00B4034F" w:rsidRDefault="00AD54F3" w:rsidP="00AD54F3">
            <w:pPr>
              <w:pStyle w:val="HNormal"/>
              <w:spacing w:after="0" w:line="360" w:lineRule="auto"/>
            </w:pPr>
            <w:r w:rsidRPr="00B4034F">
              <w:rPr>
                <w:rFonts w:hint="cs"/>
                <w:rtl/>
              </w:rPr>
              <w:t>בעל רישיון נהיגה לרכב פרטי.</w:t>
            </w:r>
          </w:p>
          <w:p w:rsidR="00AD54F3" w:rsidRPr="00B4034F" w:rsidRDefault="00AD54F3" w:rsidP="00AD54F3">
            <w:pPr>
              <w:pStyle w:val="HNormal"/>
              <w:spacing w:after="0" w:line="360" w:lineRule="auto"/>
            </w:pPr>
            <w:r w:rsidRPr="00B4034F">
              <w:rPr>
                <w:rFonts w:hint="cs"/>
                <w:rtl/>
              </w:rPr>
              <w:t>בעל תעודת קורס מנהלי אבטחה מטעם משטרת ישראל + רענון בתוקף.</w:t>
            </w:r>
          </w:p>
          <w:p w:rsidR="00AD54F3" w:rsidRPr="00B4034F" w:rsidRDefault="00AD54F3" w:rsidP="00AD54F3">
            <w:pPr>
              <w:pStyle w:val="HNormal"/>
              <w:spacing w:after="0" w:line="360" w:lineRule="auto"/>
            </w:pPr>
            <w:r w:rsidRPr="00B4034F">
              <w:rPr>
                <w:rFonts w:hint="cs"/>
                <w:rtl/>
              </w:rPr>
              <w:t>בעל רישיון לאחזקת / נשיאת נשק מטעם הספק.</w:t>
            </w:r>
          </w:p>
          <w:p w:rsidR="000A2AC8" w:rsidRPr="00B4034F" w:rsidRDefault="00AD54F3" w:rsidP="000A2AC8">
            <w:pPr>
              <w:pStyle w:val="a8"/>
              <w:tabs>
                <w:tab w:val="left" w:pos="926"/>
              </w:tabs>
              <w:bidi/>
              <w:jc w:val="both"/>
              <w:rPr>
                <w:sz w:val="24"/>
              </w:rPr>
            </w:pPr>
            <w:r w:rsidRPr="00B4034F">
              <w:rPr>
                <w:rFonts w:hint="cs"/>
                <w:rtl/>
              </w:rPr>
              <w:t>בעל הופעה ייצוגית.</w:t>
            </w:r>
          </w:p>
        </w:tc>
      </w:tr>
      <w:tr w:rsidR="00CA5518" w:rsidRPr="00B4034F" w:rsidTr="0051443C">
        <w:tc>
          <w:tcPr>
            <w:tcW w:w="0" w:type="auto"/>
            <w:tcBorders>
              <w:top w:val="single" w:sz="4" w:space="0" w:color="auto"/>
              <w:left w:val="single" w:sz="4" w:space="0" w:color="auto"/>
              <w:bottom w:val="single" w:sz="4" w:space="0" w:color="auto"/>
              <w:right w:val="single" w:sz="4" w:space="0" w:color="auto"/>
            </w:tcBorders>
          </w:tcPr>
          <w:p w:rsidR="00CA5518" w:rsidRPr="00B4034F" w:rsidRDefault="00CA5518" w:rsidP="00AD54F3">
            <w:pPr>
              <w:pStyle w:val="a8"/>
              <w:tabs>
                <w:tab w:val="left" w:pos="926"/>
              </w:tabs>
              <w:bidi/>
              <w:jc w:val="both"/>
              <w:rPr>
                <w:sz w:val="24"/>
              </w:rPr>
            </w:pPr>
            <w:r w:rsidRPr="00B4034F">
              <w:rPr>
                <w:rFonts w:hint="cs"/>
                <w:sz w:val="24"/>
                <w:rtl/>
              </w:rPr>
              <w:t>רישיון נהיגה</w:t>
            </w:r>
          </w:p>
        </w:tc>
        <w:tc>
          <w:tcPr>
            <w:tcW w:w="0" w:type="auto"/>
            <w:tcBorders>
              <w:top w:val="single" w:sz="4" w:space="0" w:color="auto"/>
              <w:left w:val="single" w:sz="4" w:space="0" w:color="auto"/>
              <w:bottom w:val="single" w:sz="4" w:space="0" w:color="auto"/>
              <w:right w:val="single" w:sz="4" w:space="0" w:color="auto"/>
            </w:tcBorders>
          </w:tcPr>
          <w:p w:rsidR="00CA5518" w:rsidRPr="00B4034F" w:rsidRDefault="00CA5518" w:rsidP="004E3EB5">
            <w:pPr>
              <w:pStyle w:val="a8"/>
              <w:tabs>
                <w:tab w:val="left" w:pos="926"/>
              </w:tabs>
              <w:bidi/>
              <w:jc w:val="both"/>
              <w:rPr>
                <w:sz w:val="24"/>
              </w:rPr>
            </w:pPr>
            <w:r w:rsidRPr="00B4034F">
              <w:rPr>
                <w:rFonts w:hint="cs"/>
                <w:sz w:val="24"/>
                <w:rtl/>
              </w:rPr>
              <w:t xml:space="preserve">בעל רישיון נהיגה </w:t>
            </w:r>
            <w:r w:rsidRPr="00B4034F">
              <w:rPr>
                <w:sz w:val="24"/>
              </w:rPr>
              <w:t>B</w:t>
            </w:r>
            <w:r w:rsidRPr="00B4034F">
              <w:rPr>
                <w:rFonts w:hint="cs"/>
                <w:sz w:val="24"/>
                <w:rtl/>
              </w:rPr>
              <w:t xml:space="preserve"> בתוקף.</w:t>
            </w:r>
          </w:p>
        </w:tc>
      </w:tr>
      <w:tr w:rsidR="00AD54F3" w:rsidRPr="00B4034F" w:rsidTr="0051443C">
        <w:tc>
          <w:tcPr>
            <w:tcW w:w="0" w:type="auto"/>
            <w:tcBorders>
              <w:top w:val="single" w:sz="4" w:space="0" w:color="auto"/>
              <w:left w:val="single" w:sz="4" w:space="0" w:color="auto"/>
              <w:bottom w:val="single" w:sz="4" w:space="0" w:color="auto"/>
              <w:right w:val="single" w:sz="4" w:space="0" w:color="auto"/>
            </w:tcBorders>
          </w:tcPr>
          <w:p w:rsidR="00AD54F3" w:rsidRPr="00B4034F" w:rsidRDefault="00AD54F3" w:rsidP="004E3EB5">
            <w:pPr>
              <w:pStyle w:val="a8"/>
              <w:tabs>
                <w:tab w:val="left" w:pos="926"/>
              </w:tabs>
              <w:bidi/>
              <w:jc w:val="both"/>
              <w:rPr>
                <w:sz w:val="24"/>
                <w:rtl/>
              </w:rPr>
            </w:pPr>
            <w:r w:rsidRPr="00B4034F">
              <w:rPr>
                <w:rFonts w:hint="cs"/>
                <w:b/>
                <w:bCs/>
                <w:rtl/>
              </w:rPr>
              <w:t>ועדת קבלה</w:t>
            </w:r>
          </w:p>
        </w:tc>
        <w:tc>
          <w:tcPr>
            <w:tcW w:w="0" w:type="auto"/>
            <w:tcBorders>
              <w:top w:val="single" w:sz="4" w:space="0" w:color="auto"/>
              <w:left w:val="single" w:sz="4" w:space="0" w:color="auto"/>
              <w:bottom w:val="single" w:sz="4" w:space="0" w:color="auto"/>
              <w:right w:val="single" w:sz="4" w:space="0" w:color="auto"/>
            </w:tcBorders>
          </w:tcPr>
          <w:p w:rsidR="00AD54F3" w:rsidRPr="00B4034F" w:rsidRDefault="00AD54F3" w:rsidP="00AD54F3">
            <w:pPr>
              <w:bidi/>
              <w:spacing w:after="120"/>
              <w:jc w:val="both"/>
              <w:rPr>
                <w:rtl/>
              </w:rPr>
            </w:pPr>
          </w:p>
        </w:tc>
      </w:tr>
    </w:tbl>
    <w:p w:rsidR="00CA5518" w:rsidRPr="00B4034F" w:rsidRDefault="00CA5518" w:rsidP="0051443C">
      <w:pPr>
        <w:pStyle w:val="a8"/>
        <w:tabs>
          <w:tab w:val="left" w:pos="926"/>
        </w:tabs>
        <w:bidi/>
        <w:ind w:right="-900"/>
        <w:jc w:val="both"/>
        <w:rPr>
          <w:sz w:val="24"/>
          <w:rtl/>
        </w:rPr>
      </w:pPr>
    </w:p>
    <w:p w:rsidR="002229B7" w:rsidRPr="00B4034F" w:rsidRDefault="002229B7" w:rsidP="00AD54F3">
      <w:pPr>
        <w:bidi/>
        <w:rPr>
          <w:rFonts w:ascii="Arial" w:hAnsi="Arial"/>
          <w:sz w:val="24"/>
          <w:rtl/>
        </w:rPr>
      </w:pPr>
      <w:r w:rsidRPr="00B4034F">
        <w:rPr>
          <w:rFonts w:ascii="Arial" w:hAnsi="Arial" w:hint="cs"/>
          <w:b/>
          <w:bCs/>
          <w:sz w:val="24"/>
          <w:u w:val="single"/>
          <w:rtl/>
        </w:rPr>
        <w:t>במבחן האיכות יינתן משקל לנושאים הבאים (הכשרה)</w:t>
      </w:r>
      <w:r w:rsidRPr="00B4034F">
        <w:rPr>
          <w:rFonts w:ascii="Arial" w:hAnsi="Arial" w:hint="cs"/>
          <w:sz w:val="24"/>
          <w:rtl/>
        </w:rPr>
        <w:t>:</w:t>
      </w:r>
    </w:p>
    <w:p w:rsidR="002229B7" w:rsidRPr="00B4034F" w:rsidRDefault="002229B7" w:rsidP="002229B7">
      <w:pPr>
        <w:pStyle w:val="afb"/>
        <w:numPr>
          <w:ilvl w:val="0"/>
          <w:numId w:val="50"/>
        </w:numPr>
        <w:bidi/>
        <w:rPr>
          <w:rFonts w:ascii="Arial" w:hAnsi="Arial"/>
          <w:sz w:val="24"/>
          <w:rtl/>
        </w:rPr>
      </w:pPr>
      <w:r w:rsidRPr="00B4034F">
        <w:rPr>
          <w:rFonts w:ascii="Arial" w:hAnsi="Arial" w:hint="cs"/>
          <w:sz w:val="24"/>
          <w:rtl/>
        </w:rPr>
        <w:t>קורס קב"טי תעופה.</w:t>
      </w:r>
    </w:p>
    <w:p w:rsidR="002229B7" w:rsidRPr="00B4034F" w:rsidRDefault="002229B7" w:rsidP="002229B7">
      <w:pPr>
        <w:pStyle w:val="afb"/>
        <w:numPr>
          <w:ilvl w:val="0"/>
          <w:numId w:val="50"/>
        </w:numPr>
        <w:bidi/>
        <w:rPr>
          <w:rFonts w:ascii="Arial" w:hAnsi="Arial"/>
          <w:sz w:val="24"/>
          <w:rtl/>
        </w:rPr>
      </w:pPr>
      <w:r w:rsidRPr="00B4034F">
        <w:rPr>
          <w:rFonts w:ascii="Arial" w:hAnsi="Arial" w:hint="cs"/>
          <w:sz w:val="24"/>
          <w:rtl/>
        </w:rPr>
        <w:t>קורס קב"טי שגרירויות.</w:t>
      </w:r>
    </w:p>
    <w:p w:rsidR="002229B7" w:rsidRPr="00B4034F" w:rsidRDefault="002229B7" w:rsidP="002229B7">
      <w:pPr>
        <w:pStyle w:val="afb"/>
        <w:numPr>
          <w:ilvl w:val="0"/>
          <w:numId w:val="50"/>
        </w:numPr>
        <w:bidi/>
        <w:rPr>
          <w:rFonts w:ascii="Arial" w:hAnsi="Arial"/>
          <w:sz w:val="24"/>
          <w:rtl/>
        </w:rPr>
      </w:pPr>
      <w:r w:rsidRPr="00B4034F">
        <w:rPr>
          <w:rFonts w:ascii="Arial" w:hAnsi="Arial" w:hint="cs"/>
          <w:sz w:val="24"/>
          <w:rtl/>
        </w:rPr>
        <w:t xml:space="preserve">קורס קב"טים </w:t>
      </w:r>
      <w:proofErr w:type="spellStart"/>
      <w:r w:rsidRPr="00B4034F">
        <w:rPr>
          <w:rFonts w:ascii="Arial" w:hAnsi="Arial" w:hint="cs"/>
          <w:sz w:val="24"/>
          <w:rtl/>
        </w:rPr>
        <w:t>מלמ"ב</w:t>
      </w:r>
      <w:proofErr w:type="spellEnd"/>
      <w:r w:rsidRPr="00B4034F">
        <w:rPr>
          <w:rFonts w:ascii="Arial" w:hAnsi="Arial" w:hint="cs"/>
          <w:sz w:val="24"/>
          <w:rtl/>
        </w:rPr>
        <w:t>.</w:t>
      </w:r>
    </w:p>
    <w:p w:rsidR="002229B7" w:rsidRPr="00B4034F" w:rsidRDefault="002229B7" w:rsidP="002229B7">
      <w:pPr>
        <w:pStyle w:val="afb"/>
        <w:numPr>
          <w:ilvl w:val="0"/>
          <w:numId w:val="50"/>
        </w:numPr>
        <w:bidi/>
        <w:rPr>
          <w:rFonts w:ascii="Arial" w:hAnsi="Arial"/>
          <w:sz w:val="24"/>
        </w:rPr>
      </w:pPr>
      <w:r w:rsidRPr="00B4034F">
        <w:rPr>
          <w:rFonts w:ascii="Arial" w:hAnsi="Arial" w:hint="cs"/>
          <w:sz w:val="24"/>
          <w:rtl/>
        </w:rPr>
        <w:t>קורס מנהלי שטח משרד רה"מ.</w:t>
      </w:r>
    </w:p>
    <w:p w:rsidR="00F23B4A" w:rsidRPr="00B4034F" w:rsidRDefault="00F23B4A" w:rsidP="00F23B4A">
      <w:pPr>
        <w:pStyle w:val="afb"/>
        <w:numPr>
          <w:ilvl w:val="0"/>
          <w:numId w:val="50"/>
        </w:numPr>
        <w:bidi/>
        <w:rPr>
          <w:rFonts w:ascii="Arial" w:hAnsi="Arial"/>
          <w:sz w:val="24"/>
          <w:rtl/>
        </w:rPr>
      </w:pPr>
      <w:r w:rsidRPr="00B4034F">
        <w:rPr>
          <w:rFonts w:ascii="Arial" w:hAnsi="Arial" w:hint="cs"/>
          <w:sz w:val="24"/>
          <w:rtl/>
        </w:rPr>
        <w:t>קורס מנהלי שטח בשב"כ (יחידה 780).</w:t>
      </w:r>
    </w:p>
    <w:p w:rsidR="002229B7" w:rsidRPr="00B4034F" w:rsidRDefault="002229B7" w:rsidP="002229B7">
      <w:pPr>
        <w:pStyle w:val="afb"/>
        <w:numPr>
          <w:ilvl w:val="0"/>
          <w:numId w:val="50"/>
        </w:numPr>
        <w:bidi/>
        <w:rPr>
          <w:rFonts w:ascii="Arial" w:hAnsi="Arial"/>
          <w:sz w:val="24"/>
          <w:rtl/>
        </w:rPr>
      </w:pPr>
      <w:r w:rsidRPr="00B4034F">
        <w:rPr>
          <w:rFonts w:ascii="Arial" w:hAnsi="Arial" w:hint="cs"/>
          <w:sz w:val="24"/>
          <w:rtl/>
        </w:rPr>
        <w:t xml:space="preserve">קורס קב"טים </w:t>
      </w:r>
      <w:proofErr w:type="spellStart"/>
      <w:r w:rsidRPr="00B4034F">
        <w:rPr>
          <w:rFonts w:ascii="Arial" w:hAnsi="Arial" w:hint="cs"/>
          <w:sz w:val="24"/>
          <w:rtl/>
        </w:rPr>
        <w:t>לאב"מ</w:t>
      </w:r>
      <w:proofErr w:type="spellEnd"/>
      <w:r w:rsidRPr="00B4034F">
        <w:rPr>
          <w:rFonts w:ascii="Arial" w:hAnsi="Arial" w:hint="cs"/>
          <w:sz w:val="24"/>
          <w:rtl/>
        </w:rPr>
        <w:t>.</w:t>
      </w:r>
    </w:p>
    <w:p w:rsidR="002229B7" w:rsidRPr="00B4034F" w:rsidRDefault="002229B7" w:rsidP="002229B7">
      <w:pPr>
        <w:pStyle w:val="afb"/>
        <w:numPr>
          <w:ilvl w:val="0"/>
          <w:numId w:val="50"/>
        </w:numPr>
        <w:bidi/>
        <w:rPr>
          <w:rFonts w:ascii="Arial" w:hAnsi="Arial"/>
          <w:sz w:val="24"/>
        </w:rPr>
      </w:pPr>
      <w:r w:rsidRPr="00B4034F">
        <w:rPr>
          <w:rFonts w:ascii="Arial" w:hAnsi="Arial" w:hint="cs"/>
          <w:sz w:val="24"/>
          <w:rtl/>
        </w:rPr>
        <w:t xml:space="preserve">קורס </w:t>
      </w:r>
      <w:proofErr w:type="spellStart"/>
      <w:r w:rsidRPr="00B4034F">
        <w:rPr>
          <w:rFonts w:ascii="Arial" w:hAnsi="Arial" w:hint="cs"/>
          <w:sz w:val="24"/>
          <w:rtl/>
        </w:rPr>
        <w:t>אב"מ</w:t>
      </w:r>
      <w:proofErr w:type="spellEnd"/>
      <w:r w:rsidRPr="00B4034F">
        <w:rPr>
          <w:rFonts w:ascii="Arial" w:hAnsi="Arial" w:hint="cs"/>
          <w:sz w:val="24"/>
          <w:rtl/>
        </w:rPr>
        <w:t xml:space="preserve"> בסיסי.</w:t>
      </w:r>
    </w:p>
    <w:p w:rsidR="00F23B4A" w:rsidRPr="00B4034F" w:rsidRDefault="00F23B4A" w:rsidP="00F23B4A">
      <w:pPr>
        <w:pStyle w:val="afb"/>
        <w:bidi/>
        <w:rPr>
          <w:rFonts w:ascii="Arial" w:hAnsi="Arial"/>
          <w:sz w:val="24"/>
          <w:rtl/>
        </w:rPr>
      </w:pPr>
    </w:p>
    <w:p w:rsidR="002229B7" w:rsidRPr="00B4034F" w:rsidRDefault="002229B7" w:rsidP="002229B7">
      <w:pPr>
        <w:bidi/>
        <w:rPr>
          <w:rFonts w:ascii="Arial" w:hAnsi="Arial"/>
          <w:sz w:val="24"/>
          <w:rtl/>
        </w:rPr>
      </w:pPr>
      <w:r w:rsidRPr="00B4034F">
        <w:rPr>
          <w:rFonts w:ascii="Arial" w:hAnsi="Arial" w:hint="cs"/>
          <w:b/>
          <w:bCs/>
          <w:sz w:val="24"/>
          <w:u w:val="single"/>
          <w:rtl/>
        </w:rPr>
        <w:t>במבחן האיכות יינתן משקל לנושאים הבאים (ניסיון)</w:t>
      </w:r>
      <w:r w:rsidRPr="00B4034F">
        <w:rPr>
          <w:rFonts w:ascii="Arial" w:hAnsi="Arial" w:hint="cs"/>
          <w:sz w:val="24"/>
          <w:rtl/>
        </w:rPr>
        <w:t>:</w:t>
      </w:r>
    </w:p>
    <w:p w:rsidR="002229B7" w:rsidRPr="00B4034F" w:rsidRDefault="002229B7" w:rsidP="00F23B4A">
      <w:pPr>
        <w:pStyle w:val="afb"/>
        <w:numPr>
          <w:ilvl w:val="0"/>
          <w:numId w:val="51"/>
        </w:numPr>
        <w:bidi/>
        <w:rPr>
          <w:rFonts w:ascii="Arial" w:hAnsi="Arial"/>
          <w:sz w:val="24"/>
          <w:rtl/>
        </w:rPr>
      </w:pPr>
      <w:r w:rsidRPr="00B4034F">
        <w:rPr>
          <w:rFonts w:ascii="Arial" w:hAnsi="Arial" w:hint="cs"/>
          <w:sz w:val="24"/>
          <w:rtl/>
        </w:rPr>
        <w:t>כתיבת יותר מארבעה תיקי שטח.</w:t>
      </w:r>
    </w:p>
    <w:p w:rsidR="002229B7" w:rsidRPr="00B4034F" w:rsidRDefault="002229B7" w:rsidP="00F23B4A">
      <w:pPr>
        <w:pStyle w:val="afb"/>
        <w:numPr>
          <w:ilvl w:val="0"/>
          <w:numId w:val="51"/>
        </w:numPr>
        <w:bidi/>
        <w:rPr>
          <w:rFonts w:ascii="Arial" w:hAnsi="Arial"/>
          <w:sz w:val="24"/>
          <w:rtl/>
        </w:rPr>
      </w:pPr>
      <w:r w:rsidRPr="00B4034F">
        <w:rPr>
          <w:rFonts w:ascii="Arial" w:hAnsi="Arial" w:hint="cs"/>
          <w:sz w:val="24"/>
          <w:rtl/>
        </w:rPr>
        <w:t xml:space="preserve">כתיבת יותר מארבעה </w:t>
      </w:r>
      <w:proofErr w:type="spellStart"/>
      <w:r w:rsidRPr="00B4034F">
        <w:rPr>
          <w:rFonts w:ascii="Arial" w:hAnsi="Arial" w:hint="cs"/>
          <w:sz w:val="24"/>
          <w:rtl/>
        </w:rPr>
        <w:t>פק"מים</w:t>
      </w:r>
      <w:proofErr w:type="spellEnd"/>
      <w:r w:rsidRPr="00B4034F">
        <w:rPr>
          <w:rFonts w:ascii="Arial" w:hAnsi="Arial" w:hint="cs"/>
          <w:sz w:val="24"/>
          <w:rtl/>
        </w:rPr>
        <w:t>.</w:t>
      </w:r>
    </w:p>
    <w:p w:rsidR="002229B7" w:rsidRPr="00B4034F" w:rsidRDefault="00F23B4A" w:rsidP="00F23B4A">
      <w:pPr>
        <w:pStyle w:val="afb"/>
        <w:numPr>
          <w:ilvl w:val="0"/>
          <w:numId w:val="51"/>
        </w:numPr>
        <w:bidi/>
        <w:rPr>
          <w:rFonts w:ascii="Arial" w:hAnsi="Arial"/>
          <w:sz w:val="24"/>
          <w:rtl/>
        </w:rPr>
      </w:pPr>
      <w:r w:rsidRPr="00B4034F">
        <w:rPr>
          <w:rFonts w:ascii="Arial" w:hAnsi="Arial" w:hint="cs"/>
          <w:sz w:val="24"/>
          <w:rtl/>
        </w:rPr>
        <w:t>ניהול יותר מארבעים (40) מאבטחים.</w:t>
      </w:r>
    </w:p>
    <w:p w:rsidR="00F23B4A" w:rsidRPr="00B4034F" w:rsidRDefault="00F23B4A" w:rsidP="00F23B4A">
      <w:pPr>
        <w:pStyle w:val="afb"/>
        <w:numPr>
          <w:ilvl w:val="0"/>
          <w:numId w:val="51"/>
        </w:numPr>
        <w:bidi/>
        <w:rPr>
          <w:rFonts w:ascii="Arial" w:hAnsi="Arial"/>
          <w:sz w:val="24"/>
        </w:rPr>
      </w:pPr>
      <w:r w:rsidRPr="00B4034F">
        <w:rPr>
          <w:rFonts w:ascii="Arial" w:hAnsi="Arial" w:hint="cs"/>
          <w:sz w:val="24"/>
          <w:rtl/>
        </w:rPr>
        <w:t>תפקיד ביטחוני ניהולי בכיר בעבר (עד חמש שנים מיום ההצעה).</w:t>
      </w:r>
    </w:p>
    <w:p w:rsidR="00F23B4A" w:rsidRPr="00B4034F" w:rsidRDefault="00F23B4A" w:rsidP="00F23B4A">
      <w:pPr>
        <w:pStyle w:val="afb"/>
        <w:numPr>
          <w:ilvl w:val="0"/>
          <w:numId w:val="51"/>
        </w:numPr>
        <w:bidi/>
        <w:rPr>
          <w:rFonts w:ascii="Arial" w:hAnsi="Arial"/>
          <w:sz w:val="24"/>
          <w:rtl/>
        </w:rPr>
      </w:pPr>
      <w:r w:rsidRPr="00B4034F">
        <w:rPr>
          <w:rFonts w:ascii="Arial" w:hAnsi="Arial" w:hint="cs"/>
          <w:sz w:val="24"/>
          <w:rtl/>
        </w:rPr>
        <w:t>עבודה בתפקיד בעל דרישות דומות בעבר (עד חמש שנים מיום ההצעה).</w:t>
      </w:r>
    </w:p>
    <w:p w:rsidR="00F23B4A" w:rsidRPr="00B4034F" w:rsidRDefault="00F23B4A" w:rsidP="00F23B4A">
      <w:pPr>
        <w:bidi/>
        <w:rPr>
          <w:rFonts w:ascii="Arial" w:hAnsi="Arial"/>
          <w:sz w:val="24"/>
          <w:rtl/>
        </w:rPr>
      </w:pPr>
    </w:p>
    <w:p w:rsidR="00F23B4A" w:rsidRPr="00B4034F" w:rsidRDefault="00F23B4A" w:rsidP="00F23B4A">
      <w:pPr>
        <w:bidi/>
        <w:rPr>
          <w:rFonts w:ascii="Arial" w:hAnsi="Arial"/>
          <w:b/>
          <w:bCs/>
          <w:sz w:val="24"/>
          <w:u w:val="single"/>
          <w:rtl/>
        </w:rPr>
      </w:pPr>
    </w:p>
    <w:p w:rsidR="00F23B4A" w:rsidRPr="00B4034F" w:rsidRDefault="00F23B4A" w:rsidP="00F23B4A">
      <w:pPr>
        <w:bidi/>
        <w:rPr>
          <w:rFonts w:ascii="Arial" w:hAnsi="Arial"/>
          <w:b/>
          <w:bCs/>
          <w:sz w:val="24"/>
          <w:u w:val="single"/>
          <w:rtl/>
        </w:rPr>
      </w:pPr>
      <w:r w:rsidRPr="00B4034F">
        <w:rPr>
          <w:rFonts w:ascii="Arial" w:hAnsi="Arial" w:hint="cs"/>
          <w:b/>
          <w:bCs/>
          <w:sz w:val="24"/>
          <w:u w:val="single"/>
          <w:rtl/>
        </w:rPr>
        <w:t>במבחן האיכות יינתן משקל לנושאים הבאים (המלצות), יימדד בציון של 1-5 (1 הכי נמוך, 5 הכי גבוה):</w:t>
      </w:r>
    </w:p>
    <w:p w:rsidR="00F23B4A" w:rsidRPr="00B4034F" w:rsidRDefault="00F23B4A" w:rsidP="00F23B4A">
      <w:pPr>
        <w:pStyle w:val="afb"/>
        <w:numPr>
          <w:ilvl w:val="0"/>
          <w:numId w:val="52"/>
        </w:numPr>
        <w:bidi/>
        <w:rPr>
          <w:rFonts w:ascii="Arial" w:hAnsi="Arial"/>
          <w:sz w:val="24"/>
          <w:rtl/>
        </w:rPr>
      </w:pPr>
      <w:r w:rsidRPr="00B4034F">
        <w:rPr>
          <w:rFonts w:ascii="Arial" w:hAnsi="Arial" w:hint="cs"/>
          <w:sz w:val="24"/>
          <w:rtl/>
        </w:rPr>
        <w:t>יחסי אנוש תקינים.</w:t>
      </w:r>
    </w:p>
    <w:p w:rsidR="00F23B4A" w:rsidRPr="00B4034F" w:rsidRDefault="00F23B4A" w:rsidP="00F23B4A">
      <w:pPr>
        <w:pStyle w:val="afb"/>
        <w:numPr>
          <w:ilvl w:val="0"/>
          <w:numId w:val="52"/>
        </w:numPr>
        <w:bidi/>
        <w:rPr>
          <w:rFonts w:ascii="Arial" w:hAnsi="Arial"/>
          <w:sz w:val="24"/>
          <w:rtl/>
        </w:rPr>
      </w:pPr>
      <w:r w:rsidRPr="00B4034F">
        <w:rPr>
          <w:rFonts w:ascii="Arial" w:hAnsi="Arial" w:hint="cs"/>
          <w:sz w:val="24"/>
          <w:rtl/>
        </w:rPr>
        <w:t>זמינות.</w:t>
      </w:r>
    </w:p>
    <w:p w:rsidR="00F23B4A" w:rsidRPr="00B4034F" w:rsidRDefault="00F23B4A" w:rsidP="00F23B4A">
      <w:pPr>
        <w:pStyle w:val="afb"/>
        <w:numPr>
          <w:ilvl w:val="0"/>
          <w:numId w:val="52"/>
        </w:numPr>
        <w:bidi/>
        <w:rPr>
          <w:rFonts w:ascii="Arial" w:hAnsi="Arial"/>
          <w:sz w:val="24"/>
          <w:rtl/>
        </w:rPr>
      </w:pPr>
      <w:r w:rsidRPr="00B4034F">
        <w:rPr>
          <w:rFonts w:ascii="Arial" w:hAnsi="Arial" w:hint="cs"/>
          <w:sz w:val="24"/>
          <w:rtl/>
        </w:rPr>
        <w:t>השקעה בעבודה.</w:t>
      </w:r>
    </w:p>
    <w:p w:rsidR="00F23B4A" w:rsidRPr="00B4034F" w:rsidRDefault="00F23B4A" w:rsidP="00F23B4A">
      <w:pPr>
        <w:pStyle w:val="afb"/>
        <w:numPr>
          <w:ilvl w:val="0"/>
          <w:numId w:val="52"/>
        </w:numPr>
        <w:bidi/>
        <w:rPr>
          <w:rFonts w:ascii="Arial" w:hAnsi="Arial"/>
          <w:sz w:val="24"/>
        </w:rPr>
      </w:pPr>
      <w:r w:rsidRPr="00B4034F">
        <w:rPr>
          <w:rFonts w:ascii="Arial" w:hAnsi="Arial" w:hint="cs"/>
          <w:sz w:val="24"/>
          <w:rtl/>
        </w:rPr>
        <w:t>מילוי אחר דרישות הממונה.</w:t>
      </w:r>
    </w:p>
    <w:p w:rsidR="00F23B4A" w:rsidRPr="00B4034F" w:rsidRDefault="00F23B4A" w:rsidP="00F23B4A">
      <w:pPr>
        <w:pStyle w:val="afb"/>
        <w:numPr>
          <w:ilvl w:val="0"/>
          <w:numId w:val="52"/>
        </w:numPr>
        <w:bidi/>
        <w:rPr>
          <w:rFonts w:ascii="Arial" w:hAnsi="Arial"/>
          <w:sz w:val="24"/>
        </w:rPr>
      </w:pPr>
      <w:r w:rsidRPr="00B4034F">
        <w:rPr>
          <w:rFonts w:ascii="Arial" w:hAnsi="Arial" w:hint="cs"/>
          <w:sz w:val="24"/>
          <w:rtl/>
        </w:rPr>
        <w:t>פתרון בעיות.</w:t>
      </w:r>
    </w:p>
    <w:p w:rsidR="00F23B4A" w:rsidRPr="00B4034F" w:rsidRDefault="00F23B4A" w:rsidP="00F23B4A">
      <w:pPr>
        <w:pStyle w:val="afb"/>
        <w:numPr>
          <w:ilvl w:val="0"/>
          <w:numId w:val="52"/>
        </w:numPr>
        <w:bidi/>
        <w:rPr>
          <w:rFonts w:ascii="Arial" w:hAnsi="Arial"/>
          <w:sz w:val="24"/>
        </w:rPr>
      </w:pPr>
      <w:r w:rsidRPr="00B4034F">
        <w:rPr>
          <w:rFonts w:ascii="Arial" w:hAnsi="Arial" w:hint="cs"/>
          <w:sz w:val="24"/>
          <w:rtl/>
        </w:rPr>
        <w:t xml:space="preserve">איכות כתיבת </w:t>
      </w:r>
      <w:proofErr w:type="spellStart"/>
      <w:r w:rsidRPr="00B4034F">
        <w:rPr>
          <w:rFonts w:ascii="Arial" w:hAnsi="Arial" w:hint="cs"/>
          <w:sz w:val="24"/>
          <w:rtl/>
        </w:rPr>
        <w:t>פק"מים</w:t>
      </w:r>
      <w:proofErr w:type="spellEnd"/>
      <w:r w:rsidRPr="00B4034F">
        <w:rPr>
          <w:rFonts w:ascii="Arial" w:hAnsi="Arial" w:hint="cs"/>
          <w:sz w:val="24"/>
          <w:rtl/>
        </w:rPr>
        <w:t>.</w:t>
      </w:r>
    </w:p>
    <w:p w:rsidR="00F23B4A" w:rsidRPr="00B4034F" w:rsidRDefault="00F23B4A" w:rsidP="00F23B4A">
      <w:pPr>
        <w:pStyle w:val="afb"/>
        <w:numPr>
          <w:ilvl w:val="0"/>
          <w:numId w:val="52"/>
        </w:numPr>
        <w:bidi/>
        <w:rPr>
          <w:rFonts w:ascii="Arial" w:hAnsi="Arial"/>
          <w:sz w:val="24"/>
        </w:rPr>
      </w:pPr>
      <w:r w:rsidRPr="00B4034F">
        <w:rPr>
          <w:rFonts w:ascii="Arial" w:hAnsi="Arial" w:hint="cs"/>
          <w:sz w:val="24"/>
          <w:rtl/>
        </w:rPr>
        <w:t>איכות כתיבת תיקי שטח.</w:t>
      </w:r>
    </w:p>
    <w:p w:rsidR="00F23B4A" w:rsidRPr="00B4034F" w:rsidRDefault="00F23B4A" w:rsidP="00F23B4A">
      <w:pPr>
        <w:bidi/>
        <w:rPr>
          <w:rFonts w:ascii="Arial" w:hAnsi="Arial"/>
          <w:sz w:val="24"/>
          <w:rtl/>
        </w:rPr>
      </w:pPr>
    </w:p>
    <w:p w:rsidR="00F23B4A" w:rsidRPr="00B4034F" w:rsidRDefault="00F23B4A" w:rsidP="00F23B4A">
      <w:pPr>
        <w:bidi/>
        <w:rPr>
          <w:rFonts w:ascii="Arial" w:hAnsi="Arial"/>
          <w:sz w:val="24"/>
          <w:rtl/>
        </w:rPr>
      </w:pPr>
    </w:p>
    <w:p w:rsidR="00F23B4A" w:rsidRPr="00B4034F" w:rsidRDefault="00F23B4A" w:rsidP="00F23B4A">
      <w:pPr>
        <w:bidi/>
        <w:rPr>
          <w:rFonts w:ascii="Arial" w:hAnsi="Arial"/>
          <w:b/>
          <w:bCs/>
          <w:sz w:val="26"/>
          <w:szCs w:val="26"/>
          <w:u w:val="single"/>
          <w:rtl/>
        </w:rPr>
      </w:pPr>
      <w:r w:rsidRPr="00B4034F">
        <w:rPr>
          <w:rFonts w:ascii="Arial" w:hAnsi="Arial" w:hint="cs"/>
          <w:b/>
          <w:bCs/>
          <w:sz w:val="26"/>
          <w:szCs w:val="26"/>
          <w:u w:val="single"/>
          <w:rtl/>
        </w:rPr>
        <w:t>הממונה יהיה רשאי לא להתייחס לאחד מן הנתונים אם להבנתו הובאו מאפיינים דומים אשר אינם כתובים בנספח זה.</w:t>
      </w:r>
    </w:p>
    <w:p w:rsidR="00F23B4A" w:rsidRPr="00B4034F" w:rsidRDefault="00F23B4A" w:rsidP="00F23B4A">
      <w:pPr>
        <w:bidi/>
        <w:rPr>
          <w:rFonts w:ascii="Arial" w:hAnsi="Arial"/>
          <w:sz w:val="24"/>
          <w:rtl/>
        </w:rPr>
      </w:pPr>
    </w:p>
    <w:p w:rsidR="00AD54F3" w:rsidRPr="00B4034F" w:rsidRDefault="00AD54F3" w:rsidP="002229B7">
      <w:pPr>
        <w:bidi/>
        <w:rPr>
          <w:rFonts w:ascii="Arial" w:hAnsi="Arial"/>
          <w:sz w:val="24"/>
          <w:rtl/>
        </w:rPr>
      </w:pPr>
    </w:p>
    <w:p w:rsidR="00F23B4A" w:rsidRPr="00B4034F" w:rsidRDefault="00F23B4A" w:rsidP="004E3EB5">
      <w:pPr>
        <w:bidi/>
        <w:jc w:val="center"/>
        <w:rPr>
          <w:rFonts w:ascii="Arial" w:hAnsi="Arial"/>
          <w:b/>
          <w:bCs/>
          <w:sz w:val="28"/>
          <w:szCs w:val="28"/>
          <w:u w:val="single"/>
          <w:rtl/>
        </w:rPr>
      </w:pPr>
      <w:r w:rsidRPr="00B4034F">
        <w:rPr>
          <w:rFonts w:ascii="Arial" w:hAnsi="Arial"/>
          <w:b/>
          <w:bCs/>
          <w:sz w:val="28"/>
          <w:szCs w:val="28"/>
          <w:u w:val="single"/>
          <w:rtl/>
        </w:rPr>
        <w:br w:type="page"/>
      </w:r>
    </w:p>
    <w:p w:rsidR="00CA5518" w:rsidRPr="00B4034F" w:rsidRDefault="00CA5518" w:rsidP="00F23B4A">
      <w:pPr>
        <w:bidi/>
        <w:jc w:val="center"/>
        <w:rPr>
          <w:b/>
          <w:bCs/>
          <w:sz w:val="28"/>
          <w:szCs w:val="28"/>
          <w:u w:val="single"/>
          <w:rtl/>
        </w:rPr>
      </w:pPr>
      <w:r w:rsidRPr="00B4034F">
        <w:rPr>
          <w:rFonts w:ascii="Arial" w:hAnsi="Arial" w:hint="cs"/>
          <w:b/>
          <w:bCs/>
          <w:sz w:val="28"/>
          <w:szCs w:val="28"/>
          <w:u w:val="single"/>
          <w:rtl/>
        </w:rPr>
        <w:lastRenderedPageBreak/>
        <w:t xml:space="preserve">נספח </w:t>
      </w:r>
      <w:r w:rsidR="00F23B4A" w:rsidRPr="00B4034F">
        <w:rPr>
          <w:rFonts w:ascii="Arial" w:hAnsi="Arial" w:hint="cs"/>
          <w:b/>
          <w:bCs/>
          <w:sz w:val="28"/>
          <w:szCs w:val="28"/>
          <w:u w:val="single"/>
          <w:rtl/>
        </w:rPr>
        <w:t>14</w:t>
      </w:r>
      <w:r w:rsidRPr="00B4034F">
        <w:rPr>
          <w:rFonts w:ascii="Arial" w:hAnsi="Arial" w:hint="cs"/>
          <w:b/>
          <w:bCs/>
          <w:sz w:val="28"/>
          <w:szCs w:val="28"/>
          <w:u w:val="single"/>
          <w:rtl/>
        </w:rPr>
        <w:t xml:space="preserve"> </w:t>
      </w:r>
      <w:r w:rsidRPr="00B4034F">
        <w:rPr>
          <w:rFonts w:hint="cs"/>
          <w:b/>
          <w:bCs/>
          <w:sz w:val="28"/>
          <w:szCs w:val="28"/>
          <w:u w:val="single"/>
          <w:rtl/>
        </w:rPr>
        <w:t>- אישור כשירות רפואית</w:t>
      </w:r>
    </w:p>
    <w:p w:rsidR="00CA5518" w:rsidRPr="00B4034F" w:rsidRDefault="00CA5518" w:rsidP="004E3EB5">
      <w:pPr>
        <w:bidi/>
        <w:jc w:val="center"/>
        <w:rPr>
          <w:b/>
          <w:bCs/>
          <w:sz w:val="24"/>
          <w:u w:val="single"/>
          <w:rtl/>
        </w:rPr>
      </w:pPr>
    </w:p>
    <w:p w:rsidR="00CA5518" w:rsidRPr="00B4034F" w:rsidRDefault="00CA5518" w:rsidP="004E3EB5">
      <w:pPr>
        <w:pStyle w:val="a8"/>
        <w:tabs>
          <w:tab w:val="left" w:pos="926"/>
        </w:tabs>
        <w:bidi/>
        <w:jc w:val="both"/>
        <w:rPr>
          <w:sz w:val="24"/>
          <w:rtl/>
        </w:rPr>
      </w:pPr>
      <w:r w:rsidRPr="00B4034F">
        <w:rPr>
          <w:rFonts w:hint="cs"/>
          <w:sz w:val="24"/>
          <w:rtl/>
        </w:rPr>
        <w:t xml:space="preserve">                                                                                                                תאריך _______________</w:t>
      </w:r>
    </w:p>
    <w:p w:rsidR="00CA5518" w:rsidRPr="00B4034F" w:rsidRDefault="00CA5518" w:rsidP="004E3EB5">
      <w:pPr>
        <w:pStyle w:val="a8"/>
        <w:tabs>
          <w:tab w:val="left" w:pos="926"/>
        </w:tabs>
        <w:bidi/>
        <w:jc w:val="both"/>
        <w:rPr>
          <w:sz w:val="24"/>
          <w:rtl/>
        </w:rPr>
      </w:pPr>
      <w:r w:rsidRPr="00B4034F">
        <w:rPr>
          <w:rFonts w:hint="cs"/>
          <w:sz w:val="24"/>
          <w:u w:val="single"/>
          <w:rtl/>
        </w:rPr>
        <w:t>לכבוד</w:t>
      </w:r>
      <w:r w:rsidRPr="00B4034F">
        <w:rPr>
          <w:rFonts w:hint="cs"/>
          <w:sz w:val="24"/>
          <w:rtl/>
        </w:rPr>
        <w:t xml:space="preserve">: ממונה ביטחון ארצי </w:t>
      </w:r>
      <w:r w:rsidRPr="00B4034F">
        <w:rPr>
          <w:sz w:val="24"/>
          <w:rtl/>
        </w:rPr>
        <w:t>–</w:t>
      </w:r>
      <w:r w:rsidRPr="00B4034F">
        <w:rPr>
          <w:rFonts w:hint="cs"/>
          <w:sz w:val="24"/>
          <w:rtl/>
        </w:rPr>
        <w:t xml:space="preserve"> משרד החקלאות</w:t>
      </w:r>
    </w:p>
    <w:p w:rsidR="00CA5518" w:rsidRPr="00B4034F" w:rsidRDefault="00CA5518" w:rsidP="004E3EB5">
      <w:pPr>
        <w:pStyle w:val="a8"/>
        <w:tabs>
          <w:tab w:val="left" w:pos="926"/>
        </w:tabs>
        <w:bidi/>
        <w:jc w:val="both"/>
        <w:rPr>
          <w:sz w:val="24"/>
          <w:rtl/>
        </w:rPr>
      </w:pPr>
    </w:p>
    <w:p w:rsidR="00CA5518" w:rsidRPr="00B4034F" w:rsidRDefault="00CA5518" w:rsidP="004E3EB5">
      <w:pPr>
        <w:pStyle w:val="a8"/>
        <w:tabs>
          <w:tab w:val="left" w:pos="926"/>
        </w:tabs>
        <w:bidi/>
        <w:jc w:val="center"/>
        <w:rPr>
          <w:b/>
          <w:bCs/>
          <w:sz w:val="24"/>
          <w:rtl/>
        </w:rPr>
      </w:pPr>
      <w:r w:rsidRPr="00B4034F">
        <w:rPr>
          <w:rFonts w:hint="cs"/>
          <w:b/>
          <w:bCs/>
          <w:sz w:val="24"/>
          <w:rtl/>
        </w:rPr>
        <w:t xml:space="preserve">הנדון: </w:t>
      </w:r>
      <w:r w:rsidRPr="00B4034F">
        <w:rPr>
          <w:rFonts w:hint="cs"/>
          <w:b/>
          <w:bCs/>
          <w:sz w:val="24"/>
          <w:u w:val="single"/>
          <w:rtl/>
        </w:rPr>
        <w:t>אישור כשירותו הרפואית של מאבטח (למילוי בידי רופא תעסוקתי)</w:t>
      </w:r>
    </w:p>
    <w:p w:rsidR="00CA5518" w:rsidRPr="00B4034F" w:rsidRDefault="00CA5518" w:rsidP="004E3EB5">
      <w:pPr>
        <w:pStyle w:val="a8"/>
        <w:tabs>
          <w:tab w:val="left" w:pos="926"/>
        </w:tabs>
        <w:bidi/>
        <w:jc w:val="center"/>
        <w:rPr>
          <w:b/>
          <w:bCs/>
          <w:sz w:val="24"/>
          <w:rtl/>
        </w:rPr>
      </w:pPr>
    </w:p>
    <w:p w:rsidR="00CA5518" w:rsidRPr="00B4034F" w:rsidRDefault="00CA5518" w:rsidP="004E3EB5">
      <w:pPr>
        <w:pStyle w:val="a8"/>
        <w:tabs>
          <w:tab w:val="left" w:pos="926"/>
        </w:tabs>
        <w:bidi/>
        <w:spacing w:line="480" w:lineRule="auto"/>
        <w:jc w:val="both"/>
        <w:rPr>
          <w:b/>
          <w:bCs/>
          <w:sz w:val="24"/>
          <w:rtl/>
        </w:rPr>
      </w:pPr>
      <w:r w:rsidRPr="00B4034F">
        <w:rPr>
          <w:rFonts w:hint="cs"/>
          <w:b/>
          <w:bCs/>
          <w:sz w:val="24"/>
          <w:rtl/>
        </w:rPr>
        <w:t>הנני מאשר/ת בזאת כי מר ________________, ת.ז. ______________ נבדק על-ידי ונמצא כשיר לעסוק בעבודה מאומצת ובתפקידי אבטחה.</w:t>
      </w:r>
    </w:p>
    <w:p w:rsidR="00CA5518" w:rsidRPr="00B4034F" w:rsidRDefault="00CA5518" w:rsidP="004E3EB5">
      <w:pPr>
        <w:pStyle w:val="a8"/>
        <w:tabs>
          <w:tab w:val="left" w:pos="926"/>
        </w:tabs>
        <w:bidi/>
        <w:jc w:val="both"/>
        <w:rPr>
          <w:sz w:val="24"/>
          <w:rtl/>
        </w:rPr>
      </w:pPr>
    </w:p>
    <w:p w:rsidR="00CA5518" w:rsidRPr="00B4034F" w:rsidRDefault="00CA5518" w:rsidP="004E3EB5">
      <w:pPr>
        <w:pStyle w:val="a8"/>
        <w:tabs>
          <w:tab w:val="left" w:pos="926"/>
        </w:tabs>
        <w:bidi/>
        <w:jc w:val="both"/>
        <w:rPr>
          <w:sz w:val="24"/>
          <w:rtl/>
        </w:rPr>
      </w:pPr>
      <w:r w:rsidRPr="00B4034F">
        <w:rPr>
          <w:rFonts w:hint="cs"/>
          <w:sz w:val="24"/>
          <w:rtl/>
        </w:rPr>
        <w:t>בכבוד רב,</w:t>
      </w:r>
    </w:p>
    <w:p w:rsidR="00CA5518" w:rsidRPr="00B4034F" w:rsidRDefault="00CA5518" w:rsidP="004E3EB5">
      <w:pPr>
        <w:pStyle w:val="a8"/>
        <w:tabs>
          <w:tab w:val="left" w:pos="926"/>
        </w:tabs>
        <w:bidi/>
        <w:jc w:val="both"/>
        <w:rPr>
          <w:sz w:val="24"/>
          <w:rtl/>
        </w:rPr>
      </w:pPr>
      <w:r w:rsidRPr="00B4034F">
        <w:rPr>
          <w:rFonts w:hint="cs"/>
          <w:sz w:val="24"/>
          <w:rtl/>
        </w:rPr>
        <w:t>שם הרופא/ה: ___________________</w:t>
      </w:r>
    </w:p>
    <w:p w:rsidR="00CA5518" w:rsidRPr="00B4034F" w:rsidRDefault="00CA5518" w:rsidP="004E3EB5">
      <w:pPr>
        <w:pStyle w:val="a8"/>
        <w:tabs>
          <w:tab w:val="left" w:pos="926"/>
        </w:tabs>
        <w:bidi/>
        <w:jc w:val="both"/>
        <w:rPr>
          <w:sz w:val="24"/>
          <w:rtl/>
        </w:rPr>
      </w:pPr>
    </w:p>
    <w:p w:rsidR="00CA5518" w:rsidRPr="00B4034F" w:rsidRDefault="00CA5518" w:rsidP="004E3EB5">
      <w:pPr>
        <w:pStyle w:val="a8"/>
        <w:tabs>
          <w:tab w:val="left" w:pos="926"/>
        </w:tabs>
        <w:bidi/>
        <w:jc w:val="both"/>
        <w:rPr>
          <w:sz w:val="24"/>
          <w:rtl/>
        </w:rPr>
      </w:pPr>
      <w:r w:rsidRPr="00B4034F">
        <w:rPr>
          <w:rFonts w:hint="cs"/>
          <w:sz w:val="24"/>
          <w:rtl/>
        </w:rPr>
        <w:t>מספר רישיון:  ______________________</w:t>
      </w:r>
    </w:p>
    <w:p w:rsidR="00CA5518" w:rsidRPr="00B4034F" w:rsidRDefault="00CA5518" w:rsidP="004E3EB5">
      <w:pPr>
        <w:pStyle w:val="a8"/>
        <w:tabs>
          <w:tab w:val="left" w:pos="926"/>
        </w:tabs>
        <w:bidi/>
        <w:jc w:val="both"/>
        <w:rPr>
          <w:sz w:val="24"/>
          <w:rtl/>
        </w:rPr>
      </w:pPr>
    </w:p>
    <w:p w:rsidR="00CA5518" w:rsidRPr="00B4034F" w:rsidRDefault="00CA5518" w:rsidP="004E3EB5">
      <w:pPr>
        <w:pStyle w:val="a8"/>
        <w:tabs>
          <w:tab w:val="left" w:pos="926"/>
        </w:tabs>
        <w:bidi/>
        <w:jc w:val="both"/>
        <w:rPr>
          <w:sz w:val="24"/>
          <w:rtl/>
        </w:rPr>
      </w:pPr>
      <w:r w:rsidRPr="00B4034F">
        <w:rPr>
          <w:rFonts w:hint="cs"/>
          <w:sz w:val="24"/>
          <w:rtl/>
        </w:rPr>
        <w:t>חתימת הרופא: _____________________                        (חותמת)</w:t>
      </w:r>
    </w:p>
    <w:p w:rsidR="00CA5518" w:rsidRPr="00B4034F" w:rsidRDefault="00CA5518" w:rsidP="004E3EB5">
      <w:pPr>
        <w:pStyle w:val="a8"/>
        <w:pBdr>
          <w:bottom w:val="single" w:sz="12" w:space="1" w:color="auto"/>
        </w:pBdr>
        <w:tabs>
          <w:tab w:val="left" w:pos="926"/>
        </w:tabs>
        <w:bidi/>
        <w:jc w:val="both"/>
        <w:rPr>
          <w:sz w:val="24"/>
          <w:rtl/>
        </w:rPr>
      </w:pPr>
    </w:p>
    <w:p w:rsidR="00CA5518" w:rsidRPr="00B4034F" w:rsidRDefault="00CA5518" w:rsidP="004E3EB5">
      <w:pPr>
        <w:pStyle w:val="a8"/>
        <w:tabs>
          <w:tab w:val="left" w:pos="926"/>
        </w:tabs>
        <w:bidi/>
        <w:jc w:val="both"/>
        <w:rPr>
          <w:sz w:val="24"/>
          <w:rtl/>
        </w:rPr>
      </w:pPr>
    </w:p>
    <w:p w:rsidR="00CA5518" w:rsidRPr="00B4034F" w:rsidRDefault="00CA5518" w:rsidP="004E3EB5">
      <w:pPr>
        <w:pStyle w:val="a8"/>
        <w:tabs>
          <w:tab w:val="left" w:pos="926"/>
        </w:tabs>
        <w:bidi/>
        <w:jc w:val="both"/>
        <w:rPr>
          <w:sz w:val="24"/>
          <w:rtl/>
        </w:rPr>
      </w:pPr>
      <w:r w:rsidRPr="00B4034F">
        <w:rPr>
          <w:rFonts w:hint="cs"/>
          <w:sz w:val="24"/>
          <w:rtl/>
        </w:rPr>
        <w:t>מאבטח,</w:t>
      </w:r>
    </w:p>
    <w:p w:rsidR="00CA5518" w:rsidRPr="00B4034F" w:rsidRDefault="00CA5518" w:rsidP="004E3EB5">
      <w:pPr>
        <w:pStyle w:val="a8"/>
        <w:tabs>
          <w:tab w:val="left" w:pos="926"/>
        </w:tabs>
        <w:bidi/>
        <w:jc w:val="both"/>
        <w:rPr>
          <w:sz w:val="24"/>
          <w:rtl/>
        </w:rPr>
      </w:pPr>
      <w:r w:rsidRPr="00B4034F">
        <w:rPr>
          <w:rFonts w:hint="cs"/>
          <w:sz w:val="24"/>
          <w:rtl/>
        </w:rPr>
        <w:t>בטרם תמסור אישור רפואי זה לחברת אבטחה המעסיקה אותך, עליך לקרוא בעיון את הדברים המפורטים להלן ולחתום על הסכמתך להם:</w:t>
      </w:r>
    </w:p>
    <w:p w:rsidR="00CA5518" w:rsidRPr="00B4034F" w:rsidRDefault="00CA5518" w:rsidP="004E3EB5">
      <w:pPr>
        <w:pStyle w:val="a8"/>
        <w:tabs>
          <w:tab w:val="left" w:pos="926"/>
        </w:tabs>
        <w:bidi/>
        <w:jc w:val="both"/>
        <w:rPr>
          <w:sz w:val="24"/>
          <w:rtl/>
        </w:rPr>
      </w:pPr>
    </w:p>
    <w:p w:rsidR="00CA5518" w:rsidRPr="00B4034F" w:rsidRDefault="00CA5518" w:rsidP="004E3EB5">
      <w:pPr>
        <w:pStyle w:val="a8"/>
        <w:tabs>
          <w:tab w:val="left" w:pos="926"/>
        </w:tabs>
        <w:bidi/>
        <w:jc w:val="both"/>
        <w:rPr>
          <w:sz w:val="24"/>
          <w:rtl/>
        </w:rPr>
      </w:pPr>
      <w:r w:rsidRPr="00B4034F">
        <w:rPr>
          <w:rFonts w:hint="cs"/>
          <w:sz w:val="24"/>
          <w:rtl/>
        </w:rPr>
        <w:t>הנני מצהיר בזאת כי ביצוע בדיקה רפואית זו נועד אך ורק לשם בדיקת יכולתי הגופנית לעבוד כמאבטח בחברת _______________ ולספק שירותי אבטחה ברמה נאותה בעבודתי האמורה, ולא לכל צורך אחר, ולכן לא תיווצר בשל כך שום זיקה כלשהי של עובד ומעביד ביני לבין מדינת ישראל.</w:t>
      </w:r>
    </w:p>
    <w:p w:rsidR="00CA5518" w:rsidRPr="00B4034F" w:rsidRDefault="00CA5518" w:rsidP="004E3EB5">
      <w:pPr>
        <w:pStyle w:val="a8"/>
        <w:tabs>
          <w:tab w:val="left" w:pos="926"/>
        </w:tabs>
        <w:bidi/>
        <w:jc w:val="both"/>
        <w:rPr>
          <w:sz w:val="24"/>
          <w:rtl/>
        </w:rPr>
      </w:pPr>
    </w:p>
    <w:p w:rsidR="00CA5518" w:rsidRPr="00B4034F" w:rsidRDefault="00CA5518" w:rsidP="004E3EB5">
      <w:pPr>
        <w:pStyle w:val="a8"/>
        <w:tabs>
          <w:tab w:val="left" w:pos="926"/>
        </w:tabs>
        <w:bidi/>
        <w:spacing w:line="600" w:lineRule="auto"/>
        <w:jc w:val="both"/>
        <w:rPr>
          <w:sz w:val="24"/>
          <w:rtl/>
        </w:rPr>
      </w:pPr>
      <w:r w:rsidRPr="00B4034F">
        <w:rPr>
          <w:rFonts w:hint="cs"/>
          <w:sz w:val="24"/>
          <w:rtl/>
        </w:rPr>
        <w:t xml:space="preserve">ובזאת באתי על החתום, </w:t>
      </w:r>
    </w:p>
    <w:p w:rsidR="00CA5518" w:rsidRPr="00B4034F" w:rsidRDefault="00CA5518" w:rsidP="004E3EB5">
      <w:pPr>
        <w:pStyle w:val="a8"/>
        <w:tabs>
          <w:tab w:val="left" w:pos="926"/>
        </w:tabs>
        <w:bidi/>
        <w:spacing w:line="600" w:lineRule="auto"/>
        <w:jc w:val="both"/>
        <w:rPr>
          <w:sz w:val="24"/>
          <w:rtl/>
        </w:rPr>
      </w:pPr>
      <w:r w:rsidRPr="00B4034F">
        <w:rPr>
          <w:rFonts w:hint="cs"/>
          <w:sz w:val="24"/>
          <w:rtl/>
        </w:rPr>
        <w:t>תאריך:___________________</w:t>
      </w:r>
    </w:p>
    <w:p w:rsidR="00CA5518" w:rsidRPr="00B4034F" w:rsidRDefault="00CA5518" w:rsidP="004E3EB5">
      <w:pPr>
        <w:pStyle w:val="a8"/>
        <w:tabs>
          <w:tab w:val="left" w:pos="926"/>
        </w:tabs>
        <w:bidi/>
        <w:spacing w:line="600" w:lineRule="auto"/>
        <w:jc w:val="both"/>
        <w:rPr>
          <w:sz w:val="24"/>
          <w:rtl/>
        </w:rPr>
      </w:pPr>
      <w:r w:rsidRPr="00B4034F">
        <w:rPr>
          <w:rFonts w:hint="cs"/>
          <w:sz w:val="24"/>
          <w:rtl/>
        </w:rPr>
        <w:t>שם: _________________________</w:t>
      </w:r>
    </w:p>
    <w:p w:rsidR="00CA5518" w:rsidRPr="00B4034F" w:rsidRDefault="00CA5518" w:rsidP="004E3EB5">
      <w:pPr>
        <w:pStyle w:val="a8"/>
        <w:tabs>
          <w:tab w:val="left" w:pos="926"/>
        </w:tabs>
        <w:bidi/>
        <w:spacing w:line="600" w:lineRule="auto"/>
        <w:jc w:val="both"/>
        <w:rPr>
          <w:sz w:val="24"/>
          <w:rtl/>
        </w:rPr>
      </w:pPr>
      <w:r w:rsidRPr="00B4034F">
        <w:rPr>
          <w:rFonts w:hint="cs"/>
          <w:sz w:val="24"/>
          <w:rtl/>
        </w:rPr>
        <w:t>מספר ת.ז: ______________________</w:t>
      </w:r>
    </w:p>
    <w:p w:rsidR="00CA5518" w:rsidRPr="00B4034F" w:rsidRDefault="00CA5518" w:rsidP="004E3EB5">
      <w:pPr>
        <w:pStyle w:val="a8"/>
        <w:tabs>
          <w:tab w:val="left" w:pos="926"/>
        </w:tabs>
        <w:bidi/>
        <w:spacing w:line="600" w:lineRule="auto"/>
        <w:jc w:val="both"/>
        <w:rPr>
          <w:sz w:val="24"/>
          <w:rtl/>
        </w:rPr>
      </w:pPr>
      <w:r w:rsidRPr="00B4034F">
        <w:rPr>
          <w:sz w:val="24"/>
          <w:rtl/>
        </w:rPr>
        <w:t>חתימה: ______________________</w:t>
      </w:r>
    </w:p>
    <w:p w:rsidR="00CA5518" w:rsidRPr="00B4034F" w:rsidRDefault="00CA5518" w:rsidP="004E3EB5">
      <w:pPr>
        <w:bidi/>
        <w:jc w:val="both"/>
        <w:rPr>
          <w:b/>
          <w:bCs/>
          <w:sz w:val="24"/>
          <w:u w:val="single"/>
          <w:rtl/>
        </w:rPr>
      </w:pPr>
      <w:r w:rsidRPr="00B4034F">
        <w:rPr>
          <w:b/>
          <w:bCs/>
          <w:sz w:val="24"/>
          <w:u w:val="single"/>
          <w:rtl/>
        </w:rPr>
        <w:br w:type="page"/>
      </w:r>
    </w:p>
    <w:p w:rsidR="00CA5518" w:rsidRPr="00B4034F" w:rsidRDefault="00CA5518" w:rsidP="00F23B4A">
      <w:pPr>
        <w:bidi/>
        <w:jc w:val="center"/>
        <w:rPr>
          <w:b/>
          <w:bCs/>
          <w:sz w:val="28"/>
          <w:szCs w:val="28"/>
          <w:rtl/>
        </w:rPr>
      </w:pPr>
      <w:r w:rsidRPr="00B4034F">
        <w:rPr>
          <w:rFonts w:hint="cs"/>
          <w:b/>
          <w:bCs/>
          <w:sz w:val="28"/>
          <w:szCs w:val="28"/>
          <w:u w:val="single"/>
          <w:rtl/>
        </w:rPr>
        <w:lastRenderedPageBreak/>
        <w:t xml:space="preserve">נספח </w:t>
      </w:r>
      <w:r w:rsidR="00F23B4A" w:rsidRPr="00B4034F">
        <w:rPr>
          <w:rFonts w:hint="cs"/>
          <w:b/>
          <w:bCs/>
          <w:sz w:val="28"/>
          <w:szCs w:val="28"/>
          <w:u w:val="single"/>
          <w:rtl/>
        </w:rPr>
        <w:t>15</w:t>
      </w:r>
      <w:r w:rsidRPr="00B4034F">
        <w:rPr>
          <w:rFonts w:hint="cs"/>
          <w:b/>
          <w:bCs/>
          <w:sz w:val="28"/>
          <w:szCs w:val="28"/>
          <w:u w:val="single"/>
          <w:rtl/>
        </w:rPr>
        <w:t xml:space="preserve"> - אישור השתתפות בסיור הקבלנים</w:t>
      </w:r>
    </w:p>
    <w:p w:rsidR="00CA5518" w:rsidRPr="00B4034F" w:rsidRDefault="00CA5518" w:rsidP="00CA5518">
      <w:pPr>
        <w:bidi/>
        <w:jc w:val="both"/>
        <w:rPr>
          <w:b/>
          <w:bCs/>
          <w:sz w:val="24"/>
          <w:rtl/>
        </w:rPr>
      </w:pPr>
    </w:p>
    <w:p w:rsidR="00CA5518" w:rsidRPr="00B4034F" w:rsidRDefault="00CA5518" w:rsidP="00CA5518">
      <w:pPr>
        <w:bidi/>
        <w:jc w:val="both"/>
        <w:rPr>
          <w:b/>
          <w:bCs/>
          <w:sz w:val="24"/>
        </w:rPr>
      </w:pPr>
    </w:p>
    <w:p w:rsidR="00CA5518" w:rsidRPr="00B4034F" w:rsidRDefault="00CA5518" w:rsidP="00CA5518">
      <w:pPr>
        <w:bidi/>
        <w:jc w:val="both"/>
        <w:rPr>
          <w:b/>
          <w:bCs/>
          <w:sz w:val="24"/>
          <w:rtl/>
        </w:rPr>
      </w:pPr>
    </w:p>
    <w:p w:rsidR="00CA5518" w:rsidRPr="00B4034F" w:rsidRDefault="00CA5518" w:rsidP="00CA5518">
      <w:pPr>
        <w:bidi/>
        <w:jc w:val="both"/>
        <w:rPr>
          <w:b/>
          <w:bCs/>
          <w:sz w:val="24"/>
          <w:rtl/>
        </w:rPr>
      </w:pPr>
      <w:r w:rsidRPr="00B4034F">
        <w:rPr>
          <w:rFonts w:hint="cs"/>
          <w:b/>
          <w:bCs/>
          <w:sz w:val="24"/>
          <w:rtl/>
        </w:rPr>
        <w:t>הנני מאשר/ת כי מטעם: ________________________________,</w:t>
      </w:r>
    </w:p>
    <w:p w:rsidR="00CA5518" w:rsidRPr="00B4034F" w:rsidRDefault="00CA5518" w:rsidP="00CA5518">
      <w:pPr>
        <w:bidi/>
        <w:jc w:val="both"/>
        <w:rPr>
          <w:b/>
          <w:bCs/>
          <w:sz w:val="24"/>
          <w:rtl/>
        </w:rPr>
      </w:pPr>
      <w:r w:rsidRPr="00B4034F">
        <w:rPr>
          <w:rFonts w:hint="cs"/>
          <w:b/>
          <w:bCs/>
          <w:sz w:val="24"/>
          <w:rtl/>
        </w:rPr>
        <w:t>                                                          שם החברה</w:t>
      </w:r>
    </w:p>
    <w:p w:rsidR="00CA5518" w:rsidRPr="00B4034F" w:rsidRDefault="00CA5518" w:rsidP="00CA5518">
      <w:pPr>
        <w:bidi/>
        <w:jc w:val="both"/>
        <w:rPr>
          <w:b/>
          <w:bCs/>
          <w:sz w:val="24"/>
          <w:rtl/>
        </w:rPr>
      </w:pPr>
    </w:p>
    <w:p w:rsidR="00CA5518" w:rsidRPr="00B4034F" w:rsidRDefault="00CA5518" w:rsidP="00CA5518">
      <w:pPr>
        <w:bidi/>
        <w:jc w:val="both"/>
        <w:rPr>
          <w:b/>
          <w:bCs/>
          <w:sz w:val="24"/>
          <w:rtl/>
        </w:rPr>
      </w:pPr>
    </w:p>
    <w:p w:rsidR="00CA5518" w:rsidRPr="00B4034F" w:rsidRDefault="00CA5518" w:rsidP="00CA5518">
      <w:pPr>
        <w:bidi/>
        <w:jc w:val="both"/>
        <w:rPr>
          <w:b/>
          <w:bCs/>
          <w:sz w:val="24"/>
          <w:rtl/>
        </w:rPr>
      </w:pPr>
      <w:r w:rsidRPr="00B4034F">
        <w:rPr>
          <w:rFonts w:hint="cs"/>
          <w:b/>
          <w:bCs/>
          <w:sz w:val="24"/>
          <w:rtl/>
        </w:rPr>
        <w:t xml:space="preserve">השתתף מר/גב' ________________________ </w:t>
      </w:r>
    </w:p>
    <w:p w:rsidR="00CA5518" w:rsidRPr="00B4034F" w:rsidRDefault="00CA5518" w:rsidP="00CA5518">
      <w:pPr>
        <w:bidi/>
        <w:jc w:val="both"/>
        <w:rPr>
          <w:b/>
          <w:bCs/>
          <w:sz w:val="24"/>
          <w:rtl/>
        </w:rPr>
      </w:pPr>
    </w:p>
    <w:p w:rsidR="00CA5518" w:rsidRPr="00B4034F" w:rsidRDefault="00CA5518" w:rsidP="00CA5518">
      <w:pPr>
        <w:bidi/>
        <w:jc w:val="both"/>
        <w:rPr>
          <w:b/>
          <w:bCs/>
          <w:sz w:val="24"/>
          <w:rtl/>
        </w:rPr>
      </w:pPr>
      <w:r w:rsidRPr="00B4034F">
        <w:rPr>
          <w:rFonts w:hint="cs"/>
          <w:b/>
          <w:bCs/>
          <w:sz w:val="24"/>
          <w:rtl/>
        </w:rPr>
        <w:t>בסיור קבלנים בנושא: ___________________________________</w:t>
      </w:r>
    </w:p>
    <w:p w:rsidR="00CA5518" w:rsidRPr="00B4034F" w:rsidRDefault="00CA5518" w:rsidP="00CA5518">
      <w:pPr>
        <w:bidi/>
        <w:jc w:val="both"/>
        <w:rPr>
          <w:b/>
          <w:bCs/>
          <w:sz w:val="24"/>
          <w:rtl/>
        </w:rPr>
      </w:pPr>
    </w:p>
    <w:p w:rsidR="00CA5518" w:rsidRPr="00B4034F" w:rsidRDefault="00CA5518" w:rsidP="00DD0E63">
      <w:pPr>
        <w:bidi/>
        <w:jc w:val="both"/>
        <w:rPr>
          <w:b/>
          <w:bCs/>
          <w:sz w:val="24"/>
          <w:rtl/>
        </w:rPr>
      </w:pPr>
      <w:r w:rsidRPr="00B4034F">
        <w:rPr>
          <w:rFonts w:hint="cs"/>
          <w:b/>
          <w:bCs/>
          <w:sz w:val="24"/>
          <w:rtl/>
        </w:rPr>
        <w:t>מכרז מספר  ______</w:t>
      </w:r>
      <w:r w:rsidR="00DD0E63">
        <w:rPr>
          <w:rFonts w:hint="cs"/>
          <w:b/>
          <w:bCs/>
          <w:sz w:val="24"/>
          <w:rtl/>
        </w:rPr>
        <w:t>3/2016</w:t>
      </w:r>
      <w:r w:rsidRPr="00B4034F">
        <w:rPr>
          <w:rFonts w:hint="cs"/>
          <w:b/>
          <w:bCs/>
          <w:sz w:val="24"/>
          <w:rtl/>
        </w:rPr>
        <w:t>________</w:t>
      </w:r>
    </w:p>
    <w:p w:rsidR="00CA5518" w:rsidRPr="00B4034F" w:rsidRDefault="00CA5518" w:rsidP="00CA5518">
      <w:pPr>
        <w:bidi/>
        <w:jc w:val="both"/>
        <w:rPr>
          <w:b/>
          <w:bCs/>
          <w:sz w:val="24"/>
          <w:rtl/>
        </w:rPr>
      </w:pPr>
    </w:p>
    <w:p w:rsidR="00CA5518" w:rsidRPr="00B4034F" w:rsidRDefault="00CA5518" w:rsidP="00CA5518">
      <w:pPr>
        <w:bidi/>
        <w:jc w:val="both"/>
        <w:rPr>
          <w:b/>
          <w:bCs/>
          <w:sz w:val="24"/>
          <w:rtl/>
        </w:rPr>
      </w:pPr>
    </w:p>
    <w:p w:rsidR="00CA5518" w:rsidRPr="00B4034F" w:rsidRDefault="00CA5518" w:rsidP="00CA5518">
      <w:pPr>
        <w:bidi/>
        <w:jc w:val="both"/>
        <w:rPr>
          <w:sz w:val="24"/>
          <w:rtl/>
        </w:rPr>
      </w:pPr>
    </w:p>
    <w:p w:rsidR="00CA5518" w:rsidRPr="00B4034F" w:rsidRDefault="00CA5518" w:rsidP="00CA5518">
      <w:pPr>
        <w:bidi/>
        <w:jc w:val="both"/>
        <w:rPr>
          <w:sz w:val="24"/>
        </w:rPr>
      </w:pPr>
    </w:p>
    <w:p w:rsidR="00CA5518" w:rsidRPr="00B4034F" w:rsidRDefault="00CA5518" w:rsidP="00CA5518">
      <w:pPr>
        <w:bidi/>
        <w:jc w:val="both"/>
        <w:rPr>
          <w:sz w:val="24"/>
          <w:rtl/>
        </w:rPr>
      </w:pPr>
    </w:p>
    <w:p w:rsidR="00CA5518" w:rsidRPr="00B4034F" w:rsidRDefault="00CA5518" w:rsidP="00CA5518">
      <w:pPr>
        <w:bidi/>
        <w:jc w:val="both"/>
        <w:rPr>
          <w:sz w:val="24"/>
          <w:rtl/>
        </w:rPr>
      </w:pPr>
    </w:p>
    <w:p w:rsidR="00CA5518" w:rsidRPr="00B4034F" w:rsidRDefault="00CA5518" w:rsidP="00CA5518">
      <w:pPr>
        <w:bidi/>
        <w:jc w:val="both"/>
        <w:rPr>
          <w:sz w:val="24"/>
          <w:rtl/>
        </w:rPr>
      </w:pPr>
    </w:p>
    <w:p w:rsidR="00CA5518" w:rsidRPr="00B4034F" w:rsidRDefault="00CA5518" w:rsidP="00CA5518">
      <w:pPr>
        <w:bidi/>
        <w:jc w:val="both"/>
        <w:rPr>
          <w:sz w:val="24"/>
          <w:rtl/>
        </w:rPr>
      </w:pPr>
    </w:p>
    <w:p w:rsidR="00CA5518" w:rsidRPr="00B4034F" w:rsidRDefault="00CA5518" w:rsidP="00CA5518">
      <w:pPr>
        <w:tabs>
          <w:tab w:val="left" w:pos="5550"/>
        </w:tabs>
        <w:bidi/>
        <w:jc w:val="both"/>
        <w:rPr>
          <w:sz w:val="24"/>
          <w:rtl/>
        </w:rPr>
      </w:pPr>
    </w:p>
    <w:p w:rsidR="00CA5518" w:rsidRPr="00B4034F" w:rsidRDefault="00CA5518" w:rsidP="00CA5518">
      <w:pPr>
        <w:tabs>
          <w:tab w:val="left" w:pos="5550"/>
        </w:tabs>
        <w:bidi/>
        <w:jc w:val="both"/>
        <w:rPr>
          <w:b/>
          <w:bCs/>
          <w:sz w:val="24"/>
          <w:u w:val="single"/>
          <w:rtl/>
        </w:rPr>
      </w:pPr>
    </w:p>
    <w:p w:rsidR="00CA5518" w:rsidRPr="00B4034F" w:rsidRDefault="00CA5518" w:rsidP="00CA5518">
      <w:pPr>
        <w:tabs>
          <w:tab w:val="left" w:pos="5550"/>
        </w:tabs>
        <w:bidi/>
        <w:jc w:val="both"/>
        <w:rPr>
          <w:b/>
          <w:bCs/>
          <w:sz w:val="24"/>
          <w:u w:val="single"/>
          <w:rtl/>
        </w:rPr>
      </w:pPr>
      <w:r w:rsidRPr="00B4034F">
        <w:rPr>
          <w:b/>
          <w:bCs/>
          <w:sz w:val="24"/>
          <w:u w:val="single"/>
          <w:rtl/>
        </w:rPr>
        <w:br w:type="page"/>
      </w:r>
    </w:p>
    <w:p w:rsidR="00CA5518" w:rsidRPr="00B4034F" w:rsidRDefault="00CA5518" w:rsidP="00F23B4A">
      <w:pPr>
        <w:tabs>
          <w:tab w:val="left" w:pos="616"/>
        </w:tabs>
        <w:bidi/>
        <w:jc w:val="center"/>
        <w:rPr>
          <w:b/>
          <w:bCs/>
          <w:sz w:val="28"/>
          <w:szCs w:val="28"/>
          <w:u w:val="single"/>
          <w:rtl/>
        </w:rPr>
      </w:pPr>
      <w:r w:rsidRPr="00B4034F">
        <w:rPr>
          <w:rFonts w:hint="cs"/>
          <w:b/>
          <w:bCs/>
          <w:sz w:val="28"/>
          <w:szCs w:val="28"/>
          <w:u w:val="single"/>
          <w:rtl/>
        </w:rPr>
        <w:lastRenderedPageBreak/>
        <w:t>נספח</w:t>
      </w:r>
      <w:r w:rsidR="00E41B24" w:rsidRPr="00B4034F">
        <w:rPr>
          <w:rFonts w:hint="cs"/>
          <w:b/>
          <w:bCs/>
          <w:sz w:val="28"/>
          <w:szCs w:val="28"/>
          <w:u w:val="single"/>
          <w:rtl/>
        </w:rPr>
        <w:t xml:space="preserve"> </w:t>
      </w:r>
      <w:r w:rsidR="00F23B4A" w:rsidRPr="00B4034F">
        <w:rPr>
          <w:rFonts w:hint="cs"/>
          <w:b/>
          <w:bCs/>
          <w:sz w:val="28"/>
          <w:szCs w:val="28"/>
          <w:u w:val="single"/>
          <w:rtl/>
        </w:rPr>
        <w:t>16</w:t>
      </w:r>
      <w:r w:rsidR="00E41B24" w:rsidRPr="00B4034F">
        <w:rPr>
          <w:rFonts w:hint="cs"/>
          <w:b/>
          <w:bCs/>
          <w:sz w:val="28"/>
          <w:szCs w:val="28"/>
          <w:u w:val="single"/>
          <w:rtl/>
        </w:rPr>
        <w:t>: הסכם</w:t>
      </w:r>
    </w:p>
    <w:p w:rsidR="00F14307" w:rsidRPr="00B4034F" w:rsidRDefault="00F14307" w:rsidP="0073731E">
      <w:pPr>
        <w:tabs>
          <w:tab w:val="left" w:pos="616"/>
        </w:tabs>
        <w:bidi/>
        <w:jc w:val="both"/>
        <w:rPr>
          <w:b/>
          <w:bCs/>
          <w:sz w:val="24"/>
          <w:rtl/>
        </w:rPr>
      </w:pPr>
    </w:p>
    <w:p w:rsidR="00CA5518" w:rsidRPr="00B4034F" w:rsidRDefault="00CA5518" w:rsidP="00D90116">
      <w:pPr>
        <w:tabs>
          <w:tab w:val="left" w:pos="616"/>
        </w:tabs>
        <w:bidi/>
        <w:jc w:val="both"/>
        <w:rPr>
          <w:sz w:val="24"/>
          <w:rtl/>
        </w:rPr>
      </w:pPr>
      <w:r w:rsidRPr="00B4034F">
        <w:rPr>
          <w:b/>
          <w:bCs/>
          <w:sz w:val="24"/>
          <w:rtl/>
        </w:rPr>
        <w:t>בין</w:t>
      </w:r>
      <w:r w:rsidRPr="00B4034F">
        <w:rPr>
          <w:sz w:val="24"/>
          <w:rtl/>
        </w:rPr>
        <w:t xml:space="preserve">      ממשלת ישראל בשם מדינת ישראל, המיוצגת על ידי המנהל הכללי של משרד החקלאות ופיתוח הכפר וחשב משרד החקלאות ופיתוח הכפר (להלן-הממשלה),</w:t>
      </w:r>
      <w:r w:rsidR="002B2AD3" w:rsidRPr="00B4034F">
        <w:rPr>
          <w:rFonts w:hint="cs"/>
          <w:sz w:val="24"/>
          <w:rtl/>
        </w:rPr>
        <w:t xml:space="preserve"> </w:t>
      </w:r>
      <w:r w:rsidRPr="00B4034F">
        <w:rPr>
          <w:b/>
          <w:bCs/>
          <w:sz w:val="24"/>
          <w:u w:val="single"/>
          <w:rtl/>
        </w:rPr>
        <w:t>מצד אחד</w:t>
      </w:r>
      <w:r w:rsidRPr="00B4034F">
        <w:rPr>
          <w:b/>
          <w:bCs/>
          <w:sz w:val="24"/>
          <w:rtl/>
        </w:rPr>
        <w:t>;</w:t>
      </w:r>
    </w:p>
    <w:p w:rsidR="00CA5518" w:rsidRPr="00B4034F" w:rsidRDefault="00CA5518" w:rsidP="00CA5518">
      <w:pPr>
        <w:tabs>
          <w:tab w:val="left" w:pos="7440"/>
          <w:tab w:val="left" w:pos="8160"/>
        </w:tabs>
        <w:bidi/>
        <w:jc w:val="both"/>
        <w:rPr>
          <w:sz w:val="24"/>
          <w:rtl/>
        </w:rPr>
      </w:pPr>
      <w:r w:rsidRPr="00B4034F">
        <w:rPr>
          <w:b/>
          <w:bCs/>
          <w:sz w:val="24"/>
          <w:rtl/>
        </w:rPr>
        <w:t xml:space="preserve">לבין   </w:t>
      </w:r>
      <w:r w:rsidRPr="00B4034F">
        <w:rPr>
          <w:sz w:val="24"/>
          <w:rtl/>
        </w:rPr>
        <w:t xml:space="preserve">    הזוכה</w:t>
      </w:r>
    </w:p>
    <w:p w:rsidR="00CA5518" w:rsidRPr="00B4034F" w:rsidRDefault="00CA5518" w:rsidP="00CA5518">
      <w:pPr>
        <w:tabs>
          <w:tab w:val="left" w:pos="7440"/>
          <w:tab w:val="left" w:pos="8160"/>
        </w:tabs>
        <w:bidi/>
        <w:jc w:val="both"/>
        <w:rPr>
          <w:b/>
          <w:bCs/>
          <w:sz w:val="24"/>
          <w:rtl/>
        </w:rPr>
      </w:pPr>
      <w:r w:rsidRPr="00B4034F">
        <w:rPr>
          <w:sz w:val="24"/>
          <w:rtl/>
        </w:rPr>
        <w:t xml:space="preserve">              ח.פ.</w:t>
      </w:r>
      <w:r w:rsidRPr="00B4034F">
        <w:rPr>
          <w:b/>
          <w:bCs/>
          <w:sz w:val="24"/>
          <w:rtl/>
        </w:rPr>
        <w:t xml:space="preserve"> </w:t>
      </w:r>
    </w:p>
    <w:p w:rsidR="00CA5518" w:rsidRPr="00B4034F" w:rsidRDefault="00CA5518" w:rsidP="00CA5518">
      <w:pPr>
        <w:tabs>
          <w:tab w:val="left" w:pos="7440"/>
          <w:tab w:val="left" w:pos="8160"/>
        </w:tabs>
        <w:bidi/>
        <w:jc w:val="both"/>
        <w:rPr>
          <w:sz w:val="24"/>
          <w:rtl/>
        </w:rPr>
      </w:pPr>
      <w:r w:rsidRPr="00B4034F">
        <w:rPr>
          <w:sz w:val="24"/>
          <w:rtl/>
        </w:rPr>
        <w:t xml:space="preserve">              כתובת  (להלן- ה</w:t>
      </w:r>
      <w:r w:rsidR="0096467A" w:rsidRPr="00B4034F">
        <w:rPr>
          <w:sz w:val="24"/>
          <w:rtl/>
        </w:rPr>
        <w:t>מציע</w:t>
      </w:r>
      <w:r w:rsidRPr="00B4034F">
        <w:rPr>
          <w:sz w:val="24"/>
          <w:rtl/>
        </w:rPr>
        <w:t xml:space="preserve"> או הספק), </w:t>
      </w:r>
    </w:p>
    <w:p w:rsidR="00CA5518" w:rsidRPr="00B4034F" w:rsidRDefault="00CA5518" w:rsidP="00CA5518">
      <w:pPr>
        <w:tabs>
          <w:tab w:val="left" w:pos="7560"/>
          <w:tab w:val="left" w:pos="8160"/>
        </w:tabs>
        <w:bidi/>
        <w:jc w:val="both"/>
        <w:rPr>
          <w:sz w:val="24"/>
          <w:u w:val="single"/>
          <w:rtl/>
        </w:rPr>
      </w:pPr>
      <w:r w:rsidRPr="00B4034F">
        <w:rPr>
          <w:b/>
          <w:bCs/>
          <w:sz w:val="24"/>
          <w:u w:val="single"/>
          <w:rtl/>
        </w:rPr>
        <w:t>מצד שני</w:t>
      </w:r>
      <w:r w:rsidRPr="00B4034F">
        <w:rPr>
          <w:sz w:val="24"/>
          <w:rtl/>
        </w:rPr>
        <w:t>.</w:t>
      </w:r>
    </w:p>
    <w:p w:rsidR="00CA5518" w:rsidRPr="00B4034F" w:rsidRDefault="00CA5518" w:rsidP="00DD0E63">
      <w:pPr>
        <w:tabs>
          <w:tab w:val="left" w:pos="1200"/>
          <w:tab w:val="left" w:pos="4800"/>
          <w:tab w:val="left" w:pos="8160"/>
        </w:tabs>
        <w:bidi/>
        <w:jc w:val="both"/>
        <w:rPr>
          <w:sz w:val="24"/>
          <w:rtl/>
        </w:rPr>
      </w:pPr>
      <w:r w:rsidRPr="00B4034F">
        <w:rPr>
          <w:b/>
          <w:bCs/>
          <w:sz w:val="24"/>
          <w:rtl/>
        </w:rPr>
        <w:t>הואיל</w:t>
      </w:r>
      <w:r w:rsidRPr="00B4034F">
        <w:rPr>
          <w:b/>
          <w:bCs/>
          <w:sz w:val="24"/>
          <w:rtl/>
        </w:rPr>
        <w:tab/>
      </w:r>
      <w:r w:rsidRPr="00B4034F">
        <w:rPr>
          <w:sz w:val="24"/>
          <w:rtl/>
        </w:rPr>
        <w:t>והממשלה פרסמה מכרז מספר</w:t>
      </w:r>
      <w:r w:rsidRPr="00B4034F">
        <w:rPr>
          <w:rFonts w:hint="cs"/>
          <w:sz w:val="24"/>
          <w:rtl/>
        </w:rPr>
        <w:t>___</w:t>
      </w:r>
      <w:r w:rsidR="00DD0E63">
        <w:rPr>
          <w:rFonts w:hint="cs"/>
          <w:sz w:val="24"/>
          <w:rtl/>
        </w:rPr>
        <w:t>3/2016</w:t>
      </w:r>
      <w:r w:rsidRPr="00B4034F">
        <w:rPr>
          <w:rFonts w:hint="cs"/>
          <w:sz w:val="24"/>
          <w:rtl/>
        </w:rPr>
        <w:t>___</w:t>
      </w:r>
      <w:r w:rsidRPr="00B4034F">
        <w:rPr>
          <w:sz w:val="24"/>
          <w:rtl/>
        </w:rPr>
        <w:t>, המצורף להסכם זה והמהווה, על כל נספחיו, חלק בלתי נפרד הימנו (להלן - הנספח);</w:t>
      </w:r>
    </w:p>
    <w:p w:rsidR="00CA5518" w:rsidRPr="00B4034F" w:rsidRDefault="00CA5518" w:rsidP="002B2AD3">
      <w:pPr>
        <w:tabs>
          <w:tab w:val="left" w:pos="2400"/>
          <w:tab w:val="left" w:pos="6000"/>
          <w:tab w:val="left" w:pos="9360"/>
        </w:tabs>
        <w:bidi/>
        <w:jc w:val="both"/>
        <w:rPr>
          <w:sz w:val="24"/>
          <w:rtl/>
        </w:rPr>
      </w:pPr>
    </w:p>
    <w:p w:rsidR="00CA5518" w:rsidRPr="00B4034F" w:rsidRDefault="00CA5518" w:rsidP="001C7396">
      <w:pPr>
        <w:tabs>
          <w:tab w:val="left" w:pos="1200"/>
        </w:tabs>
        <w:bidi/>
        <w:jc w:val="both"/>
        <w:rPr>
          <w:sz w:val="24"/>
          <w:rtl/>
        </w:rPr>
      </w:pPr>
      <w:r w:rsidRPr="00B4034F">
        <w:rPr>
          <w:b/>
          <w:bCs/>
          <w:sz w:val="24"/>
          <w:rtl/>
        </w:rPr>
        <w:t xml:space="preserve">והואיל </w:t>
      </w:r>
      <w:r w:rsidRPr="00B4034F">
        <w:rPr>
          <w:sz w:val="24"/>
          <w:rtl/>
        </w:rPr>
        <w:tab/>
        <w:t xml:space="preserve">והממשלה מעוניינת להבטיח קיום </w:t>
      </w:r>
      <w:r w:rsidR="00D850C2">
        <w:rPr>
          <w:rFonts w:hint="cs"/>
          <w:rtl/>
        </w:rPr>
        <w:t xml:space="preserve">פיקוח ובקרה על מתן שירותי האבטחה הפיזית </w:t>
      </w:r>
      <w:r w:rsidR="001C7396">
        <w:rPr>
          <w:rFonts w:hint="cs"/>
          <w:rtl/>
        </w:rPr>
        <w:t>בכל מתקני משרד החקלאות ברחבי הארץ</w:t>
      </w:r>
      <w:r w:rsidRPr="00B4034F">
        <w:rPr>
          <w:sz w:val="24"/>
          <w:rtl/>
        </w:rPr>
        <w:t xml:space="preserve"> וזאת על פי תנאי המפרט למכרז (להלן - שירותי </w:t>
      </w:r>
      <w:r w:rsidR="00D850C2">
        <w:rPr>
          <w:rFonts w:hint="cs"/>
          <w:sz w:val="24"/>
          <w:rtl/>
        </w:rPr>
        <w:t>הפיקוח</w:t>
      </w:r>
      <w:r w:rsidRPr="00B4034F">
        <w:rPr>
          <w:sz w:val="24"/>
          <w:rtl/>
        </w:rPr>
        <w:t>);</w:t>
      </w:r>
    </w:p>
    <w:p w:rsidR="00CA5518" w:rsidRPr="00B4034F" w:rsidRDefault="00CA5518" w:rsidP="002B2AD3">
      <w:pPr>
        <w:tabs>
          <w:tab w:val="left" w:pos="1200"/>
        </w:tabs>
        <w:bidi/>
        <w:jc w:val="both"/>
        <w:rPr>
          <w:sz w:val="24"/>
          <w:rtl/>
        </w:rPr>
      </w:pPr>
    </w:p>
    <w:p w:rsidR="00CA5518" w:rsidRPr="00B4034F" w:rsidRDefault="00CA5518" w:rsidP="002B2AD3">
      <w:pPr>
        <w:tabs>
          <w:tab w:val="left" w:pos="1200"/>
        </w:tabs>
        <w:bidi/>
        <w:jc w:val="both"/>
        <w:rPr>
          <w:sz w:val="24"/>
          <w:rtl/>
        </w:rPr>
      </w:pPr>
      <w:r w:rsidRPr="00B4034F">
        <w:rPr>
          <w:b/>
          <w:bCs/>
          <w:sz w:val="24"/>
          <w:rtl/>
        </w:rPr>
        <w:t>והואיל</w:t>
      </w:r>
      <w:r w:rsidRPr="00B4034F">
        <w:rPr>
          <w:sz w:val="24"/>
          <w:rtl/>
        </w:rPr>
        <w:t xml:space="preserve"> </w:t>
      </w:r>
      <w:r w:rsidRPr="00B4034F">
        <w:rPr>
          <w:sz w:val="24"/>
          <w:rtl/>
        </w:rPr>
        <w:tab/>
        <w:t>וה</w:t>
      </w:r>
      <w:r w:rsidR="0096467A" w:rsidRPr="00B4034F">
        <w:rPr>
          <w:sz w:val="24"/>
          <w:rtl/>
        </w:rPr>
        <w:t>מציע</w:t>
      </w:r>
      <w:r w:rsidRPr="00B4034F">
        <w:rPr>
          <w:sz w:val="24"/>
          <w:rtl/>
        </w:rPr>
        <w:t xml:space="preserve"> לאחר שעיין בכל הנחיות והוראות המפרט הגיש את הצעתו לביצוע השירותים בהתאם לתנאי הסכם זה;</w:t>
      </w:r>
    </w:p>
    <w:p w:rsidR="00CA5518" w:rsidRPr="00B4034F" w:rsidRDefault="00CA5518" w:rsidP="002B2AD3">
      <w:pPr>
        <w:tabs>
          <w:tab w:val="left" w:pos="1200"/>
        </w:tabs>
        <w:bidi/>
        <w:jc w:val="both"/>
        <w:rPr>
          <w:b/>
          <w:bCs/>
          <w:sz w:val="24"/>
          <w:rtl/>
        </w:rPr>
      </w:pPr>
    </w:p>
    <w:p w:rsidR="00CA5518" w:rsidRPr="00B4034F" w:rsidRDefault="00CA5518" w:rsidP="002B2AD3">
      <w:pPr>
        <w:tabs>
          <w:tab w:val="left" w:pos="1200"/>
        </w:tabs>
        <w:bidi/>
        <w:jc w:val="both"/>
        <w:rPr>
          <w:sz w:val="24"/>
          <w:rtl/>
        </w:rPr>
      </w:pPr>
      <w:r w:rsidRPr="00B4034F">
        <w:rPr>
          <w:b/>
          <w:bCs/>
          <w:sz w:val="24"/>
          <w:rtl/>
        </w:rPr>
        <w:t xml:space="preserve">והואיל </w:t>
      </w:r>
      <w:r w:rsidRPr="00B4034F">
        <w:rPr>
          <w:sz w:val="24"/>
          <w:rtl/>
        </w:rPr>
        <w:tab/>
        <w:t>ולאחר בדיקה ובחינה של הצעת הספק ועל בסיס נכונות הצהרותיו ובהתבסס על הנתונים שבהצעתו, הצעת ה</w:t>
      </w:r>
      <w:r w:rsidR="0096467A" w:rsidRPr="00B4034F">
        <w:rPr>
          <w:sz w:val="24"/>
          <w:rtl/>
        </w:rPr>
        <w:t>מציע</w:t>
      </w:r>
      <w:r w:rsidRPr="00B4034F">
        <w:rPr>
          <w:sz w:val="24"/>
          <w:rtl/>
        </w:rPr>
        <w:t xml:space="preserve"> נתקבלה על דעת ועדת המכרזים של משרד החקלאות ופיתוח הכפר,</w:t>
      </w:r>
    </w:p>
    <w:p w:rsidR="00CA5518" w:rsidRPr="00B4034F" w:rsidRDefault="00CA5518" w:rsidP="001C7396">
      <w:pPr>
        <w:tabs>
          <w:tab w:val="left" w:pos="1200"/>
        </w:tabs>
        <w:bidi/>
        <w:jc w:val="both"/>
        <w:rPr>
          <w:sz w:val="24"/>
          <w:rtl/>
        </w:rPr>
      </w:pPr>
      <w:r w:rsidRPr="00B4034F">
        <w:rPr>
          <w:sz w:val="24"/>
          <w:rtl/>
        </w:rPr>
        <w:tab/>
        <w:t>והממשלה הודיעה ל</w:t>
      </w:r>
      <w:r w:rsidR="0096467A" w:rsidRPr="00B4034F">
        <w:rPr>
          <w:sz w:val="24"/>
          <w:rtl/>
        </w:rPr>
        <w:t>מציע</w:t>
      </w:r>
      <w:r w:rsidRPr="00B4034F">
        <w:rPr>
          <w:sz w:val="24"/>
          <w:rtl/>
        </w:rPr>
        <w:t xml:space="preserve"> על קבלת הצעתו לספק לה שירותי </w:t>
      </w:r>
      <w:r w:rsidR="001C7396">
        <w:rPr>
          <w:rFonts w:hint="cs"/>
          <w:sz w:val="24"/>
          <w:rtl/>
        </w:rPr>
        <w:t xml:space="preserve">פיקוח ובקרה </w:t>
      </w:r>
      <w:r w:rsidRPr="00B4034F">
        <w:rPr>
          <w:sz w:val="24"/>
          <w:rtl/>
        </w:rPr>
        <w:t>כמפורט בהודעת הממשלה המצורפת כחלק בלתי נפרד מהסכם זה ובהתאם לתנאי הסכם זה.</w:t>
      </w:r>
    </w:p>
    <w:p w:rsidR="00CA5518" w:rsidRPr="00B4034F" w:rsidRDefault="00CA5518" w:rsidP="002B2AD3">
      <w:pPr>
        <w:pStyle w:val="N-1A"/>
        <w:tabs>
          <w:tab w:val="num" w:pos="720"/>
          <w:tab w:val="left" w:pos="8306"/>
        </w:tabs>
        <w:spacing w:line="360" w:lineRule="auto"/>
        <w:ind w:left="0" w:firstLine="0"/>
        <w:jc w:val="both"/>
        <w:rPr>
          <w:sz w:val="24"/>
          <w:rtl/>
        </w:rPr>
      </w:pPr>
      <w:r w:rsidRPr="00B4034F">
        <w:rPr>
          <w:sz w:val="24"/>
          <w:rtl/>
        </w:rPr>
        <w:tab/>
      </w:r>
      <w:r w:rsidRPr="00B4034F">
        <w:rPr>
          <w:sz w:val="24"/>
          <w:rtl/>
        </w:rPr>
        <w:tab/>
      </w:r>
    </w:p>
    <w:p w:rsidR="00CA5518" w:rsidRPr="00B4034F" w:rsidRDefault="00CA5518" w:rsidP="002B2AD3">
      <w:pPr>
        <w:bidi/>
        <w:jc w:val="both"/>
        <w:rPr>
          <w:sz w:val="24"/>
          <w:rtl/>
        </w:rPr>
      </w:pPr>
      <w:r w:rsidRPr="00B4034F">
        <w:rPr>
          <w:b/>
          <w:bCs/>
          <w:sz w:val="24"/>
          <w:rtl/>
        </w:rPr>
        <w:t>והואיל</w:t>
      </w:r>
      <w:r w:rsidRPr="00B4034F">
        <w:rPr>
          <w:sz w:val="24"/>
          <w:rtl/>
        </w:rPr>
        <w:t xml:space="preserve"> וכתנאי מוקדם לקבלת הצעת הספק נקבע כי ייחתם הסכם בין  הממשלה לבין הספק ובו יפורטו התנאים, ההסכמות וההוראות בקשר עם השירותים;</w:t>
      </w:r>
    </w:p>
    <w:p w:rsidR="00CA5518" w:rsidRPr="00B4034F" w:rsidRDefault="00CA5518" w:rsidP="002B2AD3">
      <w:pPr>
        <w:bidi/>
        <w:jc w:val="both"/>
        <w:rPr>
          <w:sz w:val="24"/>
          <w:rtl/>
        </w:rPr>
      </w:pPr>
      <w:r w:rsidRPr="00B4034F">
        <w:rPr>
          <w:b/>
          <w:bCs/>
          <w:sz w:val="24"/>
          <w:rtl/>
        </w:rPr>
        <w:t>והואיל</w:t>
      </w:r>
      <w:r w:rsidRPr="00B4034F">
        <w:rPr>
          <w:rFonts w:hint="cs"/>
          <w:sz w:val="24"/>
          <w:rtl/>
        </w:rPr>
        <w:t xml:space="preserve">      </w:t>
      </w:r>
      <w:r w:rsidRPr="00B4034F">
        <w:rPr>
          <w:sz w:val="24"/>
          <w:rtl/>
        </w:rPr>
        <w:t>והצדדים מעוניינים להעלות על הכתב את הסכמותיהם, זכויותיהם וחיוביהם בקשר עם השירותים והנובע מכך;</w:t>
      </w:r>
    </w:p>
    <w:p w:rsidR="00CA5518" w:rsidRPr="00B4034F" w:rsidRDefault="00CA5518" w:rsidP="002B2AD3">
      <w:pPr>
        <w:bidi/>
        <w:jc w:val="both"/>
        <w:rPr>
          <w:b/>
          <w:bCs/>
          <w:sz w:val="24"/>
          <w:rtl/>
        </w:rPr>
      </w:pPr>
    </w:p>
    <w:p w:rsidR="00CA5518" w:rsidRPr="00B4034F" w:rsidRDefault="00CA5518" w:rsidP="002B2AD3">
      <w:pPr>
        <w:bidi/>
        <w:jc w:val="both"/>
        <w:rPr>
          <w:b/>
          <w:bCs/>
          <w:sz w:val="24"/>
          <w:rtl/>
        </w:rPr>
      </w:pPr>
      <w:r w:rsidRPr="00B4034F">
        <w:rPr>
          <w:b/>
          <w:bCs/>
          <w:sz w:val="24"/>
          <w:rtl/>
        </w:rPr>
        <w:t>אי לכך הוצהר, הוסכם והותנה בין הצדדים כדלקמן:</w:t>
      </w:r>
    </w:p>
    <w:p w:rsidR="00CA5518" w:rsidRPr="00B4034F" w:rsidRDefault="00CA5518" w:rsidP="00CA5518">
      <w:pPr>
        <w:pStyle w:val="N-1"/>
        <w:spacing w:line="360" w:lineRule="auto"/>
        <w:jc w:val="both"/>
        <w:rPr>
          <w:sz w:val="24"/>
          <w:rtl/>
        </w:rPr>
      </w:pPr>
    </w:p>
    <w:p w:rsidR="00CA5518" w:rsidRPr="00B4034F" w:rsidRDefault="00CA5518" w:rsidP="00D26AD6">
      <w:pPr>
        <w:pStyle w:val="10"/>
        <w:numPr>
          <w:ilvl w:val="0"/>
          <w:numId w:val="20"/>
        </w:numPr>
        <w:tabs>
          <w:tab w:val="clear" w:pos="1020"/>
          <w:tab w:val="clear" w:pos="1080"/>
          <w:tab w:val="left" w:pos="0"/>
          <w:tab w:val="num" w:pos="84"/>
        </w:tabs>
        <w:bidi/>
        <w:spacing w:line="360" w:lineRule="auto"/>
        <w:ind w:left="84" w:firstLine="0"/>
        <w:jc w:val="both"/>
        <w:rPr>
          <w:b/>
          <w:bCs/>
          <w:rtl/>
        </w:rPr>
      </w:pPr>
      <w:r w:rsidRPr="00B4034F">
        <w:rPr>
          <w:b/>
          <w:bCs/>
          <w:u w:val="single"/>
          <w:rtl/>
        </w:rPr>
        <w:t>מבוא ונספחים</w:t>
      </w:r>
      <w:r w:rsidRPr="00B4034F">
        <w:rPr>
          <w:rFonts w:hint="cs"/>
          <w:b/>
          <w:bCs/>
          <w:rtl/>
        </w:rPr>
        <w:t>:</w:t>
      </w:r>
    </w:p>
    <w:p w:rsidR="00CA5518" w:rsidRPr="00B4034F" w:rsidRDefault="00CA5518" w:rsidP="00D26AD6">
      <w:pPr>
        <w:pStyle w:val="afb"/>
        <w:numPr>
          <w:ilvl w:val="1"/>
          <w:numId w:val="40"/>
        </w:numPr>
        <w:bidi/>
        <w:jc w:val="both"/>
        <w:rPr>
          <w:sz w:val="24"/>
        </w:rPr>
      </w:pPr>
      <w:r w:rsidRPr="00B4034F">
        <w:rPr>
          <w:sz w:val="24"/>
          <w:rtl/>
        </w:rPr>
        <w:t>המבוא להסכם זה על כל הצהרותיו וקביעותיו מהווה חלק בלתי נפרד ממנו ויקרא עמו בד בבד.</w:t>
      </w:r>
    </w:p>
    <w:p w:rsidR="00CA5518" w:rsidRPr="00B4034F" w:rsidRDefault="00CA5518" w:rsidP="00D26AD6">
      <w:pPr>
        <w:pStyle w:val="afb"/>
        <w:numPr>
          <w:ilvl w:val="1"/>
          <w:numId w:val="40"/>
        </w:numPr>
        <w:bidi/>
        <w:jc w:val="both"/>
        <w:rPr>
          <w:sz w:val="24"/>
        </w:rPr>
      </w:pPr>
      <w:r w:rsidRPr="00B4034F">
        <w:rPr>
          <w:sz w:val="24"/>
          <w:rtl/>
        </w:rPr>
        <w:t>במקרה של סתירה בין האמור במפרט לבין הצעת ה</w:t>
      </w:r>
      <w:r w:rsidR="0096467A" w:rsidRPr="00B4034F">
        <w:rPr>
          <w:sz w:val="24"/>
          <w:rtl/>
        </w:rPr>
        <w:t>מציע</w:t>
      </w:r>
      <w:r w:rsidRPr="00B4034F">
        <w:rPr>
          <w:sz w:val="24"/>
          <w:rtl/>
        </w:rPr>
        <w:t xml:space="preserve"> יגבר האמור במפרט.</w:t>
      </w:r>
    </w:p>
    <w:p w:rsidR="00CA5518" w:rsidRPr="00B4034F" w:rsidRDefault="00CA5518" w:rsidP="00CA5518">
      <w:pPr>
        <w:pStyle w:val="N-1A"/>
        <w:tabs>
          <w:tab w:val="left" w:pos="0"/>
        </w:tabs>
        <w:spacing w:line="360" w:lineRule="auto"/>
        <w:ind w:left="567" w:firstLine="0"/>
        <w:jc w:val="both"/>
        <w:rPr>
          <w:sz w:val="24"/>
          <w:rtl/>
        </w:rPr>
      </w:pPr>
    </w:p>
    <w:p w:rsidR="00CA5518" w:rsidRPr="00B4034F" w:rsidRDefault="00CA5518" w:rsidP="00D26AD6">
      <w:pPr>
        <w:pStyle w:val="10"/>
        <w:numPr>
          <w:ilvl w:val="0"/>
          <w:numId w:val="40"/>
        </w:numPr>
        <w:tabs>
          <w:tab w:val="clear" w:pos="1020"/>
          <w:tab w:val="left" w:pos="0"/>
        </w:tabs>
        <w:bidi/>
        <w:spacing w:line="360" w:lineRule="auto"/>
        <w:ind w:left="84" w:firstLine="0"/>
        <w:jc w:val="both"/>
        <w:rPr>
          <w:b/>
          <w:bCs/>
          <w:u w:val="single"/>
          <w:rtl/>
        </w:rPr>
      </w:pPr>
      <w:r w:rsidRPr="00B4034F">
        <w:rPr>
          <w:b/>
          <w:bCs/>
          <w:u w:val="single"/>
          <w:rtl/>
        </w:rPr>
        <w:t>הגדרות מונחים</w:t>
      </w:r>
      <w:r w:rsidRPr="00B4034F">
        <w:rPr>
          <w:rFonts w:hint="cs"/>
          <w:b/>
          <w:bCs/>
          <w:rtl/>
        </w:rPr>
        <w:t>:</w:t>
      </w:r>
    </w:p>
    <w:p w:rsidR="00CA5518" w:rsidRPr="00B4034F" w:rsidRDefault="002B2AD3" w:rsidP="002B2AD3">
      <w:pPr>
        <w:pStyle w:val="N-1"/>
        <w:tabs>
          <w:tab w:val="left" w:pos="0"/>
        </w:tabs>
        <w:spacing w:line="360" w:lineRule="auto"/>
        <w:jc w:val="both"/>
        <w:rPr>
          <w:sz w:val="24"/>
          <w:rtl/>
        </w:rPr>
      </w:pPr>
      <w:r w:rsidRPr="00B4034F">
        <w:rPr>
          <w:rFonts w:hint="cs"/>
          <w:sz w:val="24"/>
          <w:rtl/>
        </w:rPr>
        <w:tab/>
      </w:r>
      <w:r w:rsidR="00CA5518" w:rsidRPr="00B4034F">
        <w:rPr>
          <w:sz w:val="24"/>
          <w:rtl/>
        </w:rPr>
        <w:t>לצורך הסכם זה יהיו למונחים הבאים ההגדרות כדלקמן:</w:t>
      </w:r>
    </w:p>
    <w:p w:rsidR="00CA5518" w:rsidRPr="00B4034F" w:rsidRDefault="00CA5518" w:rsidP="00D26AD6">
      <w:pPr>
        <w:pStyle w:val="N-1A"/>
        <w:numPr>
          <w:ilvl w:val="1"/>
          <w:numId w:val="40"/>
        </w:numPr>
        <w:spacing w:line="360" w:lineRule="auto"/>
        <w:jc w:val="both"/>
        <w:rPr>
          <w:rStyle w:val="N-1A120"/>
        </w:rPr>
      </w:pPr>
      <w:r w:rsidRPr="00B4034F">
        <w:rPr>
          <w:sz w:val="24"/>
          <w:u w:val="single"/>
          <w:rtl/>
        </w:rPr>
        <w:t>המפרט ו/או מסמכי המכרז</w:t>
      </w:r>
      <w:r w:rsidRPr="00B4034F">
        <w:rPr>
          <w:rStyle w:val="N-1A120"/>
          <w:rtl/>
        </w:rPr>
        <w:t xml:space="preserve"> - מסמך ההזמנה לקבלת הצעות על נספחיו לרבות השינויים ההבהרות ש</w:t>
      </w:r>
      <w:r w:rsidRPr="00B4034F">
        <w:rPr>
          <w:rStyle w:val="N-1A120"/>
          <w:rFonts w:hint="cs"/>
          <w:rtl/>
        </w:rPr>
        <w:t>י</w:t>
      </w:r>
      <w:r w:rsidRPr="00B4034F">
        <w:rPr>
          <w:rStyle w:val="N-1A120"/>
          <w:rtl/>
        </w:rPr>
        <w:t xml:space="preserve">ינתנו על-ידי הממשלה במסגרת התשובות לספקים עובר  להגשת ההצעות. </w:t>
      </w:r>
    </w:p>
    <w:p w:rsidR="00CA5518" w:rsidRPr="00B4034F" w:rsidRDefault="00CA5518" w:rsidP="00D26AD6">
      <w:pPr>
        <w:pStyle w:val="N-1A"/>
        <w:numPr>
          <w:ilvl w:val="1"/>
          <w:numId w:val="40"/>
        </w:numPr>
        <w:spacing w:line="360" w:lineRule="auto"/>
        <w:jc w:val="both"/>
        <w:rPr>
          <w:rStyle w:val="N-1A120"/>
          <w:rtl/>
        </w:rPr>
      </w:pPr>
      <w:r w:rsidRPr="00B4034F">
        <w:rPr>
          <w:rStyle w:val="N-1A120"/>
          <w:u w:val="single"/>
          <w:rtl/>
        </w:rPr>
        <w:t>השירותים או השירותים</w:t>
      </w:r>
      <w:r w:rsidRPr="00B4034F">
        <w:rPr>
          <w:rStyle w:val="N-1A120"/>
          <w:rtl/>
        </w:rPr>
        <w:t xml:space="preserve"> – כמוגדר במפרט ובמבוא להסכם זה.</w:t>
      </w:r>
    </w:p>
    <w:p w:rsidR="00CA5518" w:rsidRPr="00B4034F" w:rsidRDefault="00CA5518" w:rsidP="00D26AD6">
      <w:pPr>
        <w:pStyle w:val="N-1A"/>
        <w:numPr>
          <w:ilvl w:val="1"/>
          <w:numId w:val="40"/>
        </w:numPr>
        <w:spacing w:line="360" w:lineRule="auto"/>
        <w:jc w:val="both"/>
        <w:rPr>
          <w:rStyle w:val="N-1A120"/>
        </w:rPr>
      </w:pPr>
      <w:r w:rsidRPr="00B4034F">
        <w:rPr>
          <w:rStyle w:val="N-1A120"/>
          <w:u w:val="single"/>
          <w:rtl/>
        </w:rPr>
        <w:lastRenderedPageBreak/>
        <w:t>הצעת הספק</w:t>
      </w:r>
      <w:r w:rsidRPr="00B4034F">
        <w:rPr>
          <w:rStyle w:val="N-1A120"/>
          <w:rtl/>
        </w:rPr>
        <w:t xml:space="preserve"> – הצעת הספק שנמסרה לממשלה לרבות הבהרות להצעת הספק במידה ונדרשו.</w:t>
      </w:r>
    </w:p>
    <w:p w:rsidR="00CA5518" w:rsidRPr="00B4034F" w:rsidRDefault="00CA5518" w:rsidP="00CA5518">
      <w:pPr>
        <w:pStyle w:val="N-1A"/>
        <w:spacing w:line="360" w:lineRule="auto"/>
        <w:ind w:left="1469" w:firstLine="0"/>
        <w:jc w:val="both"/>
        <w:rPr>
          <w:rStyle w:val="N-1A120"/>
        </w:rPr>
      </w:pPr>
    </w:p>
    <w:p w:rsidR="00CA5518" w:rsidRPr="00B4034F" w:rsidRDefault="00CA5518" w:rsidP="00D26AD6">
      <w:pPr>
        <w:pStyle w:val="10"/>
        <w:numPr>
          <w:ilvl w:val="0"/>
          <w:numId w:val="40"/>
        </w:numPr>
        <w:tabs>
          <w:tab w:val="clear" w:pos="1020"/>
          <w:tab w:val="left" w:pos="0"/>
        </w:tabs>
        <w:bidi/>
        <w:spacing w:line="360" w:lineRule="auto"/>
        <w:ind w:left="84" w:firstLine="0"/>
        <w:jc w:val="both"/>
        <w:rPr>
          <w:b/>
          <w:bCs/>
          <w:rtl/>
        </w:rPr>
      </w:pPr>
      <w:r w:rsidRPr="00B4034F">
        <w:rPr>
          <w:b/>
          <w:bCs/>
          <w:u w:val="single"/>
          <w:rtl/>
        </w:rPr>
        <w:t>הצהרות הספק</w:t>
      </w:r>
      <w:r w:rsidRPr="00B4034F">
        <w:rPr>
          <w:rFonts w:hint="cs"/>
          <w:b/>
          <w:bCs/>
          <w:rtl/>
        </w:rPr>
        <w:t>:</w:t>
      </w:r>
    </w:p>
    <w:p w:rsidR="00CA5518" w:rsidRPr="00B4034F" w:rsidRDefault="00CA5518" w:rsidP="00D26AD6">
      <w:pPr>
        <w:pStyle w:val="N-1A"/>
        <w:numPr>
          <w:ilvl w:val="1"/>
          <w:numId w:val="40"/>
        </w:numPr>
        <w:tabs>
          <w:tab w:val="left" w:pos="0"/>
        </w:tabs>
        <w:spacing w:line="360" w:lineRule="auto"/>
        <w:jc w:val="both"/>
        <w:rPr>
          <w:sz w:val="24"/>
        </w:rPr>
      </w:pPr>
      <w:r w:rsidRPr="00B4034F">
        <w:rPr>
          <w:sz w:val="24"/>
          <w:rtl/>
        </w:rPr>
        <w:t>הספק מצהיר ומאשר בזה כי הוא חותם על הסכם זה לאחר שבחן היטב את המפרט והבינו וקיבל מנציגי הממשלה את כל ההסברים וההנחיות הנחוצים לו לגיבוש הצעתו והתחייבויותיו על-פיו ועל-פי הסכם זה</w:t>
      </w:r>
      <w:r w:rsidRPr="00B4034F">
        <w:rPr>
          <w:rFonts w:hint="cs"/>
          <w:sz w:val="24"/>
          <w:rtl/>
        </w:rPr>
        <w:t xml:space="preserve"> </w:t>
      </w:r>
      <w:r w:rsidRPr="00B4034F">
        <w:rPr>
          <w:sz w:val="24"/>
          <w:rtl/>
        </w:rPr>
        <w:t>ולא תהא לו כל טענה כלפי הממשלה בקשר עם אי-גילוי מספיק או גילוי</w:t>
      </w:r>
      <w:r w:rsidRPr="00B4034F">
        <w:rPr>
          <w:rFonts w:hint="cs"/>
          <w:sz w:val="24"/>
          <w:rtl/>
        </w:rPr>
        <w:t xml:space="preserve"> </w:t>
      </w:r>
      <w:r w:rsidRPr="00B4034F">
        <w:rPr>
          <w:sz w:val="24"/>
          <w:rtl/>
        </w:rPr>
        <w:t>חסר, טעות או פגם בקשר לנתונים או לעובדות הקשורים לביצוע השירותים.</w:t>
      </w:r>
    </w:p>
    <w:p w:rsidR="00CA5518" w:rsidRPr="00B4034F" w:rsidRDefault="00CA5518" w:rsidP="00D26AD6">
      <w:pPr>
        <w:pStyle w:val="N-1A"/>
        <w:numPr>
          <w:ilvl w:val="1"/>
          <w:numId w:val="40"/>
        </w:numPr>
        <w:tabs>
          <w:tab w:val="left" w:pos="1531"/>
        </w:tabs>
        <w:spacing w:line="360" w:lineRule="auto"/>
        <w:jc w:val="both"/>
        <w:rPr>
          <w:rStyle w:val="N-1A120"/>
        </w:rPr>
      </w:pPr>
      <w:r w:rsidRPr="00B4034F">
        <w:rPr>
          <w:rStyle w:val="N-1A120"/>
          <w:rtl/>
        </w:rPr>
        <w:t>הספק מצהיר ומאשר בזה כי הבין את צרכי הממשלה ודרישותיה כמפורט במפרט. הספק מצהיר ומאשר בזה כי הינו בעל רקע מקצועי מתאים המאפשר לו לבצע את השירותים על-פי המפרט, ההצעה ושאר הוראות הסכם זה, וכי יש בידיו הכלים, החומרים, הציוד, המכשירים, המומחיות, הניסיון, הידע, כוח האדם, האמצעים, הכישורים וכל כיוצ"ב, למלא באופן מדויק ומלא את דרישות הממשלה במפרט  ובהסכם זה על כל</w:t>
      </w:r>
      <w:r w:rsidRPr="00B4034F">
        <w:rPr>
          <w:rStyle w:val="N-1A120"/>
          <w:rFonts w:hint="cs"/>
          <w:rtl/>
        </w:rPr>
        <w:t xml:space="preserve"> </w:t>
      </w:r>
      <w:r w:rsidRPr="00B4034F">
        <w:rPr>
          <w:rStyle w:val="N-1A120"/>
          <w:rtl/>
        </w:rPr>
        <w:t>נספחיו.</w:t>
      </w:r>
      <w:r w:rsidRPr="00B4034F">
        <w:rPr>
          <w:rStyle w:val="N-1A120"/>
          <w:rFonts w:hint="cs"/>
          <w:rtl/>
        </w:rPr>
        <w:t xml:space="preserve"> </w:t>
      </w:r>
    </w:p>
    <w:p w:rsidR="00CA5518" w:rsidRPr="00B4034F" w:rsidRDefault="00CA5518" w:rsidP="00D26AD6">
      <w:pPr>
        <w:pStyle w:val="N-1A"/>
        <w:numPr>
          <w:ilvl w:val="1"/>
          <w:numId w:val="40"/>
        </w:numPr>
        <w:tabs>
          <w:tab w:val="left" w:pos="1531"/>
        </w:tabs>
        <w:spacing w:line="360" w:lineRule="auto"/>
        <w:jc w:val="both"/>
        <w:rPr>
          <w:sz w:val="24"/>
          <w:rtl/>
        </w:rPr>
      </w:pPr>
      <w:r w:rsidRPr="00B4034F">
        <w:rPr>
          <w:rStyle w:val="N-1A120"/>
          <w:rtl/>
        </w:rPr>
        <w:t>הספק מתחייב לפעול בכל הקשור בביצוע הסכם זה, אם בעצמו ואם על-ידי מי מעובדיו או על-ידי מי מטעמו, במומחיות ובמקצועיות הגבוהים ביותר. הספק</w:t>
      </w:r>
      <w:r w:rsidRPr="00B4034F">
        <w:rPr>
          <w:sz w:val="24"/>
          <w:rtl/>
        </w:rPr>
        <w:t xml:space="preserve"> מתחייב כי הכלים, הידע, כוח האדם, האמצעים והכישורים המפורטים לעיל ימשיכו להיות ברשותו עד למילוי מלא של התחייבויותיו על-פי הסכם זה ובמהלך כל תקופת ההתקשרות.</w:t>
      </w:r>
    </w:p>
    <w:p w:rsidR="00CA5518" w:rsidRPr="00B4034F" w:rsidRDefault="00CA5518" w:rsidP="00D26AD6">
      <w:pPr>
        <w:pStyle w:val="N-1A"/>
        <w:numPr>
          <w:ilvl w:val="1"/>
          <w:numId w:val="40"/>
        </w:numPr>
        <w:tabs>
          <w:tab w:val="left" w:pos="0"/>
        </w:tabs>
        <w:spacing w:line="360" w:lineRule="auto"/>
        <w:jc w:val="both"/>
        <w:rPr>
          <w:sz w:val="24"/>
        </w:rPr>
      </w:pPr>
      <w:r w:rsidRPr="00B4034F">
        <w:rPr>
          <w:sz w:val="24"/>
          <w:rtl/>
        </w:rPr>
        <w:t>הספק מצהיר כי פרטיו המופיעים בשמות הצדדים לעיל הינם כמפורט רישומים המופיעים במרשם החברות או בכל מרשם תאגידים אחר.</w:t>
      </w:r>
    </w:p>
    <w:p w:rsidR="00CA5518" w:rsidRPr="00B4034F" w:rsidRDefault="00CA5518" w:rsidP="00D26AD6">
      <w:pPr>
        <w:pStyle w:val="10"/>
        <w:numPr>
          <w:ilvl w:val="0"/>
          <w:numId w:val="40"/>
        </w:numPr>
        <w:tabs>
          <w:tab w:val="clear" w:pos="1020"/>
          <w:tab w:val="left" w:pos="0"/>
          <w:tab w:val="num" w:pos="651"/>
        </w:tabs>
        <w:bidi/>
        <w:spacing w:line="360" w:lineRule="auto"/>
        <w:ind w:left="84" w:firstLine="0"/>
        <w:jc w:val="both"/>
        <w:rPr>
          <w:b/>
          <w:bCs/>
          <w:u w:val="single"/>
          <w:rtl/>
        </w:rPr>
      </w:pPr>
      <w:r w:rsidRPr="00B4034F">
        <w:rPr>
          <w:b/>
          <w:bCs/>
          <w:u w:val="single"/>
          <w:rtl/>
        </w:rPr>
        <w:t>איסור הסבה</w:t>
      </w:r>
      <w:r w:rsidRPr="00B4034F">
        <w:rPr>
          <w:rFonts w:hint="cs"/>
          <w:b/>
          <w:bCs/>
          <w:rtl/>
        </w:rPr>
        <w:t xml:space="preserve">: </w:t>
      </w:r>
    </w:p>
    <w:p w:rsidR="00CA5518" w:rsidRPr="00B4034F" w:rsidRDefault="00CA5518" w:rsidP="00D26AD6">
      <w:pPr>
        <w:pStyle w:val="N-1A"/>
        <w:numPr>
          <w:ilvl w:val="1"/>
          <w:numId w:val="40"/>
        </w:numPr>
        <w:tabs>
          <w:tab w:val="left" w:pos="0"/>
          <w:tab w:val="num" w:pos="3264"/>
        </w:tabs>
        <w:spacing w:line="360" w:lineRule="auto"/>
        <w:jc w:val="both"/>
        <w:rPr>
          <w:sz w:val="24"/>
        </w:rPr>
      </w:pPr>
      <w:r w:rsidRPr="00B4034F">
        <w:rPr>
          <w:sz w:val="24"/>
          <w:rtl/>
        </w:rPr>
        <w:t xml:space="preserve">מוצהר ומוסכם בזה כי חל איסור מוחלט על הספק </w:t>
      </w:r>
      <w:proofErr w:type="spellStart"/>
      <w:r w:rsidRPr="00B4034F">
        <w:rPr>
          <w:sz w:val="24"/>
          <w:rtl/>
        </w:rPr>
        <w:t>להמחות</w:t>
      </w:r>
      <w:proofErr w:type="spellEnd"/>
      <w:r w:rsidRPr="00B4034F">
        <w:rPr>
          <w:sz w:val="24"/>
          <w:rtl/>
        </w:rPr>
        <w:t xml:space="preserve"> או להסב זכות מזכויותיו על-פי הסכם זה או את ביצוע האמור בו או חלקו לאחרים, ללא אישור מראש ובכתב על-ידי הממשלה.</w:t>
      </w:r>
    </w:p>
    <w:p w:rsidR="00CA5518" w:rsidRPr="00B4034F" w:rsidRDefault="00CA5518" w:rsidP="00D26AD6">
      <w:pPr>
        <w:pStyle w:val="N-1A"/>
        <w:numPr>
          <w:ilvl w:val="1"/>
          <w:numId w:val="40"/>
        </w:numPr>
        <w:tabs>
          <w:tab w:val="left" w:pos="0"/>
          <w:tab w:val="num" w:pos="3264"/>
        </w:tabs>
        <w:spacing w:line="360" w:lineRule="auto"/>
        <w:jc w:val="both"/>
        <w:rPr>
          <w:sz w:val="24"/>
        </w:rPr>
      </w:pPr>
      <w:r w:rsidRPr="00B4034F">
        <w:rPr>
          <w:sz w:val="24"/>
          <w:rtl/>
        </w:rPr>
        <w:t>הממשלה תהיה רשאית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לממשלה על כל פעולה כאמור בסעיף זה עם ביצוע הפעולה והממשלה תודיע לספק בכתב תוך 30 יום, אם בכוונתה לראות בפעולה העברת זכויות כאמור בסעיף זה.</w:t>
      </w:r>
    </w:p>
    <w:p w:rsidR="00CA5518" w:rsidRPr="00B4034F" w:rsidRDefault="00CA5518" w:rsidP="00D26AD6">
      <w:pPr>
        <w:pStyle w:val="N-1A"/>
        <w:numPr>
          <w:ilvl w:val="1"/>
          <w:numId w:val="40"/>
        </w:numPr>
        <w:tabs>
          <w:tab w:val="left" w:pos="0"/>
        </w:tabs>
        <w:spacing w:line="360" w:lineRule="auto"/>
        <w:jc w:val="both"/>
        <w:rPr>
          <w:b/>
          <w:bCs/>
          <w:sz w:val="24"/>
          <w:rtl/>
        </w:rPr>
      </w:pPr>
      <w:r w:rsidRPr="00B4034F">
        <w:rPr>
          <w:b/>
          <w:bCs/>
          <w:sz w:val="24"/>
          <w:rtl/>
        </w:rPr>
        <w:t>סעיף זה הינו מעיקרי ההתקשרות והפרתו תחשב כהפרה יסודית של הסכם.</w:t>
      </w:r>
    </w:p>
    <w:p w:rsidR="00CA5518" w:rsidRPr="00B4034F" w:rsidRDefault="00CA5518" w:rsidP="00CA5518">
      <w:pPr>
        <w:pStyle w:val="N-1"/>
        <w:tabs>
          <w:tab w:val="left" w:pos="0"/>
        </w:tabs>
        <w:spacing w:line="360" w:lineRule="auto"/>
        <w:jc w:val="both"/>
        <w:rPr>
          <w:sz w:val="24"/>
          <w:rtl/>
        </w:rPr>
      </w:pPr>
    </w:p>
    <w:p w:rsidR="00CA5518" w:rsidRPr="00B4034F" w:rsidRDefault="00CA5518" w:rsidP="00D26AD6">
      <w:pPr>
        <w:pStyle w:val="10"/>
        <w:numPr>
          <w:ilvl w:val="0"/>
          <w:numId w:val="40"/>
        </w:numPr>
        <w:tabs>
          <w:tab w:val="clear" w:pos="1020"/>
        </w:tabs>
        <w:bidi/>
        <w:spacing w:line="360" w:lineRule="auto"/>
        <w:ind w:left="651" w:hanging="567"/>
        <w:jc w:val="both"/>
        <w:rPr>
          <w:b/>
          <w:bCs/>
          <w:u w:val="single"/>
          <w:rtl/>
        </w:rPr>
      </w:pPr>
      <w:r w:rsidRPr="00B4034F">
        <w:rPr>
          <w:b/>
          <w:bCs/>
          <w:u w:val="single"/>
          <w:rtl/>
        </w:rPr>
        <w:t>התחייבויות הספק</w:t>
      </w:r>
      <w:r w:rsidRPr="00B4034F">
        <w:rPr>
          <w:rFonts w:hint="cs"/>
          <w:b/>
          <w:bCs/>
          <w:rtl/>
        </w:rPr>
        <w:t>:</w:t>
      </w:r>
    </w:p>
    <w:p w:rsidR="00CA5518" w:rsidRPr="00B4034F" w:rsidRDefault="00CA5518" w:rsidP="00CA5518">
      <w:pPr>
        <w:pStyle w:val="N-1"/>
        <w:tabs>
          <w:tab w:val="left" w:pos="0"/>
        </w:tabs>
        <w:spacing w:line="360" w:lineRule="auto"/>
        <w:ind w:left="651"/>
        <w:jc w:val="both"/>
        <w:rPr>
          <w:sz w:val="24"/>
          <w:rtl/>
        </w:rPr>
      </w:pPr>
      <w:r w:rsidRPr="00B4034F">
        <w:rPr>
          <w:sz w:val="24"/>
          <w:rtl/>
        </w:rPr>
        <w:t xml:space="preserve">בהסתמך על הצהרותיו של הספק והתחייבויותיו על-פי הסכם זה, הממשלה </w:t>
      </w:r>
      <w:r w:rsidRPr="00B4034F">
        <w:rPr>
          <w:sz w:val="24"/>
          <w:rtl/>
        </w:rPr>
        <w:br/>
        <w:t>מוסרת בזה לספק והספק מקבל על עצמו לבצע את השירותים באופן שיענה על צרכי הממשלה בהתאם למפרט ולהצעת הספק, והוא מתחייב לספק ממשלה את התוצרים והדרישות כדלהלן:</w:t>
      </w:r>
    </w:p>
    <w:p w:rsidR="00CA5518" w:rsidRPr="00B4034F" w:rsidRDefault="00CA5518" w:rsidP="00D26AD6">
      <w:pPr>
        <w:pStyle w:val="N-1"/>
        <w:numPr>
          <w:ilvl w:val="1"/>
          <w:numId w:val="40"/>
        </w:numPr>
        <w:tabs>
          <w:tab w:val="left" w:pos="0"/>
          <w:tab w:val="left" w:pos="9070"/>
        </w:tabs>
        <w:spacing w:line="360" w:lineRule="auto"/>
        <w:jc w:val="both"/>
        <w:rPr>
          <w:sz w:val="24"/>
        </w:rPr>
      </w:pPr>
      <w:r w:rsidRPr="00B4034F">
        <w:rPr>
          <w:sz w:val="24"/>
          <w:rtl/>
        </w:rPr>
        <w:t xml:space="preserve">לתת את מכלול השירותים הנדרשים לביצוע השירותים </w:t>
      </w:r>
      <w:r w:rsidRPr="00B4034F">
        <w:rPr>
          <w:sz w:val="24"/>
        </w:rPr>
        <w:t xml:space="preserve"> </w:t>
      </w:r>
      <w:r w:rsidRPr="00B4034F">
        <w:rPr>
          <w:sz w:val="24"/>
          <w:rtl/>
        </w:rPr>
        <w:t>בהתאם למוגדר במפרט ובהצעת הספק, לשביעות רצונה המוחלט של הממשלה.</w:t>
      </w:r>
    </w:p>
    <w:p w:rsidR="00CA5518" w:rsidRPr="00B4034F" w:rsidRDefault="00CA5518" w:rsidP="00D26AD6">
      <w:pPr>
        <w:pStyle w:val="N-1A"/>
        <w:numPr>
          <w:ilvl w:val="1"/>
          <w:numId w:val="40"/>
        </w:numPr>
        <w:tabs>
          <w:tab w:val="left" w:pos="0"/>
          <w:tab w:val="left" w:pos="9070"/>
        </w:tabs>
        <w:spacing w:line="360" w:lineRule="auto"/>
        <w:jc w:val="both"/>
        <w:rPr>
          <w:sz w:val="24"/>
        </w:rPr>
      </w:pPr>
      <w:r w:rsidRPr="00B4034F">
        <w:rPr>
          <w:sz w:val="24"/>
          <w:rtl/>
        </w:rPr>
        <w:lastRenderedPageBreak/>
        <w:t>להעסיק כוח אדם מקצועי ומנוסה הנדרש ותואם לביצוע השירותים הכ</w:t>
      </w:r>
      <w:r w:rsidRPr="00B4034F">
        <w:rPr>
          <w:rFonts w:hint="cs"/>
          <w:sz w:val="24"/>
          <w:rtl/>
        </w:rPr>
        <w:t>ו</w:t>
      </w:r>
      <w:r w:rsidRPr="00B4034F">
        <w:rPr>
          <w:sz w:val="24"/>
          <w:rtl/>
        </w:rPr>
        <w:t xml:space="preserve">ל כקבוע במפרט ובהצעת הספק, באיכות המקצועית הטובה  ביותר ובעלי רישיונות תקניים וסיווגים מתאימים לביצוע השירותים. </w:t>
      </w:r>
    </w:p>
    <w:p w:rsidR="00CA5518" w:rsidRPr="00B4034F" w:rsidRDefault="00CA5518" w:rsidP="00D26AD6">
      <w:pPr>
        <w:pStyle w:val="N-1A"/>
        <w:numPr>
          <w:ilvl w:val="1"/>
          <w:numId w:val="40"/>
        </w:numPr>
        <w:tabs>
          <w:tab w:val="left" w:pos="0"/>
          <w:tab w:val="left" w:pos="9070"/>
        </w:tabs>
        <w:spacing w:line="360" w:lineRule="auto"/>
        <w:jc w:val="both"/>
        <w:rPr>
          <w:sz w:val="24"/>
        </w:rPr>
      </w:pPr>
      <w:r w:rsidRPr="00B4034F">
        <w:rPr>
          <w:sz w:val="24"/>
          <w:rtl/>
        </w:rPr>
        <w:t>לבצע את השירותים בנאמנות, במומחיות ובמקצועיות הטובה ביותר והוא י</w:t>
      </w:r>
      <w:r w:rsidRPr="00B4034F">
        <w:rPr>
          <w:rFonts w:hint="cs"/>
          <w:sz w:val="24"/>
          <w:rtl/>
        </w:rPr>
        <w:t>י</w:t>
      </w:r>
      <w:r w:rsidRPr="00B4034F">
        <w:rPr>
          <w:sz w:val="24"/>
          <w:rtl/>
        </w:rPr>
        <w:t>שא באחריות הבלעדית לטיב השירות, איכותו ותוצאותיו.</w:t>
      </w:r>
    </w:p>
    <w:p w:rsidR="00CA5518" w:rsidRPr="00B4034F" w:rsidRDefault="00CA5518" w:rsidP="00D26AD6">
      <w:pPr>
        <w:pStyle w:val="N-1A"/>
        <w:numPr>
          <w:ilvl w:val="1"/>
          <w:numId w:val="40"/>
        </w:numPr>
        <w:tabs>
          <w:tab w:val="left" w:pos="0"/>
          <w:tab w:val="left" w:pos="9070"/>
        </w:tabs>
        <w:spacing w:line="360" w:lineRule="auto"/>
        <w:jc w:val="both"/>
        <w:rPr>
          <w:sz w:val="24"/>
        </w:rPr>
      </w:pPr>
      <w:r w:rsidRPr="00B4034F">
        <w:rPr>
          <w:sz w:val="24"/>
          <w:rtl/>
        </w:rPr>
        <w:t>לבצע התאמות, שינויים ושיפורים בעתיד לפי דרישות הממשלה בהתאם להוראות הסכם זה.</w:t>
      </w:r>
    </w:p>
    <w:p w:rsidR="00CA5518" w:rsidRPr="00B4034F" w:rsidRDefault="00CA5518" w:rsidP="00D26AD6">
      <w:pPr>
        <w:pStyle w:val="N-1A"/>
        <w:numPr>
          <w:ilvl w:val="1"/>
          <w:numId w:val="40"/>
        </w:numPr>
        <w:tabs>
          <w:tab w:val="left" w:pos="0"/>
          <w:tab w:val="left" w:pos="9070"/>
        </w:tabs>
        <w:spacing w:line="360" w:lineRule="auto"/>
        <w:jc w:val="both"/>
        <w:rPr>
          <w:sz w:val="24"/>
        </w:rPr>
      </w:pPr>
      <w:r w:rsidRPr="00B4034F">
        <w:rPr>
          <w:sz w:val="24"/>
          <w:rtl/>
        </w:rPr>
        <w:t>לעמוד בלוח הזמנים כמפורט במפרט ובהצעת הספק ולהעמיד לרשות הממשלה את כל האמצעים הדרושים לביצוע השירותים בזמינות, בהיקף בתנאים המתחייבים מלוחות הזמנים שנקבעו.</w:t>
      </w:r>
    </w:p>
    <w:p w:rsidR="00CA5518" w:rsidRPr="00B4034F" w:rsidRDefault="00CA5518" w:rsidP="00D26AD6">
      <w:pPr>
        <w:pStyle w:val="N-1A"/>
        <w:numPr>
          <w:ilvl w:val="1"/>
          <w:numId w:val="40"/>
        </w:numPr>
        <w:tabs>
          <w:tab w:val="left" w:pos="0"/>
          <w:tab w:val="left" w:pos="9070"/>
        </w:tabs>
        <w:spacing w:line="360" w:lineRule="auto"/>
        <w:jc w:val="both"/>
        <w:rPr>
          <w:sz w:val="24"/>
        </w:rPr>
      </w:pPr>
      <w:r w:rsidRPr="00B4034F">
        <w:rPr>
          <w:sz w:val="24"/>
          <w:rtl/>
        </w:rPr>
        <w:t>תוך 7 ימים ממועד החתימה על הסכם זה, לחתום ולהחתים את עובדיו ואת כל מי שפועל מטעמו במסגרת הסכם זה על התחייבות לשמור סודיות על-פי הנוסח שבנספח 6 ולהחתים כל מי שיעבוד או יפעל מטעמו במסגרת הסכם זה על התחייבות זו.</w:t>
      </w:r>
    </w:p>
    <w:p w:rsidR="00CA5518" w:rsidRPr="00B4034F" w:rsidRDefault="00CA5518" w:rsidP="00D26AD6">
      <w:pPr>
        <w:pStyle w:val="N-1A"/>
        <w:numPr>
          <w:ilvl w:val="1"/>
          <w:numId w:val="40"/>
        </w:numPr>
        <w:tabs>
          <w:tab w:val="left" w:pos="0"/>
          <w:tab w:val="left" w:pos="9070"/>
        </w:tabs>
        <w:spacing w:line="360" w:lineRule="auto"/>
        <w:jc w:val="both"/>
        <w:rPr>
          <w:sz w:val="24"/>
        </w:rPr>
      </w:pPr>
      <w:proofErr w:type="spellStart"/>
      <w:r w:rsidRPr="00B4034F">
        <w:rPr>
          <w:sz w:val="24"/>
          <w:rtl/>
        </w:rPr>
        <w:t>ליתן</w:t>
      </w:r>
      <w:proofErr w:type="spellEnd"/>
      <w:r w:rsidRPr="00B4034F">
        <w:rPr>
          <w:sz w:val="24"/>
          <w:rtl/>
        </w:rPr>
        <w:t xml:space="preserve"> דיווח שוטף בכתב ובעל-פה לממשלה ולנציגיה בכל הקשור לביצוע השירותים במסגרת הסכם זה.</w:t>
      </w:r>
    </w:p>
    <w:p w:rsidR="00CA5518" w:rsidRPr="00B4034F" w:rsidRDefault="00CA5518" w:rsidP="00D26AD6">
      <w:pPr>
        <w:pStyle w:val="N-1A"/>
        <w:numPr>
          <w:ilvl w:val="1"/>
          <w:numId w:val="40"/>
        </w:numPr>
        <w:tabs>
          <w:tab w:val="left" w:pos="0"/>
          <w:tab w:val="left" w:pos="9070"/>
        </w:tabs>
        <w:spacing w:line="360" w:lineRule="auto"/>
        <w:jc w:val="both"/>
        <w:rPr>
          <w:sz w:val="24"/>
        </w:rPr>
      </w:pPr>
      <w:r w:rsidRPr="00B4034F">
        <w:rPr>
          <w:sz w:val="24"/>
          <w:rtl/>
        </w:rPr>
        <w:t>לא לפעול במצב העלול לגרום לניגוד עניינים עם חובותיו על-פי הסכם זה, בין אם תמורת תשלום או תמורת טובות הנאה אחרות, ובין אם הן ללא תמורה כלל.</w:t>
      </w:r>
    </w:p>
    <w:p w:rsidR="00CA5518" w:rsidRPr="00B4034F" w:rsidRDefault="00CA5518" w:rsidP="00D26AD6">
      <w:pPr>
        <w:pStyle w:val="N-1A"/>
        <w:numPr>
          <w:ilvl w:val="1"/>
          <w:numId w:val="40"/>
        </w:numPr>
        <w:tabs>
          <w:tab w:val="left" w:pos="0"/>
          <w:tab w:val="left" w:pos="9070"/>
        </w:tabs>
        <w:spacing w:line="360" w:lineRule="auto"/>
        <w:jc w:val="both"/>
        <w:rPr>
          <w:sz w:val="24"/>
        </w:rPr>
      </w:pPr>
      <w:r w:rsidRPr="00B4034F">
        <w:rPr>
          <w:sz w:val="24"/>
          <w:rt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rsidR="00CA5518" w:rsidRPr="00B4034F" w:rsidRDefault="00CA5518" w:rsidP="00207B45">
      <w:pPr>
        <w:pStyle w:val="N-1A"/>
        <w:numPr>
          <w:ilvl w:val="1"/>
          <w:numId w:val="40"/>
        </w:numPr>
        <w:tabs>
          <w:tab w:val="left" w:pos="0"/>
          <w:tab w:val="left" w:pos="9070"/>
        </w:tabs>
        <w:spacing w:line="360" w:lineRule="auto"/>
        <w:jc w:val="both"/>
        <w:rPr>
          <w:sz w:val="24"/>
        </w:rPr>
      </w:pPr>
      <w:r w:rsidRPr="00B4034F">
        <w:rPr>
          <w:rFonts w:hint="cs"/>
          <w:sz w:val="24"/>
          <w:rtl/>
        </w:rPr>
        <w:t xml:space="preserve">הזוכה במכרז מתחייב לקיים בכל תקופת ההסכם לגבי העובדים שיועסקו על ידיו על מנת לבצע את השירותים לפי הסכם זה, אחר האמור בחוקי העבודה, וכן אחר </w:t>
      </w:r>
      <w:r w:rsidR="00207B45" w:rsidRPr="00B4034F">
        <w:rPr>
          <w:rFonts w:hint="cs"/>
          <w:sz w:val="24"/>
          <w:rtl/>
        </w:rPr>
        <w:t xml:space="preserve">האמור בהוראות ההסכמים הקיבוציים </w:t>
      </w:r>
      <w:r w:rsidRPr="00B4034F">
        <w:rPr>
          <w:rFonts w:hint="cs"/>
          <w:sz w:val="24"/>
          <w:rtl/>
        </w:rPr>
        <w:t>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rsidR="00CA5518" w:rsidRPr="00B4034F" w:rsidRDefault="00CA5518" w:rsidP="00CA5518">
      <w:pPr>
        <w:pStyle w:val="N-1"/>
        <w:tabs>
          <w:tab w:val="left" w:pos="0"/>
        </w:tabs>
        <w:spacing w:line="360" w:lineRule="auto"/>
        <w:jc w:val="both"/>
        <w:rPr>
          <w:b/>
          <w:bCs/>
          <w:sz w:val="24"/>
          <w:rtl/>
        </w:rPr>
      </w:pPr>
      <w:r w:rsidRPr="00B4034F">
        <w:rPr>
          <w:b/>
          <w:bCs/>
          <w:sz w:val="24"/>
          <w:rtl/>
        </w:rPr>
        <w:t>סעיף זה הינו מעיקרי ההתקשרות, והפרתו תחשב כהפרה יסודית של ההסכם.</w:t>
      </w:r>
    </w:p>
    <w:p w:rsidR="00CA5518" w:rsidRPr="00B4034F" w:rsidRDefault="00CA5518" w:rsidP="00CA5518">
      <w:pPr>
        <w:pStyle w:val="N-2"/>
        <w:tabs>
          <w:tab w:val="left" w:pos="0"/>
        </w:tabs>
        <w:spacing w:line="360" w:lineRule="auto"/>
        <w:jc w:val="both"/>
        <w:rPr>
          <w:sz w:val="24"/>
          <w:rtl/>
        </w:rPr>
      </w:pPr>
    </w:p>
    <w:p w:rsidR="00CA5518" w:rsidRPr="00B4034F" w:rsidRDefault="00CA5518" w:rsidP="00D26AD6">
      <w:pPr>
        <w:pStyle w:val="10"/>
        <w:numPr>
          <w:ilvl w:val="0"/>
          <w:numId w:val="40"/>
        </w:numPr>
        <w:tabs>
          <w:tab w:val="clear" w:pos="1020"/>
          <w:tab w:val="left" w:pos="0"/>
          <w:tab w:val="num" w:pos="793"/>
        </w:tabs>
        <w:bidi/>
        <w:spacing w:line="360" w:lineRule="auto"/>
        <w:ind w:left="84" w:firstLine="0"/>
        <w:jc w:val="both"/>
        <w:rPr>
          <w:b/>
          <w:bCs/>
          <w:u w:val="single"/>
          <w:rtl/>
        </w:rPr>
      </w:pPr>
      <w:r w:rsidRPr="00B4034F">
        <w:rPr>
          <w:b/>
          <w:bCs/>
          <w:u w:val="single"/>
          <w:rtl/>
        </w:rPr>
        <w:t>שלבי הביצוע ומועדיהם</w:t>
      </w:r>
      <w:r w:rsidRPr="00B4034F">
        <w:rPr>
          <w:rFonts w:hint="cs"/>
          <w:b/>
          <w:bCs/>
          <w:rtl/>
        </w:rPr>
        <w:t>:</w:t>
      </w:r>
    </w:p>
    <w:p w:rsidR="00CA5518" w:rsidRPr="00B4034F" w:rsidRDefault="00CA5518" w:rsidP="00CA5518">
      <w:pPr>
        <w:pStyle w:val="N-1A"/>
        <w:tabs>
          <w:tab w:val="left" w:pos="0"/>
        </w:tabs>
        <w:spacing w:line="360" w:lineRule="auto"/>
        <w:ind w:left="793" w:firstLine="0"/>
        <w:jc w:val="both"/>
        <w:rPr>
          <w:rtl/>
        </w:rPr>
      </w:pPr>
      <w:r w:rsidRPr="00B4034F">
        <w:rPr>
          <w:rtl/>
        </w:rPr>
        <w:t xml:space="preserve">תקופת ההתקשרות </w:t>
      </w:r>
      <w:r w:rsidRPr="00B4034F">
        <w:rPr>
          <w:rFonts w:hint="cs"/>
          <w:rtl/>
        </w:rPr>
        <w:t>הינה לשנה אחת ה</w:t>
      </w:r>
      <w:r w:rsidRPr="00B4034F">
        <w:rPr>
          <w:rtl/>
        </w:rPr>
        <w:t>חל ממועד החתימה על הסכם ההתקשרות ע"י חשב המשרד</w:t>
      </w:r>
      <w:r w:rsidRPr="00B4034F">
        <w:rPr>
          <w:rFonts w:hint="cs"/>
          <w:rtl/>
        </w:rPr>
        <w:t>.</w:t>
      </w:r>
      <w:r w:rsidRPr="00B4034F">
        <w:rPr>
          <w:rtl/>
        </w:rPr>
        <w:t xml:space="preserve"> </w:t>
      </w:r>
    </w:p>
    <w:p w:rsidR="00CA5518" w:rsidRPr="00B4034F" w:rsidRDefault="00CA5518" w:rsidP="00D26AD6">
      <w:pPr>
        <w:pStyle w:val="12"/>
        <w:numPr>
          <w:ilvl w:val="1"/>
          <w:numId w:val="40"/>
        </w:numPr>
        <w:tabs>
          <w:tab w:val="left" w:pos="1502"/>
        </w:tabs>
        <w:spacing w:line="360" w:lineRule="auto"/>
        <w:jc w:val="both"/>
        <w:rPr>
          <w:rFonts w:cs="David"/>
          <w:b/>
          <w:bCs/>
          <w:u w:val="single"/>
          <w:rtl/>
        </w:rPr>
      </w:pPr>
      <w:r w:rsidRPr="00B4034F">
        <w:rPr>
          <w:rFonts w:cs="David"/>
          <w:rtl/>
        </w:rPr>
        <w:t>כמו כן, לממשלה זכות להאריך את משך תקופת ההתקשרות לתקופות נוספות כפי שימצא לנכון (להלן: תקופת ההתקשרות הנוספת) בתנאים זהים לתנאי המכרז</w:t>
      </w:r>
      <w:r w:rsidRPr="00B4034F">
        <w:rPr>
          <w:rFonts w:cs="David"/>
          <w:b/>
          <w:bCs/>
          <w:rtl/>
        </w:rPr>
        <w:t xml:space="preserve"> </w:t>
      </w:r>
      <w:r w:rsidRPr="00B4034F">
        <w:rPr>
          <w:rFonts w:cs="David"/>
          <w:rtl/>
        </w:rPr>
        <w:t xml:space="preserve">ולתקופה מצטברת שלא תעלה על </w:t>
      </w:r>
      <w:r w:rsidR="004148C7" w:rsidRPr="00B4034F">
        <w:rPr>
          <w:rFonts w:cs="David" w:hint="cs"/>
          <w:b/>
          <w:bCs/>
          <w:rtl/>
        </w:rPr>
        <w:t>3</w:t>
      </w:r>
      <w:r w:rsidRPr="00B4034F">
        <w:rPr>
          <w:rFonts w:cs="David"/>
          <w:rtl/>
        </w:rPr>
        <w:t xml:space="preserve"> שנים מיום תחילת ההתקשרות המקורית וזאת בהודעה מוקדמת של 30 יום מראש לפני תום מועד תקופת ההתקשרות או תקופת ההתקשרות הנוספת.</w:t>
      </w:r>
    </w:p>
    <w:p w:rsidR="00CA5518" w:rsidRPr="00B4034F" w:rsidRDefault="00CA5518" w:rsidP="00D26AD6">
      <w:pPr>
        <w:pStyle w:val="N-1A"/>
        <w:numPr>
          <w:ilvl w:val="1"/>
          <w:numId w:val="40"/>
        </w:numPr>
        <w:tabs>
          <w:tab w:val="left" w:pos="0"/>
          <w:tab w:val="left" w:pos="1204"/>
          <w:tab w:val="left" w:pos="1502"/>
        </w:tabs>
        <w:spacing w:line="360" w:lineRule="auto"/>
        <w:jc w:val="both"/>
        <w:rPr>
          <w:sz w:val="24"/>
        </w:rPr>
      </w:pPr>
      <w:r w:rsidRPr="00B4034F">
        <w:rPr>
          <w:spacing w:val="0"/>
          <w:sz w:val="24"/>
          <w:rtl/>
        </w:rPr>
        <w:t>הארכת ההתקשרות כפופה להמצאת כתב ערבות לידי המשרד ולאישור ועדת המכרזים המשרדית</w:t>
      </w:r>
      <w:r w:rsidRPr="00B4034F">
        <w:rPr>
          <w:sz w:val="24"/>
          <w:rtl/>
        </w:rPr>
        <w:t xml:space="preserve"> של המשרד לגבי כל הארכה והארכה. </w:t>
      </w:r>
    </w:p>
    <w:p w:rsidR="00CA5518" w:rsidRPr="00B4034F" w:rsidRDefault="00CA5518" w:rsidP="00D26AD6">
      <w:pPr>
        <w:pStyle w:val="N-1A"/>
        <w:numPr>
          <w:ilvl w:val="1"/>
          <w:numId w:val="40"/>
        </w:numPr>
        <w:tabs>
          <w:tab w:val="left" w:pos="0"/>
          <w:tab w:val="left" w:pos="7946"/>
          <w:tab w:val="left" w:pos="8306"/>
          <w:tab w:val="left" w:pos="9070"/>
        </w:tabs>
        <w:spacing w:line="360" w:lineRule="auto"/>
        <w:jc w:val="both"/>
        <w:rPr>
          <w:sz w:val="24"/>
        </w:rPr>
      </w:pPr>
      <w:r w:rsidRPr="00B4034F">
        <w:rPr>
          <w:sz w:val="24"/>
          <w:rtl/>
        </w:rPr>
        <w:t xml:space="preserve">הספק מתחייב בזה לעמוד במועדים לגבי ביצוע כל אחת מהמשימות שנקבעו ויקבעו לו במסגרת ביצוע השירותים והסכם זה. </w:t>
      </w:r>
    </w:p>
    <w:p w:rsidR="00CA5518" w:rsidRPr="00B4034F" w:rsidRDefault="00CA5518" w:rsidP="00D26AD6">
      <w:pPr>
        <w:pStyle w:val="N-1A"/>
        <w:numPr>
          <w:ilvl w:val="1"/>
          <w:numId w:val="40"/>
        </w:numPr>
        <w:tabs>
          <w:tab w:val="left" w:pos="0"/>
          <w:tab w:val="left" w:pos="7946"/>
          <w:tab w:val="left" w:pos="8306"/>
          <w:tab w:val="left" w:pos="9070"/>
        </w:tabs>
        <w:spacing w:line="360" w:lineRule="auto"/>
        <w:jc w:val="both"/>
        <w:rPr>
          <w:sz w:val="24"/>
        </w:rPr>
      </w:pPr>
      <w:r w:rsidRPr="00B4034F">
        <w:rPr>
          <w:sz w:val="24"/>
          <w:rtl/>
        </w:rPr>
        <w:lastRenderedPageBreak/>
        <w:t xml:space="preserve">הספק אינו רשאי לסטות מלוח הזמנים אלא אם כן אישר לו זאת האחראי ובלבד שהספק פנה בכתב אל האחראי לשם קבלת אישורו מיד לאחר שנוכח לדעת כי </w:t>
      </w:r>
      <w:proofErr w:type="spellStart"/>
      <w:r w:rsidRPr="00B4034F">
        <w:rPr>
          <w:sz w:val="24"/>
          <w:rtl/>
        </w:rPr>
        <w:t>נתעוררו</w:t>
      </w:r>
      <w:proofErr w:type="spellEnd"/>
      <w:r w:rsidRPr="00B4034F">
        <w:rPr>
          <w:sz w:val="24"/>
          <w:rtl/>
        </w:rPr>
        <w:t xml:space="preserve"> קשיים המונעים ממנו לעמוד בלוח הזמנים המקורי.</w:t>
      </w:r>
    </w:p>
    <w:p w:rsidR="00CA5518" w:rsidRPr="00B4034F" w:rsidRDefault="00CA5518" w:rsidP="00D26AD6">
      <w:pPr>
        <w:pStyle w:val="N-1A"/>
        <w:numPr>
          <w:ilvl w:val="1"/>
          <w:numId w:val="40"/>
        </w:numPr>
        <w:tabs>
          <w:tab w:val="left" w:pos="0"/>
          <w:tab w:val="left" w:pos="7946"/>
          <w:tab w:val="left" w:pos="8306"/>
          <w:tab w:val="left" w:pos="9070"/>
        </w:tabs>
        <w:spacing w:line="360" w:lineRule="auto"/>
        <w:jc w:val="both"/>
        <w:rPr>
          <w:sz w:val="24"/>
        </w:rPr>
      </w:pPr>
      <w:r w:rsidRPr="00B4034F">
        <w:rPr>
          <w:sz w:val="24"/>
          <w:rtl/>
        </w:rPr>
        <w:t>אישור האחראי לסטייה מלוח הזמנים יתקבל רק אם נוכח האחראי להנחת דעתו כי הספק עשה הכול, באופן סביר בנסיבות העניין, לשם מניעת העיכוב.</w:t>
      </w:r>
    </w:p>
    <w:p w:rsidR="00CA5518" w:rsidRPr="00B4034F" w:rsidRDefault="00CA5518" w:rsidP="00D26AD6">
      <w:pPr>
        <w:pStyle w:val="N-1A"/>
        <w:numPr>
          <w:ilvl w:val="1"/>
          <w:numId w:val="40"/>
        </w:numPr>
        <w:tabs>
          <w:tab w:val="left" w:pos="0"/>
          <w:tab w:val="left" w:pos="7946"/>
          <w:tab w:val="left" w:pos="8306"/>
          <w:tab w:val="left" w:pos="9070"/>
        </w:tabs>
        <w:spacing w:line="360" w:lineRule="auto"/>
        <w:jc w:val="both"/>
        <w:rPr>
          <w:sz w:val="24"/>
        </w:rPr>
      </w:pPr>
      <w:r w:rsidRPr="00B4034F">
        <w:rPr>
          <w:sz w:val="24"/>
          <w:rtl/>
        </w:rPr>
        <w:t>האחראי רשאי לאשר בקשתו של הספק לסטות מלוח הזמנים, בשלמותה או בחלקה ולהתנות תנאים לאישורו.</w:t>
      </w:r>
    </w:p>
    <w:p w:rsidR="00CA5518" w:rsidRPr="00B4034F" w:rsidRDefault="00CA5518" w:rsidP="00D26AD6">
      <w:pPr>
        <w:pStyle w:val="N-1A"/>
        <w:numPr>
          <w:ilvl w:val="1"/>
          <w:numId w:val="40"/>
        </w:numPr>
        <w:tabs>
          <w:tab w:val="left" w:pos="0"/>
          <w:tab w:val="left" w:pos="7946"/>
          <w:tab w:val="left" w:pos="8306"/>
          <w:tab w:val="left" w:pos="9070"/>
        </w:tabs>
        <w:spacing w:line="360" w:lineRule="auto"/>
        <w:jc w:val="both"/>
        <w:rPr>
          <w:sz w:val="24"/>
        </w:rPr>
      </w:pPr>
      <w:r w:rsidRPr="00B4034F">
        <w:rPr>
          <w:sz w:val="24"/>
          <w:rtl/>
        </w:rPr>
        <w:t xml:space="preserve">מוסכם ומוצהר בזה כי אי-עמידה של הספק בכל אחד מהמועדים הנקובים לביצוע כל אחת מהמשימות במסגרת ההסכם (להלן - "פיגור"), תחשב להפרה יסודית של ההסכם ותקנה לממשלה את כל </w:t>
      </w:r>
      <w:proofErr w:type="spellStart"/>
      <w:r w:rsidRPr="00B4034F">
        <w:rPr>
          <w:sz w:val="24"/>
          <w:rtl/>
        </w:rPr>
        <w:t>הסעדים</w:t>
      </w:r>
      <w:proofErr w:type="spellEnd"/>
      <w:r w:rsidRPr="00B4034F">
        <w:rPr>
          <w:sz w:val="24"/>
          <w:rtl/>
        </w:rPr>
        <w:t xml:space="preserve"> על-פי דין ו/או המפורטים בהסכם בקשר עם הפרתו היסודית על-ידי הספק.  </w:t>
      </w:r>
    </w:p>
    <w:p w:rsidR="00CA5518" w:rsidRPr="00B4034F" w:rsidRDefault="00CA5518" w:rsidP="00D26AD6">
      <w:pPr>
        <w:pStyle w:val="N-1A"/>
        <w:numPr>
          <w:ilvl w:val="1"/>
          <w:numId w:val="40"/>
        </w:numPr>
        <w:tabs>
          <w:tab w:val="left" w:pos="0"/>
          <w:tab w:val="left" w:pos="7946"/>
          <w:tab w:val="left" w:pos="8306"/>
          <w:tab w:val="left" w:pos="9070"/>
        </w:tabs>
        <w:spacing w:line="360" w:lineRule="auto"/>
        <w:jc w:val="both"/>
        <w:rPr>
          <w:sz w:val="24"/>
        </w:rPr>
      </w:pPr>
      <w:r w:rsidRPr="00B4034F">
        <w:rPr>
          <w:sz w:val="24"/>
          <w:rtl/>
        </w:rPr>
        <w:t>בנוסף לאמור לעיל, בכל מקרה של פיגור או אי ביצוע כנדרש של משימה במסגרת הסכם זה, תהיה  הממשלה רשאית להפחית מהתשלום המגיע לספק בגין אותה משימה וזאת מבלי לגרוע מכל סעד אחר העומד לממשלה על-פי הסכם זה ו/או כל דין אחר. בנוסף על האמור בסעיף ז' לעיל, מוסכם בין הצדדים כי על הליקויים המפורטים להלן, רשאי המשרד לנכות את מלוא התמורה שהייתה מגיעה אלמלא כן עבור המשמרת (ומבלי לפגוע בשאר אמצעים העומדים לטובת המשרד במקרים כגון אלה):</w:t>
      </w:r>
    </w:p>
    <w:p w:rsidR="00CA5518" w:rsidRPr="00B4034F" w:rsidRDefault="00CA5518" w:rsidP="00CA5518">
      <w:pPr>
        <w:pStyle w:val="N-1A"/>
        <w:tabs>
          <w:tab w:val="left" w:pos="0"/>
          <w:tab w:val="left" w:pos="7946"/>
          <w:tab w:val="left" w:pos="8306"/>
          <w:tab w:val="left" w:pos="9070"/>
        </w:tabs>
        <w:spacing w:line="360" w:lineRule="auto"/>
        <w:ind w:firstLine="0"/>
        <w:jc w:val="both"/>
        <w:rPr>
          <w:sz w:val="24"/>
          <w:rtl/>
        </w:rPr>
      </w:pPr>
    </w:p>
    <w:tbl>
      <w:tblPr>
        <w:bidiVisual/>
        <w:tblW w:w="10494" w:type="dxa"/>
        <w:jc w:val="center"/>
        <w:tblInd w:w="-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36"/>
        <w:gridCol w:w="2791"/>
        <w:gridCol w:w="3267"/>
      </w:tblGrid>
      <w:tr w:rsidR="009C6A36" w:rsidRPr="00B4034F" w:rsidTr="00D90116">
        <w:trPr>
          <w:trHeight w:val="527"/>
          <w:jc w:val="center"/>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207B45">
            <w:pPr>
              <w:tabs>
                <w:tab w:val="left" w:pos="840"/>
                <w:tab w:val="left" w:pos="1560"/>
              </w:tabs>
              <w:autoSpaceDN w:val="0"/>
              <w:bidi/>
              <w:spacing w:before="240" w:after="120"/>
              <w:jc w:val="center"/>
              <w:rPr>
                <w:b/>
                <w:bCs/>
                <w:sz w:val="24"/>
              </w:rPr>
            </w:pPr>
            <w:r w:rsidRPr="00B4034F">
              <w:rPr>
                <w:rFonts w:hint="cs"/>
                <w:b/>
                <w:bCs/>
                <w:sz w:val="24"/>
                <w:rtl/>
              </w:rPr>
              <w:t>האירוע</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207B45">
            <w:pPr>
              <w:tabs>
                <w:tab w:val="left" w:pos="78"/>
              </w:tabs>
              <w:autoSpaceDN w:val="0"/>
              <w:bidi/>
              <w:spacing w:before="240" w:after="120"/>
              <w:jc w:val="center"/>
              <w:rPr>
                <w:b/>
                <w:bCs/>
                <w:sz w:val="24"/>
              </w:rPr>
            </w:pPr>
            <w:r w:rsidRPr="00B4034F">
              <w:rPr>
                <w:rFonts w:hint="cs"/>
                <w:b/>
                <w:bCs/>
                <w:sz w:val="24"/>
                <w:rtl/>
              </w:rPr>
              <w:t>שיעור הקנס / הפחתה התמורה</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B4034F" w:rsidRDefault="00CA5518" w:rsidP="00207B45">
            <w:pPr>
              <w:tabs>
                <w:tab w:val="left" w:pos="840"/>
                <w:tab w:val="left" w:pos="1560"/>
              </w:tabs>
              <w:autoSpaceDN w:val="0"/>
              <w:bidi/>
              <w:spacing w:before="240" w:after="120"/>
              <w:jc w:val="center"/>
              <w:rPr>
                <w:b/>
                <w:bCs/>
                <w:sz w:val="24"/>
              </w:rPr>
            </w:pPr>
            <w:r w:rsidRPr="00B4034F">
              <w:rPr>
                <w:rFonts w:hint="cs"/>
                <w:b/>
                <w:bCs/>
                <w:sz w:val="24"/>
                <w:rtl/>
              </w:rPr>
              <w:t>הערות</w:t>
            </w:r>
          </w:p>
        </w:tc>
      </w:tr>
      <w:tr w:rsidR="003F566A" w:rsidRPr="00B4034F" w:rsidTr="00CA5518">
        <w:trPr>
          <w:jc w:val="center"/>
        </w:trPr>
        <w:tc>
          <w:tcPr>
            <w:tcW w:w="0" w:type="auto"/>
            <w:tcBorders>
              <w:top w:val="single" w:sz="4" w:space="0" w:color="auto"/>
              <w:left w:val="single" w:sz="4" w:space="0" w:color="auto"/>
              <w:bottom w:val="single" w:sz="4" w:space="0" w:color="auto"/>
              <w:right w:val="single" w:sz="4" w:space="0" w:color="auto"/>
            </w:tcBorders>
          </w:tcPr>
          <w:p w:rsidR="003F566A" w:rsidRPr="00B4034F" w:rsidRDefault="003F566A" w:rsidP="003F566A">
            <w:pPr>
              <w:bidi/>
              <w:rPr>
                <w:sz w:val="24"/>
              </w:rPr>
            </w:pPr>
            <w:r w:rsidRPr="00B4034F">
              <w:rPr>
                <w:rFonts w:hint="cs"/>
                <w:sz w:val="24"/>
                <w:rtl/>
              </w:rPr>
              <w:t>אי הצבת רכב לרכז האבטחה החמושה / הצבת רכב שאינו עונה על ההגדרות עפ"י בסעיף ז'2</w:t>
            </w:r>
          </w:p>
        </w:tc>
        <w:tc>
          <w:tcPr>
            <w:tcW w:w="0" w:type="auto"/>
            <w:tcBorders>
              <w:top w:val="single" w:sz="4" w:space="0" w:color="auto"/>
              <w:left w:val="single" w:sz="4" w:space="0" w:color="auto"/>
              <w:bottom w:val="single" w:sz="4" w:space="0" w:color="auto"/>
              <w:right w:val="single" w:sz="4" w:space="0" w:color="auto"/>
            </w:tcBorders>
          </w:tcPr>
          <w:p w:rsidR="003F566A" w:rsidRPr="00B4034F" w:rsidRDefault="003F566A" w:rsidP="003F566A">
            <w:pPr>
              <w:bidi/>
              <w:rPr>
                <w:sz w:val="24"/>
              </w:rPr>
            </w:pPr>
            <w:r w:rsidRPr="00B4034F">
              <w:rPr>
                <w:rFonts w:hint="cs"/>
                <w:sz w:val="24"/>
                <w:rtl/>
              </w:rPr>
              <w:t xml:space="preserve">1000 ₪ </w:t>
            </w:r>
          </w:p>
        </w:tc>
        <w:tc>
          <w:tcPr>
            <w:tcW w:w="0" w:type="auto"/>
            <w:tcBorders>
              <w:top w:val="single" w:sz="4" w:space="0" w:color="auto"/>
              <w:left w:val="single" w:sz="4" w:space="0" w:color="auto"/>
              <w:bottom w:val="single" w:sz="4" w:space="0" w:color="auto"/>
              <w:right w:val="single" w:sz="4" w:space="0" w:color="auto"/>
            </w:tcBorders>
          </w:tcPr>
          <w:p w:rsidR="003F566A" w:rsidRPr="00B4034F" w:rsidRDefault="003F566A" w:rsidP="003F566A">
            <w:pPr>
              <w:bidi/>
              <w:rPr>
                <w:sz w:val="24"/>
              </w:rPr>
            </w:pPr>
            <w:r w:rsidRPr="00B4034F">
              <w:rPr>
                <w:rFonts w:hint="cs"/>
                <w:sz w:val="24"/>
                <w:rtl/>
              </w:rPr>
              <w:t>בתוספת פיצוי של 1500 ₪ עבור כל יום נוסף בו נמשכת אי העמידה במרכיב איכות השירות</w:t>
            </w:r>
          </w:p>
        </w:tc>
      </w:tr>
      <w:tr w:rsidR="003F566A" w:rsidRPr="00B4034F" w:rsidTr="00CA5518">
        <w:trPr>
          <w:jc w:val="center"/>
        </w:trPr>
        <w:tc>
          <w:tcPr>
            <w:tcW w:w="0" w:type="auto"/>
            <w:tcBorders>
              <w:top w:val="single" w:sz="4" w:space="0" w:color="auto"/>
              <w:left w:val="single" w:sz="4" w:space="0" w:color="auto"/>
              <w:bottom w:val="single" w:sz="4" w:space="0" w:color="auto"/>
              <w:right w:val="single" w:sz="4" w:space="0" w:color="auto"/>
            </w:tcBorders>
          </w:tcPr>
          <w:p w:rsidR="003F566A" w:rsidRPr="00B4034F" w:rsidRDefault="003F566A" w:rsidP="003F566A">
            <w:pPr>
              <w:bidi/>
              <w:rPr>
                <w:sz w:val="24"/>
              </w:rPr>
            </w:pPr>
            <w:r w:rsidRPr="00B4034F">
              <w:rPr>
                <w:rFonts w:hint="cs"/>
                <w:sz w:val="24"/>
                <w:rtl/>
              </w:rPr>
              <w:t>אי תשלום מלוא השכר לרכז האבטחה החמושה, לרבות הפרשים, החזר הוצאות, בונוס, ימי הכשרות וזכויות סוציאליות נלוות</w:t>
            </w:r>
          </w:p>
        </w:tc>
        <w:tc>
          <w:tcPr>
            <w:tcW w:w="0" w:type="auto"/>
            <w:tcBorders>
              <w:top w:val="single" w:sz="4" w:space="0" w:color="auto"/>
              <w:left w:val="single" w:sz="4" w:space="0" w:color="auto"/>
              <w:bottom w:val="single" w:sz="4" w:space="0" w:color="auto"/>
              <w:right w:val="single" w:sz="4" w:space="0" w:color="auto"/>
            </w:tcBorders>
          </w:tcPr>
          <w:p w:rsidR="003F566A" w:rsidRPr="00B4034F" w:rsidRDefault="003F566A" w:rsidP="003F566A">
            <w:pPr>
              <w:bidi/>
              <w:rPr>
                <w:sz w:val="24"/>
              </w:rPr>
            </w:pPr>
            <w:r w:rsidRPr="00B4034F">
              <w:rPr>
                <w:rFonts w:hint="cs"/>
                <w:sz w:val="24"/>
                <w:rtl/>
              </w:rPr>
              <w:t xml:space="preserve"> 1000ש"ח באם לא שולם לעובד עד שבעה ימי עסקים לאחר מתן הודעה</w:t>
            </w:r>
          </w:p>
        </w:tc>
        <w:tc>
          <w:tcPr>
            <w:tcW w:w="0" w:type="auto"/>
            <w:tcBorders>
              <w:top w:val="single" w:sz="4" w:space="0" w:color="auto"/>
              <w:left w:val="single" w:sz="4" w:space="0" w:color="auto"/>
              <w:bottom w:val="single" w:sz="4" w:space="0" w:color="auto"/>
              <w:right w:val="single" w:sz="4" w:space="0" w:color="auto"/>
            </w:tcBorders>
          </w:tcPr>
          <w:p w:rsidR="003F566A" w:rsidRPr="00B4034F" w:rsidRDefault="003F566A" w:rsidP="003F566A">
            <w:pPr>
              <w:bidi/>
              <w:rPr>
                <w:sz w:val="24"/>
              </w:rPr>
            </w:pPr>
            <w:r w:rsidRPr="00B4034F">
              <w:rPr>
                <w:rFonts w:hint="cs"/>
                <w:sz w:val="24"/>
                <w:rtl/>
              </w:rPr>
              <w:t>בתוספת פיצוי של 500 ₪ עבור כל יום נוסף בו נמשכת אי העמידה במרכיב איכות השירות</w:t>
            </w:r>
          </w:p>
        </w:tc>
      </w:tr>
      <w:tr w:rsidR="003F566A" w:rsidRPr="00B4034F" w:rsidTr="00CA5518">
        <w:trPr>
          <w:jc w:val="center"/>
        </w:trPr>
        <w:tc>
          <w:tcPr>
            <w:tcW w:w="0" w:type="auto"/>
            <w:tcBorders>
              <w:top w:val="single" w:sz="4" w:space="0" w:color="auto"/>
              <w:left w:val="single" w:sz="4" w:space="0" w:color="auto"/>
              <w:bottom w:val="single" w:sz="4" w:space="0" w:color="auto"/>
              <w:right w:val="single" w:sz="4" w:space="0" w:color="auto"/>
            </w:tcBorders>
          </w:tcPr>
          <w:p w:rsidR="003F566A" w:rsidRPr="00B4034F" w:rsidRDefault="003F566A" w:rsidP="003F566A">
            <w:pPr>
              <w:bidi/>
              <w:rPr>
                <w:sz w:val="24"/>
                <w:rtl/>
              </w:rPr>
            </w:pPr>
            <w:r w:rsidRPr="00B4034F">
              <w:rPr>
                <w:rFonts w:hint="cs"/>
                <w:sz w:val="24"/>
                <w:rtl/>
              </w:rPr>
              <w:t>עיכוב מעל 7 ימי עסקים בהחזר הוצאות שוטפות</w:t>
            </w:r>
          </w:p>
        </w:tc>
        <w:tc>
          <w:tcPr>
            <w:tcW w:w="0" w:type="auto"/>
            <w:tcBorders>
              <w:top w:val="single" w:sz="4" w:space="0" w:color="auto"/>
              <w:left w:val="single" w:sz="4" w:space="0" w:color="auto"/>
              <w:bottom w:val="single" w:sz="4" w:space="0" w:color="auto"/>
              <w:right w:val="single" w:sz="4" w:space="0" w:color="auto"/>
            </w:tcBorders>
          </w:tcPr>
          <w:p w:rsidR="003F566A" w:rsidRPr="00B4034F" w:rsidRDefault="003F566A" w:rsidP="003F566A">
            <w:pPr>
              <w:bidi/>
              <w:rPr>
                <w:sz w:val="24"/>
                <w:rtl/>
              </w:rPr>
            </w:pPr>
            <w:r w:rsidRPr="00B4034F">
              <w:rPr>
                <w:rFonts w:hint="cs"/>
                <w:sz w:val="24"/>
                <w:rtl/>
              </w:rPr>
              <w:t>300ש"ח</w:t>
            </w:r>
          </w:p>
        </w:tc>
        <w:tc>
          <w:tcPr>
            <w:tcW w:w="0" w:type="auto"/>
            <w:tcBorders>
              <w:top w:val="single" w:sz="4" w:space="0" w:color="auto"/>
              <w:left w:val="single" w:sz="4" w:space="0" w:color="auto"/>
              <w:bottom w:val="single" w:sz="4" w:space="0" w:color="auto"/>
              <w:right w:val="single" w:sz="4" w:space="0" w:color="auto"/>
            </w:tcBorders>
          </w:tcPr>
          <w:p w:rsidR="003F566A" w:rsidRPr="00B4034F" w:rsidRDefault="003F566A" w:rsidP="003F566A">
            <w:pPr>
              <w:bidi/>
              <w:rPr>
                <w:sz w:val="24"/>
              </w:rPr>
            </w:pPr>
            <w:r w:rsidRPr="00B4034F">
              <w:rPr>
                <w:rFonts w:hint="cs"/>
                <w:sz w:val="24"/>
                <w:rtl/>
              </w:rPr>
              <w:t>בתוספת פיצוי של 500 ₪ עבור כל יום נוסף בו נמשכת אי העמידה במרכיב איכות השירות</w:t>
            </w:r>
          </w:p>
        </w:tc>
      </w:tr>
      <w:tr w:rsidR="003F566A" w:rsidRPr="00B4034F" w:rsidTr="00CA5518">
        <w:trPr>
          <w:jc w:val="center"/>
        </w:trPr>
        <w:tc>
          <w:tcPr>
            <w:tcW w:w="0" w:type="auto"/>
            <w:tcBorders>
              <w:top w:val="single" w:sz="4" w:space="0" w:color="auto"/>
              <w:left w:val="single" w:sz="4" w:space="0" w:color="auto"/>
              <w:bottom w:val="single" w:sz="4" w:space="0" w:color="auto"/>
              <w:right w:val="single" w:sz="4" w:space="0" w:color="auto"/>
            </w:tcBorders>
          </w:tcPr>
          <w:p w:rsidR="003F566A" w:rsidRPr="00B4034F" w:rsidRDefault="003F566A" w:rsidP="00CA5518">
            <w:pPr>
              <w:tabs>
                <w:tab w:val="left" w:pos="840"/>
                <w:tab w:val="left" w:pos="1560"/>
              </w:tabs>
              <w:autoSpaceDN w:val="0"/>
              <w:bidi/>
              <w:jc w:val="both"/>
              <w:rPr>
                <w:rFonts w:ascii="Arial" w:hAnsi="Arial"/>
                <w:sz w:val="24"/>
              </w:rPr>
            </w:pPr>
            <w:r w:rsidRPr="00B4034F">
              <w:rPr>
                <w:rFonts w:ascii="Arial" w:hAnsi="Arial" w:hint="cs"/>
                <w:sz w:val="24"/>
                <w:rtl/>
              </w:rPr>
              <w:t>ציוד לא תקין  / חסר המופיע במכרז זה (למעט רכב)</w:t>
            </w:r>
          </w:p>
        </w:tc>
        <w:tc>
          <w:tcPr>
            <w:tcW w:w="0" w:type="auto"/>
            <w:tcBorders>
              <w:top w:val="single" w:sz="4" w:space="0" w:color="auto"/>
              <w:left w:val="single" w:sz="4" w:space="0" w:color="auto"/>
              <w:bottom w:val="single" w:sz="4" w:space="0" w:color="auto"/>
              <w:right w:val="single" w:sz="4" w:space="0" w:color="auto"/>
            </w:tcBorders>
          </w:tcPr>
          <w:p w:rsidR="003F566A" w:rsidRPr="00B4034F" w:rsidRDefault="003F566A" w:rsidP="003F566A">
            <w:pPr>
              <w:tabs>
                <w:tab w:val="left" w:pos="840"/>
                <w:tab w:val="left" w:pos="1560"/>
              </w:tabs>
              <w:autoSpaceDN w:val="0"/>
              <w:bidi/>
              <w:jc w:val="both"/>
              <w:rPr>
                <w:rFonts w:ascii="Arial" w:hAnsi="Arial"/>
                <w:sz w:val="24"/>
              </w:rPr>
            </w:pPr>
            <w:r w:rsidRPr="00B4034F">
              <w:rPr>
                <w:rFonts w:ascii="Arial" w:hAnsi="Arial" w:hint="cs"/>
                <w:sz w:val="24"/>
                <w:rtl/>
              </w:rPr>
              <w:t>500</w:t>
            </w:r>
            <w:r w:rsidRPr="00B4034F">
              <w:rPr>
                <w:rFonts w:ascii="Arial" w:hAnsi="Arial"/>
                <w:sz w:val="24"/>
                <w:rtl/>
              </w:rPr>
              <w:t xml:space="preserve">₪ לכל יום של אי תקינות </w:t>
            </w:r>
            <w:r w:rsidRPr="00B4034F">
              <w:rPr>
                <w:rFonts w:ascii="Arial" w:hAnsi="Arial" w:hint="cs"/>
                <w:sz w:val="24"/>
                <w:rtl/>
              </w:rPr>
              <w:t>הציוד / חוסר בציוד</w:t>
            </w:r>
          </w:p>
        </w:tc>
        <w:tc>
          <w:tcPr>
            <w:tcW w:w="0" w:type="auto"/>
            <w:tcBorders>
              <w:top w:val="single" w:sz="4" w:space="0" w:color="auto"/>
              <w:left w:val="single" w:sz="4" w:space="0" w:color="auto"/>
              <w:bottom w:val="single" w:sz="4" w:space="0" w:color="auto"/>
              <w:right w:val="single" w:sz="4" w:space="0" w:color="auto"/>
            </w:tcBorders>
          </w:tcPr>
          <w:p w:rsidR="003F566A" w:rsidRPr="00B4034F" w:rsidRDefault="003F566A" w:rsidP="00CA5518">
            <w:pPr>
              <w:tabs>
                <w:tab w:val="left" w:pos="840"/>
                <w:tab w:val="left" w:pos="1560"/>
              </w:tabs>
              <w:autoSpaceDN w:val="0"/>
              <w:bidi/>
              <w:jc w:val="both"/>
              <w:rPr>
                <w:rFonts w:ascii="Arial" w:hAnsi="Arial"/>
                <w:sz w:val="24"/>
              </w:rPr>
            </w:pPr>
          </w:p>
        </w:tc>
      </w:tr>
      <w:tr w:rsidR="00CB61D8" w:rsidRPr="00B4034F" w:rsidTr="00CA5518">
        <w:trPr>
          <w:jc w:val="center"/>
        </w:trPr>
        <w:tc>
          <w:tcPr>
            <w:tcW w:w="0" w:type="auto"/>
            <w:tcBorders>
              <w:top w:val="single" w:sz="4" w:space="0" w:color="auto"/>
              <w:left w:val="single" w:sz="4" w:space="0" w:color="auto"/>
              <w:bottom w:val="single" w:sz="4" w:space="0" w:color="auto"/>
              <w:right w:val="single" w:sz="4" w:space="0" w:color="auto"/>
            </w:tcBorders>
          </w:tcPr>
          <w:p w:rsidR="00CB61D8" w:rsidRPr="00B4034F" w:rsidRDefault="00CB61D8" w:rsidP="008A202F">
            <w:pPr>
              <w:tabs>
                <w:tab w:val="left" w:pos="840"/>
                <w:tab w:val="left" w:pos="1560"/>
              </w:tabs>
              <w:autoSpaceDN w:val="0"/>
              <w:bidi/>
              <w:jc w:val="both"/>
              <w:rPr>
                <w:rFonts w:ascii="Arial" w:hAnsi="Arial"/>
                <w:sz w:val="24"/>
              </w:rPr>
            </w:pPr>
            <w:r w:rsidRPr="00B4034F">
              <w:rPr>
                <w:rFonts w:ascii="Arial" w:hAnsi="Arial"/>
                <w:sz w:val="24"/>
                <w:rtl/>
              </w:rPr>
              <w:t xml:space="preserve">מכשיר </w:t>
            </w:r>
            <w:proofErr w:type="spellStart"/>
            <w:r w:rsidRPr="00B4034F">
              <w:rPr>
                <w:rFonts w:ascii="Arial" w:hAnsi="Arial" w:hint="cs"/>
                <w:sz w:val="24"/>
                <w:rtl/>
              </w:rPr>
              <w:t>מירס</w:t>
            </w:r>
            <w:proofErr w:type="spellEnd"/>
            <w:r w:rsidRPr="00B4034F">
              <w:rPr>
                <w:rFonts w:ascii="Arial" w:hAnsi="Arial"/>
                <w:sz w:val="24"/>
                <w:rtl/>
              </w:rPr>
              <w:t xml:space="preserve"> </w:t>
            </w:r>
            <w:r w:rsidRPr="00B4034F">
              <w:rPr>
                <w:rFonts w:ascii="Arial" w:hAnsi="Arial" w:hint="cs"/>
                <w:sz w:val="24"/>
                <w:rtl/>
              </w:rPr>
              <w:t xml:space="preserve">או פלאפון </w:t>
            </w:r>
            <w:r w:rsidRPr="00B4034F">
              <w:rPr>
                <w:rFonts w:ascii="Arial" w:hAnsi="Arial"/>
                <w:sz w:val="24"/>
                <w:rtl/>
              </w:rPr>
              <w:t>חסר</w:t>
            </w:r>
            <w:r w:rsidRPr="00B4034F">
              <w:rPr>
                <w:rFonts w:ascii="Arial" w:hAnsi="Arial" w:hint="cs"/>
                <w:sz w:val="24"/>
                <w:rtl/>
              </w:rPr>
              <w:t xml:space="preserve"> </w:t>
            </w:r>
            <w:r w:rsidRPr="00B4034F">
              <w:rPr>
                <w:rFonts w:ascii="Arial" w:hAnsi="Arial"/>
                <w:sz w:val="24"/>
                <w:rtl/>
              </w:rPr>
              <w:t xml:space="preserve">/ לא תקין ולא </w:t>
            </w:r>
            <w:proofErr w:type="spellStart"/>
            <w:r w:rsidRPr="00B4034F">
              <w:rPr>
                <w:rFonts w:ascii="Arial" w:hAnsi="Arial"/>
                <w:sz w:val="24"/>
                <w:rtl/>
              </w:rPr>
              <w:t>הושמש</w:t>
            </w:r>
            <w:proofErr w:type="spellEnd"/>
            <w:r w:rsidRPr="00B4034F">
              <w:rPr>
                <w:rFonts w:ascii="Arial" w:hAnsi="Arial"/>
                <w:sz w:val="24"/>
                <w:rtl/>
              </w:rPr>
              <w:t xml:space="preserve"> תוך  </w:t>
            </w:r>
            <w:r w:rsidRPr="00B4034F">
              <w:rPr>
                <w:rFonts w:ascii="Arial" w:hAnsi="Arial" w:hint="cs"/>
                <w:sz w:val="24"/>
                <w:rtl/>
              </w:rPr>
              <w:t>3</w:t>
            </w:r>
            <w:r w:rsidRPr="00B4034F">
              <w:rPr>
                <w:rFonts w:ascii="Arial" w:hAnsi="Arial"/>
                <w:sz w:val="24"/>
                <w:rtl/>
              </w:rPr>
              <w:t xml:space="preserve"> ימים ממועד התקלה</w:t>
            </w:r>
          </w:p>
        </w:tc>
        <w:tc>
          <w:tcPr>
            <w:tcW w:w="0" w:type="auto"/>
            <w:tcBorders>
              <w:top w:val="single" w:sz="4" w:space="0" w:color="auto"/>
              <w:left w:val="single" w:sz="4" w:space="0" w:color="auto"/>
              <w:bottom w:val="single" w:sz="4" w:space="0" w:color="auto"/>
              <w:right w:val="single" w:sz="4" w:space="0" w:color="auto"/>
            </w:tcBorders>
          </w:tcPr>
          <w:p w:rsidR="00CB61D8" w:rsidRPr="00B4034F" w:rsidRDefault="00CB61D8" w:rsidP="008A202F">
            <w:pPr>
              <w:tabs>
                <w:tab w:val="left" w:pos="840"/>
                <w:tab w:val="left" w:pos="1560"/>
              </w:tabs>
              <w:autoSpaceDN w:val="0"/>
              <w:bidi/>
              <w:jc w:val="both"/>
              <w:rPr>
                <w:rFonts w:ascii="Arial" w:hAnsi="Arial"/>
                <w:sz w:val="24"/>
              </w:rPr>
            </w:pPr>
            <w:r w:rsidRPr="00B4034F">
              <w:rPr>
                <w:rFonts w:ascii="Arial" w:hAnsi="Arial" w:hint="cs"/>
                <w:sz w:val="24"/>
                <w:rtl/>
              </w:rPr>
              <w:t>500</w:t>
            </w:r>
            <w:r w:rsidRPr="00B4034F">
              <w:rPr>
                <w:rFonts w:ascii="Arial" w:hAnsi="Arial"/>
                <w:sz w:val="24"/>
                <w:rtl/>
              </w:rPr>
              <w:t xml:space="preserve">₪ לכל יום של אי תקינות </w:t>
            </w:r>
            <w:r w:rsidRPr="00B4034F">
              <w:rPr>
                <w:rFonts w:ascii="Arial" w:hAnsi="Arial" w:hint="cs"/>
                <w:sz w:val="24"/>
                <w:rtl/>
              </w:rPr>
              <w:t>הציוד / חוסר בציוד</w:t>
            </w:r>
          </w:p>
        </w:tc>
        <w:tc>
          <w:tcPr>
            <w:tcW w:w="0" w:type="auto"/>
            <w:tcBorders>
              <w:top w:val="single" w:sz="4" w:space="0" w:color="auto"/>
              <w:left w:val="single" w:sz="4" w:space="0" w:color="auto"/>
              <w:bottom w:val="single" w:sz="4" w:space="0" w:color="auto"/>
              <w:right w:val="single" w:sz="4" w:space="0" w:color="auto"/>
            </w:tcBorders>
          </w:tcPr>
          <w:p w:rsidR="00CB61D8" w:rsidRPr="00B4034F" w:rsidRDefault="00CB61D8" w:rsidP="00CA5518">
            <w:pPr>
              <w:tabs>
                <w:tab w:val="left" w:pos="840"/>
                <w:tab w:val="left" w:pos="1560"/>
              </w:tabs>
              <w:autoSpaceDN w:val="0"/>
              <w:bidi/>
              <w:jc w:val="both"/>
              <w:rPr>
                <w:rFonts w:ascii="Arial" w:hAnsi="Arial"/>
                <w:sz w:val="24"/>
              </w:rPr>
            </w:pPr>
          </w:p>
        </w:tc>
      </w:tr>
    </w:tbl>
    <w:p w:rsidR="00CA5518" w:rsidRPr="00B4034F" w:rsidRDefault="00CA5518" w:rsidP="00CA5518">
      <w:pPr>
        <w:pStyle w:val="N-1A"/>
        <w:tabs>
          <w:tab w:val="left" w:pos="0"/>
          <w:tab w:val="left" w:pos="7946"/>
          <w:tab w:val="left" w:pos="8306"/>
          <w:tab w:val="left" w:pos="9070"/>
        </w:tabs>
        <w:spacing w:line="360" w:lineRule="auto"/>
        <w:ind w:firstLine="0"/>
        <w:jc w:val="both"/>
        <w:rPr>
          <w:sz w:val="24"/>
          <w:rtl/>
        </w:rPr>
      </w:pPr>
    </w:p>
    <w:p w:rsidR="00CA5518" w:rsidRPr="00B4034F" w:rsidRDefault="00CA5518" w:rsidP="00CA5518">
      <w:pPr>
        <w:pStyle w:val="N-1A"/>
        <w:tabs>
          <w:tab w:val="left" w:pos="0"/>
        </w:tabs>
        <w:spacing w:line="360" w:lineRule="auto"/>
        <w:ind w:firstLine="0"/>
        <w:jc w:val="both"/>
        <w:rPr>
          <w:b/>
          <w:bCs/>
          <w:sz w:val="24"/>
          <w:rtl/>
        </w:rPr>
      </w:pPr>
      <w:r w:rsidRPr="00B4034F">
        <w:rPr>
          <w:b/>
          <w:bCs/>
          <w:sz w:val="24"/>
          <w:rtl/>
        </w:rPr>
        <w:t>סעיף זה הינו מעיקרי ההתקשרות, והפרתו תחשב כהפרה יסודית של ההסכם.</w:t>
      </w:r>
    </w:p>
    <w:p w:rsidR="00CA5518" w:rsidRPr="00B4034F" w:rsidRDefault="00CA5518" w:rsidP="00CA5518">
      <w:pPr>
        <w:pStyle w:val="10"/>
        <w:tabs>
          <w:tab w:val="left" w:pos="0"/>
        </w:tabs>
        <w:bidi/>
        <w:spacing w:line="360" w:lineRule="auto"/>
        <w:ind w:left="360"/>
        <w:jc w:val="both"/>
      </w:pPr>
    </w:p>
    <w:p w:rsidR="00CA5518" w:rsidRPr="00B4034F" w:rsidRDefault="00CA5518" w:rsidP="00D26AD6">
      <w:pPr>
        <w:pStyle w:val="10"/>
        <w:numPr>
          <w:ilvl w:val="0"/>
          <w:numId w:val="40"/>
        </w:numPr>
        <w:tabs>
          <w:tab w:val="clear" w:pos="1020"/>
        </w:tabs>
        <w:bidi/>
        <w:spacing w:line="360" w:lineRule="auto"/>
        <w:ind w:left="793" w:hanging="709"/>
        <w:jc w:val="both"/>
        <w:rPr>
          <w:b/>
          <w:bCs/>
          <w:u w:val="single"/>
          <w:rtl/>
        </w:rPr>
      </w:pPr>
      <w:r w:rsidRPr="00B4034F">
        <w:rPr>
          <w:b/>
          <w:bCs/>
          <w:u w:val="single"/>
          <w:rtl/>
        </w:rPr>
        <w:t>התחייבויות הממשלה</w:t>
      </w:r>
      <w:r w:rsidRPr="00B4034F">
        <w:rPr>
          <w:rFonts w:hint="cs"/>
          <w:b/>
          <w:bCs/>
          <w:rtl/>
        </w:rPr>
        <w:t>:</w:t>
      </w:r>
    </w:p>
    <w:p w:rsidR="00CA5518" w:rsidRPr="00B4034F" w:rsidRDefault="00CA5518" w:rsidP="00D26AD6">
      <w:pPr>
        <w:pStyle w:val="N-1A"/>
        <w:numPr>
          <w:ilvl w:val="1"/>
          <w:numId w:val="40"/>
        </w:numPr>
        <w:tabs>
          <w:tab w:val="left" w:pos="0"/>
          <w:tab w:val="left" w:pos="9070"/>
        </w:tabs>
        <w:spacing w:line="360" w:lineRule="auto"/>
        <w:jc w:val="both"/>
        <w:rPr>
          <w:sz w:val="24"/>
        </w:rPr>
      </w:pPr>
      <w:r w:rsidRPr="00B4034F">
        <w:rPr>
          <w:sz w:val="24"/>
          <w:rtl/>
        </w:rPr>
        <w:t xml:space="preserve">הממשלה מתחייבת לשלם את התמורה בהתאם למפורט בסעיף 12 להלן, בהתאם לקבוע במפרט ובהצעת הספק וביתר הוראות ההסכם ובכפוף למילוי התחייבויות הספק על-פי הסכם זה. </w:t>
      </w:r>
    </w:p>
    <w:p w:rsidR="00CA5518" w:rsidRPr="00B4034F" w:rsidRDefault="00CA5518" w:rsidP="00D26AD6">
      <w:pPr>
        <w:pStyle w:val="N-1A"/>
        <w:numPr>
          <w:ilvl w:val="1"/>
          <w:numId w:val="40"/>
        </w:numPr>
        <w:tabs>
          <w:tab w:val="left" w:pos="0"/>
          <w:tab w:val="left" w:pos="9070"/>
        </w:tabs>
        <w:spacing w:line="360" w:lineRule="auto"/>
        <w:jc w:val="both"/>
        <w:rPr>
          <w:sz w:val="24"/>
        </w:rPr>
      </w:pPr>
      <w:r w:rsidRPr="00B4034F">
        <w:rPr>
          <w:sz w:val="24"/>
          <w:rtl/>
        </w:rPr>
        <w:t>הממשלה מתחייבת לשתף פעולה עם הספק על מנת שיתאפשר לו ביצוע התחייבויותיו.</w:t>
      </w:r>
    </w:p>
    <w:p w:rsidR="00CA5518" w:rsidRPr="00B4034F" w:rsidRDefault="00CA5518" w:rsidP="00D26AD6">
      <w:pPr>
        <w:pStyle w:val="N-1A"/>
        <w:numPr>
          <w:ilvl w:val="1"/>
          <w:numId w:val="40"/>
        </w:numPr>
        <w:tabs>
          <w:tab w:val="left" w:pos="0"/>
          <w:tab w:val="left" w:pos="9070"/>
        </w:tabs>
        <w:spacing w:line="360" w:lineRule="auto"/>
        <w:jc w:val="both"/>
        <w:rPr>
          <w:sz w:val="24"/>
          <w:rtl/>
        </w:rPr>
      </w:pPr>
      <w:r w:rsidRPr="00B4034F">
        <w:rPr>
          <w:sz w:val="24"/>
          <w:rtl/>
        </w:rPr>
        <w:t>הממשלה תאפשר לספק גישה למידע ונתונים המצוי בידה, אשר יידרש על-ידי הספק ואשר על-פי שיקול דעתה הבלעדי הוא דרוש לביצוע השירותים והכול בכפוף לקבוע במפרט.</w:t>
      </w:r>
    </w:p>
    <w:p w:rsidR="00CA5518" w:rsidRPr="00B4034F" w:rsidRDefault="00CA5518" w:rsidP="00CA5518">
      <w:pPr>
        <w:pStyle w:val="N-1"/>
        <w:tabs>
          <w:tab w:val="left" w:pos="0"/>
        </w:tabs>
        <w:spacing w:line="360" w:lineRule="auto"/>
        <w:ind w:left="-29"/>
        <w:jc w:val="both"/>
        <w:rPr>
          <w:sz w:val="24"/>
          <w:rtl/>
        </w:rPr>
      </w:pPr>
    </w:p>
    <w:p w:rsidR="00CA5518" w:rsidRPr="00B4034F" w:rsidRDefault="00CA5518" w:rsidP="00D26AD6">
      <w:pPr>
        <w:pStyle w:val="10"/>
        <w:numPr>
          <w:ilvl w:val="0"/>
          <w:numId w:val="40"/>
        </w:numPr>
        <w:tabs>
          <w:tab w:val="clear" w:pos="1020"/>
          <w:tab w:val="left" w:pos="0"/>
          <w:tab w:val="num" w:pos="793"/>
        </w:tabs>
        <w:bidi/>
        <w:spacing w:line="360" w:lineRule="auto"/>
        <w:ind w:left="84" w:firstLine="0"/>
        <w:jc w:val="both"/>
        <w:rPr>
          <w:b/>
          <w:bCs/>
          <w:u w:val="single"/>
          <w:rtl/>
        </w:rPr>
      </w:pPr>
      <w:r w:rsidRPr="00B4034F">
        <w:rPr>
          <w:b/>
          <w:bCs/>
          <w:u w:val="single"/>
          <w:rtl/>
        </w:rPr>
        <w:t>פיקוח, בקרה, דיווח ונהלי עבודה</w:t>
      </w:r>
      <w:r w:rsidRPr="00B4034F">
        <w:rPr>
          <w:rFonts w:hint="cs"/>
          <w:b/>
          <w:bCs/>
          <w:rtl/>
        </w:rPr>
        <w:t>:</w:t>
      </w:r>
    </w:p>
    <w:p w:rsidR="00CA5518" w:rsidRPr="00B4034F" w:rsidRDefault="00CA5518" w:rsidP="00D26AD6">
      <w:pPr>
        <w:pStyle w:val="N-1A"/>
        <w:numPr>
          <w:ilvl w:val="1"/>
          <w:numId w:val="40"/>
        </w:numPr>
        <w:tabs>
          <w:tab w:val="left" w:pos="0"/>
        </w:tabs>
        <w:spacing w:line="360" w:lineRule="auto"/>
        <w:jc w:val="both"/>
        <w:rPr>
          <w:sz w:val="24"/>
        </w:rPr>
      </w:pPr>
      <w:r w:rsidRPr="00B4034F">
        <w:rPr>
          <w:sz w:val="24"/>
          <w:rtl/>
        </w:rPr>
        <w:t xml:space="preserve">מוסכם ומוצהר בזה על הצדדים כי במהלך ביצוע השירותים ילוו פעולות הספק בפיקוח ובבקרה מטעמה של הממשלה. </w:t>
      </w:r>
    </w:p>
    <w:p w:rsidR="00CA5518" w:rsidRPr="00B4034F" w:rsidRDefault="00CA5518" w:rsidP="00D26AD6">
      <w:pPr>
        <w:pStyle w:val="N-1A"/>
        <w:numPr>
          <w:ilvl w:val="1"/>
          <w:numId w:val="40"/>
        </w:numPr>
        <w:tabs>
          <w:tab w:val="left" w:pos="0"/>
        </w:tabs>
        <w:spacing w:line="360" w:lineRule="auto"/>
        <w:jc w:val="both"/>
        <w:rPr>
          <w:sz w:val="24"/>
          <w:rtl/>
        </w:rPr>
      </w:pPr>
      <w:r w:rsidRPr="00B4034F">
        <w:rPr>
          <w:sz w:val="24"/>
          <w:rtl/>
        </w:rPr>
        <w:t>כל צד ימנה נציג למימוש הסכם זה נציג אחראי מטעמו.</w:t>
      </w:r>
      <w:r w:rsidR="008A202F" w:rsidRPr="00B4034F">
        <w:rPr>
          <w:rFonts w:hint="cs"/>
          <w:sz w:val="24"/>
          <w:rtl/>
        </w:rPr>
        <w:t xml:space="preserve"> </w:t>
      </w:r>
      <w:r w:rsidRPr="00B4034F">
        <w:rPr>
          <w:sz w:val="24"/>
          <w:rtl/>
        </w:rPr>
        <w:t xml:space="preserve">נציג הממשלה יהיה מר עמיקם שמואלי, </w:t>
      </w:r>
      <w:proofErr w:type="spellStart"/>
      <w:r w:rsidRPr="00B4034F">
        <w:rPr>
          <w:sz w:val="24"/>
          <w:rtl/>
        </w:rPr>
        <w:t>מנב"ט</w:t>
      </w:r>
      <w:proofErr w:type="spellEnd"/>
      <w:r w:rsidRPr="00B4034F">
        <w:rPr>
          <w:sz w:val="24"/>
          <w:rtl/>
        </w:rPr>
        <w:t xml:space="preserve"> המשרד - להלן – האחראי או הממונה.</w:t>
      </w:r>
    </w:p>
    <w:p w:rsidR="00CA5518" w:rsidRPr="00B4034F" w:rsidRDefault="00CA5518" w:rsidP="00D26AD6">
      <w:pPr>
        <w:pStyle w:val="N-1A"/>
        <w:numPr>
          <w:ilvl w:val="2"/>
          <w:numId w:val="40"/>
        </w:numPr>
        <w:tabs>
          <w:tab w:val="left" w:pos="0"/>
        </w:tabs>
        <w:spacing w:line="360" w:lineRule="auto"/>
        <w:ind w:left="2549" w:hanging="992"/>
        <w:jc w:val="both"/>
        <w:rPr>
          <w:sz w:val="24"/>
          <w:rtl/>
        </w:rPr>
      </w:pPr>
      <w:r w:rsidRPr="00B4034F">
        <w:rPr>
          <w:sz w:val="24"/>
          <w:rtl/>
        </w:rPr>
        <w:t>נציג הספק יהיה מר/גב' ______________________.</w:t>
      </w:r>
    </w:p>
    <w:p w:rsidR="00CA5518" w:rsidRPr="00B4034F" w:rsidRDefault="00CA5518" w:rsidP="00D26AD6">
      <w:pPr>
        <w:pStyle w:val="N-1A"/>
        <w:numPr>
          <w:ilvl w:val="2"/>
          <w:numId w:val="40"/>
        </w:numPr>
        <w:tabs>
          <w:tab w:val="left" w:pos="0"/>
        </w:tabs>
        <w:spacing w:line="360" w:lineRule="auto"/>
        <w:ind w:left="2549" w:hanging="992"/>
        <w:jc w:val="both"/>
        <w:rPr>
          <w:sz w:val="24"/>
          <w:rtl/>
        </w:rPr>
      </w:pPr>
      <w:r w:rsidRPr="00B4034F">
        <w:rPr>
          <w:sz w:val="24"/>
          <w:rtl/>
        </w:rPr>
        <w:t>הממשלה  והספק יהיו רשאים לשנות את זהות נציגם בהודעה בכתב.</w:t>
      </w:r>
    </w:p>
    <w:p w:rsidR="00CA5518" w:rsidRPr="00B4034F" w:rsidRDefault="00CA5518" w:rsidP="00D26AD6">
      <w:pPr>
        <w:pStyle w:val="N-1A"/>
        <w:numPr>
          <w:ilvl w:val="1"/>
          <w:numId w:val="40"/>
        </w:numPr>
        <w:tabs>
          <w:tab w:val="left" w:pos="0"/>
        </w:tabs>
        <w:spacing w:line="360" w:lineRule="auto"/>
        <w:jc w:val="both"/>
        <w:rPr>
          <w:sz w:val="24"/>
        </w:rPr>
      </w:pPr>
      <w:r w:rsidRPr="00B4034F">
        <w:rPr>
          <w:sz w:val="24"/>
          <w:rtl/>
        </w:rPr>
        <w:t>הממשלה תודיע לספק מי הם הגורמים המפקחים מטעמה 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יהיו נציגי הממשלה והאחראי גורם מפקח.</w:t>
      </w:r>
    </w:p>
    <w:p w:rsidR="00CA5518" w:rsidRPr="00B4034F" w:rsidRDefault="00CA5518" w:rsidP="00D26AD6">
      <w:pPr>
        <w:pStyle w:val="N-1A"/>
        <w:numPr>
          <w:ilvl w:val="1"/>
          <w:numId w:val="40"/>
        </w:numPr>
        <w:tabs>
          <w:tab w:val="left" w:pos="0"/>
        </w:tabs>
        <w:spacing w:line="360" w:lineRule="auto"/>
        <w:jc w:val="both"/>
        <w:rPr>
          <w:sz w:val="24"/>
        </w:rPr>
      </w:pPr>
      <w:r w:rsidRPr="00B4034F">
        <w:rPr>
          <w:sz w:val="24"/>
          <w:rtl/>
        </w:rPr>
        <w:t>בכפוף לאמור בסעיף קטן ו' להלן, מוצהר ומוסכם בזה, כי האחראי הינו הגורם הקובע והמכריע בכל נושא ועניין הנוגע והקשור לביצוע השירותים על-פי הקבוע בהסכם זה ובכלל זה לפרשנות המוסמכת של המפרט  ושל הצעת הספק והספק מתחייב לפעול על-פי הנחיותיו.</w:t>
      </w:r>
    </w:p>
    <w:p w:rsidR="00CA5518" w:rsidRPr="00B4034F" w:rsidRDefault="00CA5518" w:rsidP="00D26AD6">
      <w:pPr>
        <w:pStyle w:val="N-1A"/>
        <w:numPr>
          <w:ilvl w:val="1"/>
          <w:numId w:val="40"/>
        </w:numPr>
        <w:tabs>
          <w:tab w:val="left" w:pos="0"/>
        </w:tabs>
        <w:spacing w:line="360" w:lineRule="auto"/>
        <w:jc w:val="both"/>
        <w:rPr>
          <w:sz w:val="24"/>
        </w:rPr>
      </w:pPr>
      <w:r w:rsidRPr="00B4034F">
        <w:rPr>
          <w:sz w:val="24"/>
          <w:rtl/>
        </w:rPr>
        <w:t>הממשלה תהא רשאית לדרוש מהספק, מעת לעת על-פי שיקול דעתה, דיווח על שלבי הביצוע של הסכם זה ולצורך זה מתחייב הספק להעמיד את כל המידע, החומר והנתונים שברשותו לרשות הממשלה, או לרשות נציגיה.</w:t>
      </w:r>
    </w:p>
    <w:p w:rsidR="002B2AD3" w:rsidRPr="00B4034F" w:rsidRDefault="00CA5518" w:rsidP="00D26AD6">
      <w:pPr>
        <w:pStyle w:val="N-1A"/>
        <w:numPr>
          <w:ilvl w:val="1"/>
          <w:numId w:val="40"/>
        </w:numPr>
        <w:tabs>
          <w:tab w:val="left" w:pos="0"/>
        </w:tabs>
        <w:spacing w:line="360" w:lineRule="auto"/>
        <w:jc w:val="both"/>
        <w:rPr>
          <w:sz w:val="24"/>
        </w:rPr>
      </w:pPr>
      <w:r w:rsidRPr="00B4034F">
        <w:rPr>
          <w:sz w:val="24"/>
          <w:rtl/>
        </w:rPr>
        <w:t>הממשלה תהא ראשית לדרוש מן הספק מעת לעת ע"פ שיקול דעתה להציג דו"ח מבוקר מטעם רואה חשבון של הספק בדבר קיום זכויות עובדי הספק.</w:t>
      </w:r>
      <w:r w:rsidR="002B2AD3" w:rsidRPr="00B4034F">
        <w:rPr>
          <w:sz w:val="24"/>
          <w:rtl/>
        </w:rPr>
        <w:t xml:space="preserve"> </w:t>
      </w:r>
    </w:p>
    <w:p w:rsidR="002B2AD3" w:rsidRPr="00B4034F" w:rsidRDefault="002B2AD3" w:rsidP="00D26AD6">
      <w:pPr>
        <w:pStyle w:val="N-1A"/>
        <w:numPr>
          <w:ilvl w:val="1"/>
          <w:numId w:val="40"/>
        </w:numPr>
        <w:tabs>
          <w:tab w:val="left" w:pos="0"/>
        </w:tabs>
        <w:spacing w:line="360" w:lineRule="auto"/>
        <w:jc w:val="both"/>
        <w:rPr>
          <w:sz w:val="24"/>
        </w:rPr>
      </w:pPr>
      <w:r w:rsidRPr="00B4034F">
        <w:rPr>
          <w:sz w:val="24"/>
          <w:rtl/>
        </w:rPr>
        <w:t xml:space="preserve">למען הסר ספק, מובהר בזאת שסמכויותיו של האחראי מוגבלות בכל הקשור להגדלת היקף העלות הכספית של השירותים על כל שלביה. כל הוראה שיש בה משום הגדלת היקף העלויות והגדלת התמורה תחייב את הצדדים רק משניתנה בכתב על-ידי ועדת המכרזים המשרדית ונחתמה ע"י </w:t>
      </w:r>
      <w:proofErr w:type="spellStart"/>
      <w:r w:rsidRPr="00B4034F">
        <w:rPr>
          <w:sz w:val="24"/>
          <w:rtl/>
        </w:rPr>
        <w:t>מורשי</w:t>
      </w:r>
      <w:proofErr w:type="spellEnd"/>
      <w:r w:rsidRPr="00B4034F">
        <w:rPr>
          <w:sz w:val="24"/>
          <w:rtl/>
        </w:rPr>
        <w:t xml:space="preserve"> החתימה של הממשלה לרבות חשב המשרד.</w:t>
      </w:r>
    </w:p>
    <w:p w:rsidR="00CA5518" w:rsidRPr="00B4034F" w:rsidRDefault="00CA5518" w:rsidP="00D26AD6">
      <w:pPr>
        <w:pStyle w:val="N-1A"/>
        <w:numPr>
          <w:ilvl w:val="1"/>
          <w:numId w:val="40"/>
        </w:numPr>
        <w:tabs>
          <w:tab w:val="left" w:pos="0"/>
        </w:tabs>
        <w:spacing w:line="360" w:lineRule="auto"/>
        <w:jc w:val="both"/>
        <w:rPr>
          <w:sz w:val="24"/>
          <w:rtl/>
        </w:rPr>
      </w:pPr>
      <w:r w:rsidRPr="00B4034F">
        <w:rPr>
          <w:sz w:val="24"/>
          <w:rtl/>
        </w:rPr>
        <w:t xml:space="preserve">הממשלה רשאית לדרוש הפסקת עבודתו של עובד או כל הפועל מטעמו של הספק בביצוע השירותים באופן מידי או בתוך פרק זמן שייקבע על-ידה מנימוקים שייראו בעיניה סבירים,  מבלי שתהיה חייבת לנמק את דרישתה והספק מתחייב להפסיק את עבודת העובד בהתאם לדרישת המשרד. </w:t>
      </w:r>
    </w:p>
    <w:p w:rsidR="00CA5518" w:rsidRPr="00B4034F" w:rsidRDefault="00CA5518" w:rsidP="00D26AD6">
      <w:pPr>
        <w:pStyle w:val="N-1A"/>
        <w:numPr>
          <w:ilvl w:val="1"/>
          <w:numId w:val="40"/>
        </w:numPr>
        <w:tabs>
          <w:tab w:val="left" w:pos="0"/>
        </w:tabs>
        <w:spacing w:line="360" w:lineRule="auto"/>
        <w:jc w:val="both"/>
        <w:rPr>
          <w:sz w:val="24"/>
        </w:rPr>
      </w:pPr>
      <w:r w:rsidRPr="00B4034F">
        <w:rPr>
          <w:sz w:val="24"/>
          <w:rtl/>
        </w:rPr>
        <w:t>לצורך קיום הפיקוח והבקרה כאמור לעיל רשאים נציגי הממשלה:</w:t>
      </w:r>
    </w:p>
    <w:p w:rsidR="00CA5518" w:rsidRPr="00B4034F" w:rsidRDefault="00CA5518" w:rsidP="00D26AD6">
      <w:pPr>
        <w:pStyle w:val="N-1A"/>
        <w:numPr>
          <w:ilvl w:val="2"/>
          <w:numId w:val="40"/>
        </w:numPr>
        <w:tabs>
          <w:tab w:val="left" w:pos="0"/>
        </w:tabs>
        <w:spacing w:line="360" w:lineRule="auto"/>
        <w:ind w:left="2549" w:hanging="992"/>
        <w:jc w:val="both"/>
        <w:rPr>
          <w:sz w:val="24"/>
          <w:rtl/>
        </w:rPr>
      </w:pPr>
      <w:r w:rsidRPr="00B4034F">
        <w:rPr>
          <w:sz w:val="24"/>
          <w:rtl/>
        </w:rPr>
        <w:lastRenderedPageBreak/>
        <w:t>להיכנס בכל עת סבירה לכל מתקן או משרד המשמשים את הספק לצורכי מתן שירותיו לפי הסכם זה.</w:t>
      </w:r>
    </w:p>
    <w:p w:rsidR="00CA5518" w:rsidRPr="00B4034F" w:rsidRDefault="00CA5518" w:rsidP="00D26AD6">
      <w:pPr>
        <w:pStyle w:val="N-1A"/>
        <w:numPr>
          <w:ilvl w:val="2"/>
          <w:numId w:val="40"/>
        </w:numPr>
        <w:tabs>
          <w:tab w:val="left" w:pos="0"/>
          <w:tab w:val="left" w:pos="7769"/>
        </w:tabs>
        <w:spacing w:line="360" w:lineRule="auto"/>
        <w:ind w:left="2549" w:hanging="992"/>
        <w:jc w:val="both"/>
        <w:rPr>
          <w:sz w:val="24"/>
        </w:rPr>
      </w:pPr>
      <w:r w:rsidRPr="00B4034F">
        <w:rPr>
          <w:sz w:val="24"/>
          <w:rtl/>
        </w:rPr>
        <w:t>לעניין בכל רשומה, מסמך, עבודה, ספר חשבונות, פנקס או מאגר מידע, רגיל או ממוחשב, של הספק או של מי שמועסק בידו או מטעמו בנושאים הנוגעים לביצוע השירותים; נציגי הממשלה רשאים לבקשם ולהעתיקם בכל דרך שתראה להם.</w:t>
      </w:r>
    </w:p>
    <w:p w:rsidR="00CA5518" w:rsidRPr="00B4034F" w:rsidRDefault="00CA5518" w:rsidP="00D26AD6">
      <w:pPr>
        <w:pStyle w:val="N-1A"/>
        <w:numPr>
          <w:ilvl w:val="1"/>
          <w:numId w:val="40"/>
        </w:numPr>
        <w:tabs>
          <w:tab w:val="left" w:pos="0"/>
        </w:tabs>
        <w:spacing w:line="360" w:lineRule="auto"/>
        <w:jc w:val="both"/>
        <w:rPr>
          <w:sz w:val="24"/>
        </w:rPr>
      </w:pPr>
      <w:r w:rsidRPr="00B4034F">
        <w:rPr>
          <w:sz w:val="24"/>
          <w:rtl/>
        </w:rPr>
        <w:t>הספק ישתף פעולה עם נציגי הממשלה בכל הנוגע לביצוע הפיקוח על פעולותיו כאמור מבלי לגרוע מכלליות האמור, יאפשר להם את ביצוע האמור בסעיף קטן ח' לעיל וכן ימסור להם, לפי דרישתם, כל מידע שברשותו או שבשליטתו הדרוש להם לשם ביצוע הפיקוח.</w:t>
      </w:r>
    </w:p>
    <w:p w:rsidR="00CA5518" w:rsidRPr="00B4034F" w:rsidRDefault="00CA5518" w:rsidP="00D26AD6">
      <w:pPr>
        <w:pStyle w:val="N-1A"/>
        <w:numPr>
          <w:ilvl w:val="1"/>
          <w:numId w:val="40"/>
        </w:numPr>
        <w:tabs>
          <w:tab w:val="left" w:pos="0"/>
        </w:tabs>
        <w:spacing w:line="360" w:lineRule="auto"/>
        <w:jc w:val="both"/>
        <w:rPr>
          <w:sz w:val="24"/>
        </w:rPr>
      </w:pPr>
      <w:r w:rsidRPr="00B4034F">
        <w:rPr>
          <w:sz w:val="24"/>
          <w:rtl/>
        </w:rPr>
        <w:t>היה ונמצאו, על סמך דו"חות בדיקה, מסמכים ומידע שסיפק הספק או בדיקות אחרות שנעשו, ליקויים ופגמים ברמת השירות או ברמת ביצועים של הספק, יהיה האחראי מוסמך להורות לספק על הפעולות שעליו לבצע לשם תיקון הליקויים והפגמים כאמור וכן המועדים לביצועם. הספק מתחייב לבצע את התיקון הליקויים בהתאם למועדים שיקבעו על ידי האחראי.</w:t>
      </w:r>
    </w:p>
    <w:p w:rsidR="00CA5518" w:rsidRPr="00B4034F" w:rsidRDefault="00CA5518" w:rsidP="00D26AD6">
      <w:pPr>
        <w:pStyle w:val="N-1A"/>
        <w:numPr>
          <w:ilvl w:val="1"/>
          <w:numId w:val="40"/>
        </w:numPr>
        <w:tabs>
          <w:tab w:val="left" w:pos="0"/>
        </w:tabs>
        <w:spacing w:line="360" w:lineRule="auto"/>
        <w:jc w:val="both"/>
        <w:rPr>
          <w:sz w:val="24"/>
        </w:rPr>
      </w:pPr>
      <w:r w:rsidRPr="00B4034F">
        <w:rPr>
          <w:sz w:val="24"/>
          <w:rtl/>
        </w:rPr>
        <w:t>הספק מתחייב בזאת לתת לממשלה ו/או למי מטעמה, את כל הסיוע הנדרש לצורך ביצוע המבדקים ותיקון הליקויים והפגמים כאמור לעיל, וזאת ללא כל תמורה נוספת.</w:t>
      </w:r>
    </w:p>
    <w:p w:rsidR="002B2AD3" w:rsidRPr="00B4034F" w:rsidRDefault="00CA5518" w:rsidP="00D26AD6">
      <w:pPr>
        <w:pStyle w:val="N-1A"/>
        <w:numPr>
          <w:ilvl w:val="1"/>
          <w:numId w:val="40"/>
        </w:numPr>
        <w:tabs>
          <w:tab w:val="left" w:pos="0"/>
        </w:tabs>
        <w:spacing w:line="360" w:lineRule="auto"/>
        <w:jc w:val="both"/>
        <w:rPr>
          <w:sz w:val="24"/>
        </w:rPr>
      </w:pPr>
      <w:r w:rsidRPr="00B4034F">
        <w:rPr>
          <w:sz w:val="24"/>
          <w:rtl/>
        </w:rPr>
        <w:t>אין באמור לעיל כדי לגרוע מאחריותו של הספק לביצוע טוב ותקין של השירותים כאמור בהסכם זה.</w:t>
      </w:r>
    </w:p>
    <w:p w:rsidR="00CA5518" w:rsidRPr="00B4034F" w:rsidRDefault="00CA5518" w:rsidP="002B2AD3">
      <w:pPr>
        <w:pStyle w:val="N-1A"/>
        <w:tabs>
          <w:tab w:val="left" w:pos="0"/>
        </w:tabs>
        <w:spacing w:line="360" w:lineRule="auto"/>
        <w:ind w:left="707" w:firstLine="0"/>
        <w:jc w:val="both"/>
        <w:rPr>
          <w:sz w:val="24"/>
          <w:rtl/>
        </w:rPr>
      </w:pPr>
      <w:r w:rsidRPr="00B4034F">
        <w:rPr>
          <w:b/>
          <w:bCs/>
          <w:sz w:val="24"/>
          <w:rtl/>
        </w:rPr>
        <w:t>סעיף זה הינו מעיקרי ההתקשרות, והפרתו תחשב כהפרה יסודית של ההסכם</w:t>
      </w:r>
      <w:r w:rsidRPr="00B4034F">
        <w:rPr>
          <w:sz w:val="24"/>
          <w:rtl/>
        </w:rPr>
        <w:t>.</w:t>
      </w:r>
    </w:p>
    <w:p w:rsidR="00CA5518" w:rsidRPr="00B4034F" w:rsidRDefault="00CA5518" w:rsidP="00CA5518">
      <w:pPr>
        <w:pStyle w:val="N-1A"/>
        <w:tabs>
          <w:tab w:val="left" w:pos="0"/>
        </w:tabs>
        <w:spacing w:line="360" w:lineRule="auto"/>
        <w:ind w:left="360" w:firstLine="0"/>
        <w:jc w:val="both"/>
        <w:rPr>
          <w:sz w:val="24"/>
          <w:rtl/>
        </w:rPr>
      </w:pPr>
    </w:p>
    <w:p w:rsidR="00CA5518" w:rsidRPr="00B4034F" w:rsidRDefault="00CA5518" w:rsidP="00D26AD6">
      <w:pPr>
        <w:pStyle w:val="10"/>
        <w:numPr>
          <w:ilvl w:val="0"/>
          <w:numId w:val="40"/>
        </w:numPr>
        <w:tabs>
          <w:tab w:val="clear" w:pos="1020"/>
          <w:tab w:val="left" w:pos="0"/>
          <w:tab w:val="num" w:pos="793"/>
        </w:tabs>
        <w:bidi/>
        <w:spacing w:line="360" w:lineRule="auto"/>
        <w:ind w:left="84" w:firstLine="0"/>
        <w:jc w:val="both"/>
        <w:rPr>
          <w:b/>
          <w:bCs/>
          <w:u w:val="single"/>
          <w:rtl/>
        </w:rPr>
      </w:pPr>
      <w:r w:rsidRPr="00B4034F">
        <w:rPr>
          <w:b/>
          <w:bCs/>
          <w:u w:val="single"/>
          <w:rtl/>
        </w:rPr>
        <w:t>עדכונים ושינויים</w:t>
      </w:r>
      <w:r w:rsidRPr="00B4034F">
        <w:rPr>
          <w:rFonts w:hint="cs"/>
          <w:b/>
          <w:bCs/>
          <w:rtl/>
        </w:rPr>
        <w:t>:</w:t>
      </w:r>
    </w:p>
    <w:p w:rsidR="00CA5518" w:rsidRPr="00B4034F" w:rsidRDefault="00CA5518" w:rsidP="00C82415">
      <w:pPr>
        <w:pStyle w:val="N-1"/>
        <w:tabs>
          <w:tab w:val="left" w:pos="793"/>
        </w:tabs>
        <w:spacing w:line="360" w:lineRule="auto"/>
        <w:ind w:left="793"/>
        <w:jc w:val="both"/>
        <w:rPr>
          <w:sz w:val="24"/>
          <w:rtl/>
        </w:rPr>
      </w:pPr>
      <w:r w:rsidRPr="00B4034F">
        <w:rPr>
          <w:sz w:val="24"/>
          <w:rtl/>
        </w:rPr>
        <w:t xml:space="preserve">במהלך תקופת ההסכם הממשלה תהיה רשאית לפנות מעת לעת לספק ולדרוש כי יבוצעו שינויים בהצעה ו/או בתפוקות הנדרשות. לעניין שינויים שאינם מהותיים לא יהא זכאי הספק לתוספת תמורה. הגדרת השינויים כשוליים או כמהותיים וסכום התמורה אם בכלל תיעשה על-ידי האחראי. בשינויים מהותיים יציע הספק הצעה לביצוע שינויים אלו, כולל משמעויות מחיר והשלכות על משך ביצוע השירותים. הספק מתחייב כי הצעתו תהיה סבירה ולא תחרוג ממחיר השוק לשירותים המבוקשים. אישרה הממשלה בכתב על-ידי </w:t>
      </w:r>
      <w:proofErr w:type="spellStart"/>
      <w:r w:rsidRPr="00B4034F">
        <w:rPr>
          <w:sz w:val="24"/>
          <w:rtl/>
        </w:rPr>
        <w:t>מורשי</w:t>
      </w:r>
      <w:proofErr w:type="spellEnd"/>
      <w:r w:rsidRPr="00B4034F">
        <w:rPr>
          <w:sz w:val="24"/>
          <w:rtl/>
        </w:rPr>
        <w:t xml:space="preserve"> החתימה את ההצעה, יפעל הספק בהתאם להצעתו המאושרת. היה והצעת הספק לביצוע השינויים לא תתקבל על דעת הממשלה, תהיה הממשלה רשאית לפנות לספקים אחרים ולשלב את  התוצרים עם ביצוע השירותים על-פי הסכם זה. החליטה הממשלה לבצע את השינויים על-ידי ספק/ים אחר/ים מתחייב הספק לשתף פעולה  עימם.</w:t>
      </w:r>
    </w:p>
    <w:p w:rsidR="00CA5518" w:rsidRPr="00B4034F" w:rsidRDefault="00CA5518" w:rsidP="00CA5518">
      <w:pPr>
        <w:pStyle w:val="N-1"/>
        <w:tabs>
          <w:tab w:val="left" w:pos="793"/>
        </w:tabs>
        <w:spacing w:line="360" w:lineRule="auto"/>
        <w:ind w:left="793"/>
        <w:jc w:val="both"/>
        <w:rPr>
          <w:sz w:val="24"/>
          <w:rtl/>
        </w:rPr>
      </w:pPr>
    </w:p>
    <w:p w:rsidR="00CA5518" w:rsidRPr="00B4034F" w:rsidRDefault="00CA5518" w:rsidP="00D26AD6">
      <w:pPr>
        <w:pStyle w:val="10"/>
        <w:numPr>
          <w:ilvl w:val="0"/>
          <w:numId w:val="40"/>
        </w:numPr>
        <w:tabs>
          <w:tab w:val="clear" w:pos="1020"/>
          <w:tab w:val="left" w:pos="0"/>
          <w:tab w:val="num" w:pos="793"/>
        </w:tabs>
        <w:bidi/>
        <w:spacing w:line="360" w:lineRule="auto"/>
        <w:ind w:left="84" w:right="540" w:firstLine="0"/>
        <w:jc w:val="both"/>
        <w:rPr>
          <w:b/>
          <w:bCs/>
          <w:u w:val="single"/>
          <w:rtl/>
        </w:rPr>
      </w:pPr>
      <w:r w:rsidRPr="00B4034F">
        <w:rPr>
          <w:b/>
          <w:bCs/>
          <w:u w:val="single"/>
          <w:rtl/>
        </w:rPr>
        <w:t>בעלות</w:t>
      </w:r>
      <w:r w:rsidRPr="00B4034F">
        <w:rPr>
          <w:rFonts w:hint="cs"/>
          <w:b/>
          <w:bCs/>
          <w:u w:val="single"/>
          <w:rtl/>
        </w:rPr>
        <w:t xml:space="preserve"> </w:t>
      </w:r>
      <w:r w:rsidRPr="00B4034F">
        <w:rPr>
          <w:b/>
          <w:bCs/>
          <w:u w:val="single"/>
          <w:rtl/>
        </w:rPr>
        <w:t>וזכויות על הנתונים  והתוצרים</w:t>
      </w:r>
      <w:r w:rsidRPr="00B4034F">
        <w:rPr>
          <w:rFonts w:hint="cs"/>
          <w:b/>
          <w:bCs/>
          <w:rtl/>
        </w:rPr>
        <w:t>:</w:t>
      </w:r>
    </w:p>
    <w:p w:rsidR="00CA5518" w:rsidRPr="00B4034F" w:rsidRDefault="00CA5518" w:rsidP="00D26AD6">
      <w:pPr>
        <w:pStyle w:val="N-1A"/>
        <w:numPr>
          <w:ilvl w:val="1"/>
          <w:numId w:val="40"/>
        </w:numPr>
        <w:tabs>
          <w:tab w:val="left" w:pos="6869"/>
        </w:tabs>
        <w:spacing w:line="360" w:lineRule="auto"/>
        <w:jc w:val="both"/>
        <w:rPr>
          <w:sz w:val="24"/>
        </w:rPr>
      </w:pPr>
      <w:r w:rsidRPr="00B4034F">
        <w:rPr>
          <w:sz w:val="24"/>
          <w:rtl/>
        </w:rPr>
        <w:t>למען הסר ספק, מוצהר ומוסכם בזה כי כל הנתונים והתוצרים שייוצרו, יאספו, יקלטו ויופקו במסגרת השירותים על כל מרכיביהם, מאגרי המידע ומסמכי התיעוד, וכל זכויות היוצרים, לרבות זכויות היוצרים המוסריות, זכויות פטנט וכל זכות קניינית ו/או זכות אחרת, למעט זכויות היוצרים בתוכנות הבסיסיות, יהיו שייכים לממשלה ללא כל תמורה נוספת לזו הנקובה בהסכם זה והספק מוותר בזאת על כל זכות תביעה בקשר לכך.</w:t>
      </w:r>
    </w:p>
    <w:p w:rsidR="00CA5518" w:rsidRPr="00B4034F" w:rsidRDefault="00CA5518" w:rsidP="00D26AD6">
      <w:pPr>
        <w:pStyle w:val="N-1A"/>
        <w:numPr>
          <w:ilvl w:val="1"/>
          <w:numId w:val="40"/>
        </w:numPr>
        <w:tabs>
          <w:tab w:val="left" w:pos="0"/>
        </w:tabs>
        <w:spacing w:line="360" w:lineRule="auto"/>
        <w:jc w:val="both"/>
        <w:rPr>
          <w:sz w:val="24"/>
        </w:rPr>
      </w:pPr>
      <w:r w:rsidRPr="00B4034F">
        <w:rPr>
          <w:sz w:val="24"/>
          <w:rtl/>
        </w:rPr>
        <w:lastRenderedPageBreak/>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מהממשלה על-ידי נציגיה המוסמכים ובהתאם לתנאים שיקבעו על-ידה.</w:t>
      </w:r>
      <w:r w:rsidRPr="00B4034F">
        <w:rPr>
          <w:sz w:val="24"/>
        </w:rPr>
        <w:t xml:space="preserve"> </w:t>
      </w:r>
    </w:p>
    <w:p w:rsidR="00CA5518" w:rsidRPr="00B4034F" w:rsidRDefault="00CA5518" w:rsidP="00D26AD6">
      <w:pPr>
        <w:pStyle w:val="N-1A"/>
        <w:numPr>
          <w:ilvl w:val="1"/>
          <w:numId w:val="40"/>
        </w:numPr>
        <w:tabs>
          <w:tab w:val="left" w:pos="0"/>
        </w:tabs>
        <w:spacing w:line="360" w:lineRule="auto"/>
        <w:jc w:val="both"/>
        <w:rPr>
          <w:sz w:val="24"/>
        </w:rPr>
      </w:pPr>
      <w:r w:rsidRPr="00B4034F">
        <w:rPr>
          <w:sz w:val="24"/>
          <w:rt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rsidR="00CA5518" w:rsidRPr="00B4034F" w:rsidRDefault="00CA5518" w:rsidP="00CA5518">
      <w:pPr>
        <w:pStyle w:val="N-1"/>
        <w:tabs>
          <w:tab w:val="left" w:pos="1109"/>
        </w:tabs>
        <w:spacing w:line="360" w:lineRule="auto"/>
        <w:ind w:left="1109"/>
        <w:jc w:val="both"/>
        <w:rPr>
          <w:b/>
          <w:bCs/>
          <w:sz w:val="24"/>
          <w:rtl/>
        </w:rPr>
      </w:pPr>
      <w:r w:rsidRPr="00B4034F">
        <w:rPr>
          <w:b/>
          <w:bCs/>
          <w:sz w:val="24"/>
          <w:rtl/>
        </w:rPr>
        <w:t>סעיף זה הינו מעיקרי ההתקשרות, והפרתו תחשב כהפרה יסודית של ההסכם.</w:t>
      </w:r>
    </w:p>
    <w:p w:rsidR="00CA5518" w:rsidRPr="00B4034F" w:rsidRDefault="00CA5518" w:rsidP="00CA5518">
      <w:pPr>
        <w:pStyle w:val="N-1A"/>
        <w:tabs>
          <w:tab w:val="left" w:pos="0"/>
        </w:tabs>
        <w:spacing w:line="360" w:lineRule="auto"/>
        <w:ind w:firstLine="0"/>
        <w:jc w:val="both"/>
        <w:rPr>
          <w:sz w:val="24"/>
          <w:rtl/>
        </w:rPr>
      </w:pPr>
    </w:p>
    <w:p w:rsidR="00CA5518" w:rsidRPr="00B4034F" w:rsidRDefault="00CA5518" w:rsidP="00D26AD6">
      <w:pPr>
        <w:pStyle w:val="10"/>
        <w:numPr>
          <w:ilvl w:val="0"/>
          <w:numId w:val="40"/>
        </w:numPr>
        <w:tabs>
          <w:tab w:val="clear" w:pos="1020"/>
          <w:tab w:val="left" w:pos="0"/>
          <w:tab w:val="num" w:pos="793"/>
        </w:tabs>
        <w:bidi/>
        <w:spacing w:line="360" w:lineRule="auto"/>
        <w:ind w:left="84" w:firstLine="0"/>
        <w:jc w:val="both"/>
        <w:rPr>
          <w:b/>
          <w:bCs/>
          <w:u w:val="single"/>
          <w:rtl/>
        </w:rPr>
      </w:pPr>
      <w:r w:rsidRPr="00B4034F">
        <w:rPr>
          <w:b/>
          <w:bCs/>
          <w:u w:val="single"/>
          <w:rtl/>
        </w:rPr>
        <w:t>שמירת סודיות</w:t>
      </w:r>
      <w:r w:rsidRPr="00B4034F">
        <w:rPr>
          <w:rFonts w:hint="cs"/>
          <w:b/>
          <w:bCs/>
          <w:rtl/>
        </w:rPr>
        <w:t>:</w:t>
      </w:r>
    </w:p>
    <w:p w:rsidR="00CA5518" w:rsidRPr="00B4034F" w:rsidRDefault="00CA5518" w:rsidP="00D26AD6">
      <w:pPr>
        <w:pStyle w:val="N-1A"/>
        <w:numPr>
          <w:ilvl w:val="1"/>
          <w:numId w:val="40"/>
        </w:numPr>
        <w:tabs>
          <w:tab w:val="left" w:pos="0"/>
          <w:tab w:val="num" w:pos="1469"/>
        </w:tabs>
        <w:spacing w:line="360" w:lineRule="auto"/>
        <w:jc w:val="both"/>
        <w:rPr>
          <w:sz w:val="24"/>
        </w:rPr>
      </w:pPr>
      <w:r w:rsidRPr="00B4034F">
        <w:rPr>
          <w:sz w:val="24"/>
          <w:rtl/>
        </w:rPr>
        <w:t>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6 למפרט המכרז.</w:t>
      </w:r>
    </w:p>
    <w:p w:rsidR="00CA5518" w:rsidRPr="00B4034F" w:rsidRDefault="00CA5518" w:rsidP="00D26AD6">
      <w:pPr>
        <w:pStyle w:val="N-1A"/>
        <w:numPr>
          <w:ilvl w:val="1"/>
          <w:numId w:val="40"/>
        </w:numPr>
        <w:tabs>
          <w:tab w:val="left" w:pos="0"/>
        </w:tabs>
        <w:spacing w:line="360" w:lineRule="auto"/>
        <w:jc w:val="both"/>
        <w:rPr>
          <w:sz w:val="24"/>
        </w:rPr>
      </w:pPr>
      <w:r w:rsidRPr="00B4034F">
        <w:rPr>
          <w:sz w:val="24"/>
          <w:rtl/>
        </w:rPr>
        <w:t xml:space="preserve">הספק מתחייב לפעול על-פי הנחיות הממשלה בכל הקשור להסדרת אבטחת המידע ונוהלי הגישה למידע, לאיסוף, לסימון, לאימות ולעיבוד נתונים. הספק מצהיר ומאשר כי הוא מכיר את הוראות חוק הגנת הפרטיות </w:t>
      </w:r>
      <w:proofErr w:type="spellStart"/>
      <w:r w:rsidRPr="00B4034F">
        <w:rPr>
          <w:sz w:val="24"/>
          <w:rtl/>
        </w:rPr>
        <w:t>התשמ"א</w:t>
      </w:r>
      <w:proofErr w:type="spellEnd"/>
      <w:r w:rsidR="00C82415" w:rsidRPr="00B4034F">
        <w:rPr>
          <w:rFonts w:hint="cs"/>
          <w:sz w:val="24"/>
          <w:rtl/>
        </w:rPr>
        <w:t xml:space="preserve"> </w:t>
      </w:r>
      <w:r w:rsidRPr="00B4034F">
        <w:rPr>
          <w:sz w:val="24"/>
          <w:rtl/>
        </w:rPr>
        <w:t>-1981 ותקנותיו והוא יעשה ויפעל כמתחייב מחוקים אלו ומכל חיקוק אחר בתוקף הנוגע לשמירתו וסודיותו של המידע והנתונים שימצאו ברשותו.</w:t>
      </w:r>
    </w:p>
    <w:p w:rsidR="00CA5518" w:rsidRPr="00B4034F" w:rsidRDefault="00CA5518" w:rsidP="00D26AD6">
      <w:pPr>
        <w:pStyle w:val="N-1A"/>
        <w:numPr>
          <w:ilvl w:val="1"/>
          <w:numId w:val="40"/>
        </w:numPr>
        <w:tabs>
          <w:tab w:val="left" w:pos="0"/>
        </w:tabs>
        <w:spacing w:line="360" w:lineRule="auto"/>
        <w:jc w:val="both"/>
        <w:rPr>
          <w:sz w:val="24"/>
        </w:rPr>
      </w:pPr>
      <w:r w:rsidRPr="00B4034F">
        <w:rPr>
          <w:sz w:val="24"/>
          <w:rtl/>
        </w:rPr>
        <w:t xml:space="preserve">הספק מתחייב להחזיר לממשלה כל חומר שקיבל ממנה בעת ביצוע השירותים על-פי הסכם זה, תוך שבועיים מיום סיום תקופת ההסכם. עם החזרת האמור לעיל יצהיר הספק כי לא נשארו ברשותו כל חומר כאמור לרבות מסמכים, מפות, </w:t>
      </w:r>
      <w:proofErr w:type="spellStart"/>
      <w:r w:rsidRPr="00B4034F">
        <w:rPr>
          <w:sz w:val="24"/>
          <w:rtl/>
        </w:rPr>
        <w:t>תשריטים</w:t>
      </w:r>
      <w:proofErr w:type="spellEnd"/>
      <w:r w:rsidRPr="00B4034F">
        <w:rPr>
          <w:sz w:val="24"/>
          <w:rtl/>
        </w:rPr>
        <w:t>, מידע במדיה מגנטית וכל כיוצ"ב.</w:t>
      </w:r>
    </w:p>
    <w:p w:rsidR="00CA5518" w:rsidRPr="00B4034F" w:rsidRDefault="00CA5518" w:rsidP="00D26AD6">
      <w:pPr>
        <w:pStyle w:val="N-1A"/>
        <w:numPr>
          <w:ilvl w:val="1"/>
          <w:numId w:val="40"/>
        </w:numPr>
        <w:tabs>
          <w:tab w:val="left" w:pos="0"/>
        </w:tabs>
        <w:spacing w:line="360" w:lineRule="auto"/>
        <w:jc w:val="both"/>
        <w:rPr>
          <w:sz w:val="24"/>
        </w:rPr>
      </w:pPr>
      <w:r w:rsidRPr="00B4034F">
        <w:rPr>
          <w:sz w:val="24"/>
          <w:rt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האחראי וקצין הביטחון של המשרד. </w:t>
      </w:r>
    </w:p>
    <w:p w:rsidR="00CA5518" w:rsidRPr="00B4034F" w:rsidRDefault="00CA5518" w:rsidP="00D26AD6">
      <w:pPr>
        <w:pStyle w:val="N-1A"/>
        <w:numPr>
          <w:ilvl w:val="1"/>
          <w:numId w:val="40"/>
        </w:numPr>
        <w:tabs>
          <w:tab w:val="left" w:pos="0"/>
        </w:tabs>
        <w:spacing w:line="360" w:lineRule="auto"/>
        <w:jc w:val="both"/>
        <w:rPr>
          <w:sz w:val="24"/>
          <w:rtl/>
        </w:rPr>
      </w:pPr>
      <w:r w:rsidRPr="00B4034F">
        <w:rPr>
          <w:sz w:val="24"/>
          <w:rt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rsidR="00CA5518" w:rsidRPr="00B4034F" w:rsidRDefault="00CA5518" w:rsidP="00CA5518">
      <w:pPr>
        <w:pStyle w:val="N-1"/>
        <w:tabs>
          <w:tab w:val="left" w:pos="1109"/>
        </w:tabs>
        <w:spacing w:line="360" w:lineRule="auto"/>
        <w:ind w:left="1109"/>
        <w:jc w:val="both"/>
        <w:rPr>
          <w:b/>
          <w:bCs/>
          <w:sz w:val="24"/>
          <w:rtl/>
        </w:rPr>
      </w:pPr>
      <w:r w:rsidRPr="00B4034F">
        <w:rPr>
          <w:b/>
          <w:bCs/>
          <w:sz w:val="24"/>
          <w:rtl/>
        </w:rPr>
        <w:t>סעיף זה הינו מעיקרי ההתקשרות, והפרתו תחשב כהפרה יסודית של ההסכם.</w:t>
      </w:r>
    </w:p>
    <w:p w:rsidR="00CA5518" w:rsidRPr="00B4034F" w:rsidRDefault="00CA5518" w:rsidP="00CA5518">
      <w:pPr>
        <w:pStyle w:val="N-1"/>
        <w:tabs>
          <w:tab w:val="left" w:pos="1109"/>
        </w:tabs>
        <w:spacing w:line="360" w:lineRule="auto"/>
        <w:ind w:left="1109"/>
        <w:jc w:val="both"/>
        <w:rPr>
          <w:b/>
          <w:bCs/>
          <w:sz w:val="24"/>
          <w:rtl/>
        </w:rPr>
      </w:pPr>
    </w:p>
    <w:p w:rsidR="00CA5518" w:rsidRPr="00B4034F" w:rsidRDefault="00CA5518" w:rsidP="00D26AD6">
      <w:pPr>
        <w:pStyle w:val="10"/>
        <w:numPr>
          <w:ilvl w:val="0"/>
          <w:numId w:val="40"/>
        </w:numPr>
        <w:tabs>
          <w:tab w:val="clear" w:pos="1020"/>
          <w:tab w:val="left" w:pos="0"/>
          <w:tab w:val="num" w:pos="935"/>
        </w:tabs>
        <w:bidi/>
        <w:spacing w:line="360" w:lineRule="auto"/>
        <w:ind w:left="84" w:firstLine="0"/>
        <w:jc w:val="both"/>
        <w:rPr>
          <w:b/>
          <w:bCs/>
          <w:u w:val="single"/>
          <w:rtl/>
        </w:rPr>
      </w:pPr>
      <w:r w:rsidRPr="00B4034F">
        <w:rPr>
          <w:b/>
          <w:bCs/>
          <w:u w:val="single"/>
          <w:rtl/>
        </w:rPr>
        <w:t xml:space="preserve">התמורות הכספיות </w:t>
      </w:r>
    </w:p>
    <w:p w:rsidR="00CA5518" w:rsidRPr="00B4034F" w:rsidRDefault="00CA5518" w:rsidP="00D26AD6">
      <w:pPr>
        <w:pStyle w:val="afb"/>
        <w:numPr>
          <w:ilvl w:val="1"/>
          <w:numId w:val="40"/>
        </w:numPr>
        <w:tabs>
          <w:tab w:val="left" w:pos="0"/>
          <w:tab w:val="left" w:pos="567"/>
          <w:tab w:val="left" w:pos="1502"/>
          <w:tab w:val="left" w:pos="1701"/>
          <w:tab w:val="left" w:pos="2268"/>
        </w:tabs>
        <w:bidi/>
        <w:jc w:val="both"/>
        <w:rPr>
          <w:sz w:val="24"/>
        </w:rPr>
      </w:pPr>
      <w:r w:rsidRPr="00B4034F">
        <w:rPr>
          <w:sz w:val="24"/>
          <w:rtl/>
        </w:rPr>
        <w:t>התמורות הכספיות אותן יהיה זכאי הספק לקבל מאת הממשלה בקשר עם ביצוע השירותים בכפוף למילוי התחייבויותיו על-פי הסכם זה, שיעורן ומועדן, יהיו כמפורט במפרט ובהצעת הספק.</w:t>
      </w:r>
    </w:p>
    <w:p w:rsidR="00CA5518" w:rsidRPr="00B4034F" w:rsidRDefault="00CA5518" w:rsidP="00A641BA">
      <w:pPr>
        <w:pStyle w:val="afb"/>
        <w:numPr>
          <w:ilvl w:val="1"/>
          <w:numId w:val="40"/>
        </w:numPr>
        <w:tabs>
          <w:tab w:val="left" w:pos="0"/>
          <w:tab w:val="left" w:pos="567"/>
          <w:tab w:val="left" w:pos="1502"/>
          <w:tab w:val="left" w:pos="1701"/>
          <w:tab w:val="left" w:pos="2268"/>
        </w:tabs>
        <w:bidi/>
        <w:jc w:val="both"/>
        <w:rPr>
          <w:rFonts w:ascii="Arial" w:hAnsi="Arial"/>
          <w:sz w:val="24"/>
          <w:rtl/>
        </w:rPr>
      </w:pPr>
      <w:r w:rsidRPr="00B4034F">
        <w:rPr>
          <w:rFonts w:ascii="Arial" w:hAnsi="Arial"/>
          <w:sz w:val="24"/>
          <w:rtl/>
        </w:rPr>
        <w:t xml:space="preserve">עבור </w:t>
      </w:r>
      <w:r w:rsidR="00A641BA">
        <w:rPr>
          <w:rFonts w:ascii="Arial" w:hAnsi="Arial" w:hint="cs"/>
          <w:sz w:val="24"/>
          <w:rtl/>
        </w:rPr>
        <w:t>חודש</w:t>
      </w:r>
      <w:r w:rsidR="00A641BA" w:rsidRPr="00B4034F">
        <w:rPr>
          <w:rFonts w:ascii="Arial" w:hAnsi="Arial"/>
          <w:sz w:val="24"/>
          <w:rtl/>
        </w:rPr>
        <w:t xml:space="preserve"> </w:t>
      </w:r>
      <w:r w:rsidR="003B6558" w:rsidRPr="00B4034F">
        <w:rPr>
          <w:rFonts w:ascii="Arial" w:hAnsi="Arial"/>
          <w:sz w:val="24"/>
          <w:rtl/>
        </w:rPr>
        <w:t xml:space="preserve">עבודה של </w:t>
      </w:r>
      <w:r w:rsidR="003F566A" w:rsidRPr="00B4034F">
        <w:rPr>
          <w:rFonts w:ascii="Arial" w:hAnsi="Arial" w:hint="cs"/>
          <w:sz w:val="24"/>
          <w:rtl/>
        </w:rPr>
        <w:t>רכז האבטחה החמושה</w:t>
      </w:r>
      <w:r w:rsidR="003B6558" w:rsidRPr="00B4034F">
        <w:rPr>
          <w:rFonts w:ascii="Arial" w:hAnsi="Arial"/>
          <w:sz w:val="24"/>
          <w:rtl/>
        </w:rPr>
        <w:t xml:space="preserve"> - _________₪</w:t>
      </w:r>
      <w:r w:rsidR="003B6558" w:rsidRPr="00B4034F">
        <w:rPr>
          <w:rFonts w:ascii="Arial" w:hAnsi="Arial" w:hint="cs"/>
          <w:sz w:val="24"/>
          <w:rtl/>
        </w:rPr>
        <w:t xml:space="preserve"> </w:t>
      </w:r>
      <w:r w:rsidRPr="00B4034F">
        <w:rPr>
          <w:rFonts w:ascii="Arial" w:hAnsi="Arial"/>
          <w:sz w:val="24"/>
          <w:rtl/>
        </w:rPr>
        <w:t>כולל מע"מ.</w:t>
      </w:r>
    </w:p>
    <w:p w:rsidR="00CA5518" w:rsidRPr="00B4034F" w:rsidRDefault="00CA5518" w:rsidP="00D26AD6">
      <w:pPr>
        <w:pStyle w:val="afb"/>
        <w:numPr>
          <w:ilvl w:val="1"/>
          <w:numId w:val="40"/>
        </w:numPr>
        <w:tabs>
          <w:tab w:val="left" w:pos="1502"/>
        </w:tabs>
        <w:bidi/>
        <w:jc w:val="both"/>
        <w:rPr>
          <w:sz w:val="24"/>
        </w:rPr>
      </w:pPr>
      <w:r w:rsidRPr="00B4034F">
        <w:rPr>
          <w:sz w:val="24"/>
          <w:rtl/>
        </w:rPr>
        <w:lastRenderedPageBreak/>
        <w:t xml:space="preserve">כל התשלומים על חשבון התמורה ישולמו על-פי חשבונות מפורטים שיוגשו על-ידי הספק כמפורט במפרט, בצירוף חשבוניות מס בהתאם להתקדמות השירותים לידי משרד </w:t>
      </w:r>
      <w:r w:rsidRPr="00B4034F">
        <w:rPr>
          <w:rFonts w:hint="cs"/>
          <w:sz w:val="24"/>
          <w:rtl/>
        </w:rPr>
        <w:t>החקלאות</w:t>
      </w:r>
      <w:r w:rsidRPr="00B4034F">
        <w:rPr>
          <w:sz w:val="24"/>
          <w:rtl/>
        </w:rPr>
        <w:t xml:space="preserve"> באמצעות האחראי.  תשלום התמורה מותנה בהמצאת אישור מהרשויות המוסמכות על כך שהספק מנהל ספרים כדין ורשום במשרד מס ערך מוסף ומס הכנסה. </w:t>
      </w:r>
    </w:p>
    <w:p w:rsidR="00CA5518" w:rsidRPr="00B4034F" w:rsidRDefault="00CA5518" w:rsidP="00D26AD6">
      <w:pPr>
        <w:pStyle w:val="afb"/>
        <w:numPr>
          <w:ilvl w:val="1"/>
          <w:numId w:val="40"/>
        </w:numPr>
        <w:tabs>
          <w:tab w:val="left" w:pos="1502"/>
        </w:tabs>
        <w:bidi/>
        <w:jc w:val="both"/>
        <w:rPr>
          <w:sz w:val="24"/>
        </w:rPr>
      </w:pPr>
      <w:r w:rsidRPr="00B4034F">
        <w:rPr>
          <w:sz w:val="24"/>
          <w:rtl/>
        </w:rPr>
        <w:t>כל תשלום לא יבוצע אלא לאחר קבלת אישור בכתב מאת  האחראי ובכפוף לאמור בסעיף 8(ו); אם האחראי לא יאשר ביצוע עבודה שנעשתה על-ידי הספק או יאשר כי בוצעה באופן חלקי בלבד, יתבצע התשלום בהתאם לקביעתו של האחראי.</w:t>
      </w:r>
    </w:p>
    <w:p w:rsidR="00D850C2" w:rsidRDefault="00CA5518" w:rsidP="00D26AD6">
      <w:pPr>
        <w:pStyle w:val="afb"/>
        <w:numPr>
          <w:ilvl w:val="1"/>
          <w:numId w:val="40"/>
        </w:numPr>
        <w:tabs>
          <w:tab w:val="left" w:pos="1502"/>
          <w:tab w:val="left" w:pos="8306"/>
        </w:tabs>
        <w:bidi/>
        <w:jc w:val="both"/>
        <w:rPr>
          <w:sz w:val="24"/>
        </w:rPr>
      </w:pPr>
      <w:r w:rsidRPr="00D850C2">
        <w:rPr>
          <w:sz w:val="24"/>
          <w:rtl/>
        </w:rPr>
        <w:t xml:space="preserve">כל התשלומים על חשבון התמורה ישולמו בהתאם להוראות </w:t>
      </w:r>
      <w:proofErr w:type="spellStart"/>
      <w:r w:rsidRPr="00D850C2">
        <w:rPr>
          <w:sz w:val="24"/>
          <w:rtl/>
        </w:rPr>
        <w:t>חשכ"ל</w:t>
      </w:r>
      <w:proofErr w:type="spellEnd"/>
      <w:r w:rsidRPr="00D850C2">
        <w:rPr>
          <w:sz w:val="24"/>
          <w:rtl/>
        </w:rPr>
        <w:t xml:space="preserve"> המשתנות מעת לעת.  </w:t>
      </w:r>
    </w:p>
    <w:p w:rsidR="00CA5518" w:rsidRPr="00D850C2" w:rsidRDefault="00CA5518" w:rsidP="00D850C2">
      <w:pPr>
        <w:pStyle w:val="afb"/>
        <w:numPr>
          <w:ilvl w:val="1"/>
          <w:numId w:val="40"/>
        </w:numPr>
        <w:tabs>
          <w:tab w:val="left" w:pos="1502"/>
          <w:tab w:val="left" w:pos="8306"/>
        </w:tabs>
        <w:bidi/>
        <w:jc w:val="both"/>
        <w:rPr>
          <w:sz w:val="24"/>
        </w:rPr>
      </w:pPr>
      <w:r w:rsidRPr="00D850C2">
        <w:rPr>
          <w:sz w:val="24"/>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לתקופה האיחור. </w:t>
      </w:r>
    </w:p>
    <w:p w:rsidR="00BF482A" w:rsidRDefault="00697A67" w:rsidP="00D26AD6">
      <w:pPr>
        <w:pStyle w:val="HNormal"/>
        <w:numPr>
          <w:ilvl w:val="1"/>
          <w:numId w:val="40"/>
        </w:numPr>
        <w:tabs>
          <w:tab w:val="left" w:pos="8312"/>
        </w:tabs>
        <w:spacing w:line="360" w:lineRule="auto"/>
        <w:rPr>
          <w:noProof w:val="0"/>
        </w:rPr>
      </w:pPr>
      <w:r w:rsidRPr="00B4034F">
        <w:rPr>
          <w:rtl/>
        </w:rPr>
        <w:t>כל המחירים בהצעה יהיו סופיים, נקובים בש"ח</w:t>
      </w:r>
      <w:r w:rsidRPr="00B4034F">
        <w:rPr>
          <w:rFonts w:hint="cs"/>
          <w:rtl/>
        </w:rPr>
        <w:t>,</w:t>
      </w:r>
      <w:r w:rsidRPr="00B4034F">
        <w:rPr>
          <w:rtl/>
        </w:rPr>
        <w:t xml:space="preserve"> ויכללו את כל </w:t>
      </w:r>
      <w:r w:rsidRPr="00B4034F">
        <w:rPr>
          <w:rFonts w:hint="cs"/>
          <w:rtl/>
        </w:rPr>
        <w:t>ה</w:t>
      </w:r>
      <w:r w:rsidRPr="00B4034F">
        <w:rPr>
          <w:rtl/>
        </w:rPr>
        <w:t xml:space="preserve">הוצאות הישירות והעקיפות </w:t>
      </w:r>
      <w:r w:rsidRPr="00B4034F">
        <w:rPr>
          <w:rFonts w:hint="cs"/>
          <w:rtl/>
        </w:rPr>
        <w:t xml:space="preserve">של </w:t>
      </w:r>
      <w:r w:rsidRPr="00B4034F">
        <w:rPr>
          <w:rtl/>
        </w:rPr>
        <w:t>הספק לביצוע עבודתו, כולל כל המסים וההיטלים</w:t>
      </w:r>
      <w:r w:rsidRPr="00B4034F">
        <w:rPr>
          <w:rFonts w:hint="cs"/>
          <w:rtl/>
        </w:rPr>
        <w:t>,</w:t>
      </w:r>
      <w:r w:rsidRPr="00B4034F">
        <w:rPr>
          <w:rtl/>
        </w:rPr>
        <w:t xml:space="preserve"> </w:t>
      </w:r>
      <w:r w:rsidRPr="00B4034F">
        <w:rPr>
          <w:rFonts w:hint="cs"/>
          <w:rtl/>
        </w:rPr>
        <w:t xml:space="preserve">כולל </w:t>
      </w:r>
      <w:r w:rsidRPr="00B4034F">
        <w:rPr>
          <w:rtl/>
        </w:rPr>
        <w:t>מע"מ</w:t>
      </w:r>
      <w:r w:rsidRPr="00B4034F">
        <w:rPr>
          <w:rFonts w:hint="cs"/>
          <w:rtl/>
        </w:rPr>
        <w:t xml:space="preserve">. </w:t>
      </w:r>
    </w:p>
    <w:p w:rsidR="00697A67" w:rsidRDefault="00697A67" w:rsidP="00D26AD6">
      <w:pPr>
        <w:pStyle w:val="HNormal"/>
        <w:numPr>
          <w:ilvl w:val="1"/>
          <w:numId w:val="40"/>
        </w:numPr>
        <w:tabs>
          <w:tab w:val="left" w:pos="8312"/>
        </w:tabs>
        <w:spacing w:line="360" w:lineRule="auto"/>
        <w:rPr>
          <w:noProof w:val="0"/>
        </w:rPr>
      </w:pPr>
      <w:r w:rsidRPr="00B4034F">
        <w:rPr>
          <w:noProof w:val="0"/>
          <w:rtl/>
        </w:rPr>
        <w:t>למען הסר ספק: המשרד לא ישלם בגין פעילות כלשהי, שתתבצע ללא שניתן אישור מראש ובכתב של נציג המשרד לביצועה של אותה פעילות, ככל שאישור כזה נדרש בסעיף כלשהו במכרז זה ובהסכם. המשרד לא ישלם לספק סכום נוסף מעבר לסכום, שאושר על ידו.</w:t>
      </w:r>
    </w:p>
    <w:p w:rsidR="00BF482A" w:rsidRPr="009C39B0" w:rsidRDefault="00BF482A" w:rsidP="009C39B0">
      <w:pPr>
        <w:pStyle w:val="10"/>
        <w:numPr>
          <w:ilvl w:val="0"/>
          <w:numId w:val="40"/>
        </w:numPr>
        <w:tabs>
          <w:tab w:val="clear" w:pos="1020"/>
          <w:tab w:val="left" w:pos="0"/>
          <w:tab w:val="num" w:pos="935"/>
        </w:tabs>
        <w:bidi/>
        <w:spacing w:line="360" w:lineRule="auto"/>
        <w:ind w:left="84" w:firstLine="0"/>
        <w:jc w:val="both"/>
        <w:rPr>
          <w:u w:val="single"/>
        </w:rPr>
      </w:pPr>
      <w:r w:rsidRPr="009C39B0">
        <w:rPr>
          <w:rFonts w:hint="cs"/>
          <w:u w:val="single"/>
          <w:rtl/>
        </w:rPr>
        <w:t xml:space="preserve">כללי הצמדה </w:t>
      </w:r>
    </w:p>
    <w:p w:rsidR="00BF482A" w:rsidRPr="009C39B0" w:rsidRDefault="00BF482A" w:rsidP="009C39B0">
      <w:pPr>
        <w:pStyle w:val="1"/>
        <w:numPr>
          <w:ilvl w:val="1"/>
          <w:numId w:val="40"/>
        </w:numPr>
        <w:rPr>
          <w:rFonts w:cs="David"/>
          <w:sz w:val="24"/>
          <w:szCs w:val="24"/>
        </w:rPr>
      </w:pPr>
      <w:r w:rsidRPr="009C39B0">
        <w:rPr>
          <w:rFonts w:cs="David" w:hint="cs"/>
          <w:sz w:val="24"/>
          <w:szCs w:val="24"/>
          <w:rtl/>
        </w:rPr>
        <w:t xml:space="preserve">כללי הצמדה יחולקו לשניים. כללי הצמדה עבור רכיבים שהם שכר עבודה וכללי הצמדה עבור רכיבים שאינם שכר עבודה. לשם כך, יש לדרוש מקבלן השירותים לציין במסגרת הגשת הצעתו במכרז את היקף משרות כוח האדם אשר יועסק על ידו לצורך ביצוע ההתקשרות. </w:t>
      </w:r>
    </w:p>
    <w:p w:rsidR="00BF482A" w:rsidRPr="009C39B0" w:rsidRDefault="00BF482A" w:rsidP="009C39B0">
      <w:pPr>
        <w:pStyle w:val="1"/>
        <w:numPr>
          <w:ilvl w:val="1"/>
          <w:numId w:val="40"/>
        </w:numPr>
        <w:rPr>
          <w:rFonts w:cs="David"/>
          <w:sz w:val="24"/>
          <w:szCs w:val="24"/>
        </w:rPr>
      </w:pPr>
      <w:r w:rsidRPr="009C39B0">
        <w:rPr>
          <w:rFonts w:cs="David" w:hint="cs"/>
          <w:sz w:val="24"/>
          <w:szCs w:val="24"/>
          <w:rtl/>
        </w:rPr>
        <w:t xml:space="preserve">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w:t>
      </w:r>
      <w:proofErr w:type="spellStart"/>
      <w:r w:rsidRPr="009C39B0">
        <w:rPr>
          <w:rFonts w:cs="David" w:hint="cs"/>
          <w:sz w:val="24"/>
          <w:szCs w:val="24"/>
          <w:rtl/>
        </w:rPr>
        <w:t>תקורת</w:t>
      </w:r>
      <w:proofErr w:type="spellEnd"/>
      <w:r w:rsidRPr="009C39B0">
        <w:rPr>
          <w:rFonts w:cs="David" w:hint="cs"/>
          <w:sz w:val="24"/>
          <w:szCs w:val="24"/>
          <w:rtl/>
        </w:rPr>
        <w:t xml:space="preserve"> הקבלן לא תגדל בעקבות עליית ערך שעת עבודה. יובהר כי הקבלן מתחייב להעביר תוספות אלו לעובדיו במלואן.</w:t>
      </w:r>
    </w:p>
    <w:p w:rsidR="00BF482A" w:rsidRPr="009C39B0" w:rsidRDefault="00BF482A" w:rsidP="009C39B0">
      <w:pPr>
        <w:pStyle w:val="1"/>
        <w:numPr>
          <w:ilvl w:val="2"/>
          <w:numId w:val="40"/>
        </w:numPr>
        <w:rPr>
          <w:rFonts w:cs="David"/>
          <w:sz w:val="24"/>
          <w:szCs w:val="24"/>
        </w:rPr>
      </w:pPr>
      <w:r w:rsidRPr="009C39B0">
        <w:rPr>
          <w:rFonts w:cs="David" w:hint="cs"/>
          <w:sz w:val="24"/>
          <w:szCs w:val="24"/>
          <w:rtl/>
        </w:rPr>
        <w:t xml:space="preserve">במקרים בהם עובדי הקבלן מרוויחים שכר יסוד הגבוה מהשכר </w:t>
      </w:r>
      <w:r w:rsidR="009C39B0" w:rsidRPr="009C39B0">
        <w:rPr>
          <w:rFonts w:cs="David" w:hint="cs"/>
          <w:sz w:val="24"/>
          <w:szCs w:val="24"/>
          <w:rtl/>
        </w:rPr>
        <w:t>המינימל</w:t>
      </w:r>
      <w:r w:rsidR="009C39B0" w:rsidRPr="009C39B0">
        <w:rPr>
          <w:rFonts w:cs="David" w:hint="eastAsia"/>
          <w:sz w:val="24"/>
          <w:szCs w:val="24"/>
          <w:rtl/>
        </w:rPr>
        <w:t>י</w:t>
      </w:r>
      <w:r w:rsidRPr="009C39B0">
        <w:rPr>
          <w:rFonts w:cs="David" w:hint="cs"/>
          <w:sz w:val="24"/>
          <w:szCs w:val="24"/>
          <w:rtl/>
        </w:rPr>
        <w:t xml:space="preserve"> המפורסם </w:t>
      </w:r>
      <w:hyperlink r:id="rId11" w:history="1">
        <w:r w:rsidRPr="009C39B0">
          <w:rPr>
            <w:rStyle w:val="Hyperlink"/>
            <w:rFonts w:ascii="Arial" w:hAnsi="Arial" w:cs="David" w:hint="cs"/>
            <w:sz w:val="24"/>
            <w:szCs w:val="24"/>
            <w:rtl/>
          </w:rPr>
          <w:t>ב</w:t>
        </w:r>
        <w:r w:rsidRPr="009C39B0">
          <w:rPr>
            <w:rStyle w:val="Hyperlink"/>
            <w:rFonts w:cs="David" w:hint="cs"/>
            <w:sz w:val="24"/>
            <w:szCs w:val="24"/>
            <w:rtl/>
          </w:rPr>
          <w:t>הודעה, "עלות שכר למעביד לכל שעת עבודה בתחום הניקיון", מס'  ה.7.11.3.2</w:t>
        </w:r>
      </w:hyperlink>
      <w:r w:rsidRPr="009C39B0">
        <w:rPr>
          <w:rFonts w:cs="David" w:hint="cs"/>
          <w:i/>
          <w:sz w:val="24"/>
          <w:szCs w:val="24"/>
          <w:rtl/>
        </w:rPr>
        <w:t xml:space="preserve"> או</w:t>
      </w:r>
      <w:r w:rsidRPr="009C39B0">
        <w:rPr>
          <w:rFonts w:cs="David" w:hint="cs"/>
          <w:sz w:val="24"/>
          <w:szCs w:val="24"/>
          <w:rtl/>
        </w:rPr>
        <w:t xml:space="preserve"> </w:t>
      </w:r>
      <w:hyperlink r:id="rId12" w:history="1">
        <w:r w:rsidRPr="009C39B0">
          <w:rPr>
            <w:rStyle w:val="Hyperlink"/>
            <w:rFonts w:cs="David" w:hint="cs"/>
            <w:sz w:val="24"/>
            <w:szCs w:val="24"/>
            <w:rtl/>
          </w:rPr>
          <w:t>הודעה, "עלות שכר למעביד לכל שעת עבודה בתחום השמירה והאבטחה", מס' ה.7.11.3.3</w:t>
        </w:r>
      </w:hyperlink>
      <w:r w:rsidRPr="009C39B0">
        <w:rPr>
          <w:rFonts w:cs="David" w:hint="cs"/>
          <w:sz w:val="24"/>
          <w:szCs w:val="24"/>
          <w:rtl/>
        </w:rPr>
        <w:t xml:space="preserve">. עדכון בשכר היסוד המינימלי לא יגרור עליה מקבילה בשכר העובדים כל עוד שכרם גבוה מהשכר המעודכן אשר פורסם בהודעה. </w:t>
      </w:r>
    </w:p>
    <w:p w:rsidR="00BF482A" w:rsidRPr="009C39B0" w:rsidRDefault="00BF482A" w:rsidP="009C39B0">
      <w:pPr>
        <w:pStyle w:val="1"/>
        <w:numPr>
          <w:ilvl w:val="1"/>
          <w:numId w:val="40"/>
        </w:numPr>
        <w:rPr>
          <w:rFonts w:cs="David"/>
          <w:sz w:val="24"/>
          <w:szCs w:val="24"/>
        </w:rPr>
      </w:pPr>
      <w:r w:rsidRPr="009C39B0">
        <w:rPr>
          <w:rFonts w:cs="David" w:hint="cs"/>
          <w:sz w:val="24"/>
          <w:szCs w:val="24"/>
          <w:rtl/>
        </w:rPr>
        <w:t>התשלום עבור רכיבים שאינם שכר עבודה יוצמדו על פי הכללים הקבועים ב</w:t>
      </w:r>
      <w:hyperlink r:id="rId13" w:history="1">
        <w:r w:rsidRPr="009C39B0">
          <w:rPr>
            <w:rStyle w:val="Hyperlink"/>
            <w:rFonts w:ascii="Arial" w:hAnsi="Arial" w:cs="David" w:hint="cs"/>
            <w:sz w:val="24"/>
            <w:szCs w:val="24"/>
            <w:rtl/>
          </w:rPr>
          <w:t>הוראה, "כללי הצמדה", מס' 7.17.2</w:t>
        </w:r>
        <w:r w:rsidRPr="009C39B0">
          <w:rPr>
            <w:rStyle w:val="Hyperlink"/>
            <w:rFonts w:cs="David" w:hint="cs"/>
            <w:sz w:val="24"/>
            <w:szCs w:val="24"/>
            <w:rtl/>
          </w:rPr>
          <w:t>.</w:t>
        </w:r>
      </w:hyperlink>
    </w:p>
    <w:p w:rsidR="00697A67" w:rsidRPr="00BF482A" w:rsidRDefault="00697A67" w:rsidP="00697A67">
      <w:pPr>
        <w:pStyle w:val="afb"/>
        <w:tabs>
          <w:tab w:val="left" w:pos="1502"/>
          <w:tab w:val="left" w:pos="8306"/>
        </w:tabs>
        <w:bidi/>
        <w:ind w:left="1427"/>
        <w:jc w:val="both"/>
        <w:rPr>
          <w:b/>
          <w:bCs/>
          <w:sz w:val="24"/>
        </w:rPr>
      </w:pPr>
    </w:p>
    <w:p w:rsidR="00C82415" w:rsidRPr="00B4034F" w:rsidRDefault="00C82415" w:rsidP="00D26AD6">
      <w:pPr>
        <w:pStyle w:val="10"/>
        <w:numPr>
          <w:ilvl w:val="0"/>
          <w:numId w:val="40"/>
        </w:numPr>
        <w:tabs>
          <w:tab w:val="clear" w:pos="1020"/>
          <w:tab w:val="left" w:pos="0"/>
          <w:tab w:val="num" w:pos="793"/>
        </w:tabs>
        <w:bidi/>
        <w:spacing w:line="360" w:lineRule="auto"/>
        <w:ind w:left="84" w:firstLine="0"/>
        <w:jc w:val="both"/>
        <w:rPr>
          <w:b/>
          <w:bCs/>
          <w:rtl/>
        </w:rPr>
      </w:pPr>
      <w:r w:rsidRPr="00B4034F">
        <w:rPr>
          <w:rFonts w:hint="cs"/>
          <w:b/>
          <w:bCs/>
          <w:u w:val="single"/>
          <w:rtl/>
        </w:rPr>
        <w:t>שי לחג</w:t>
      </w:r>
      <w:r w:rsidRPr="00B4034F">
        <w:rPr>
          <w:rFonts w:hint="cs"/>
          <w:b/>
          <w:bCs/>
          <w:rtl/>
        </w:rPr>
        <w:t>:</w:t>
      </w:r>
    </w:p>
    <w:p w:rsidR="009C6A36" w:rsidRPr="00B4034F" w:rsidRDefault="009C6A36" w:rsidP="00D26AD6">
      <w:pPr>
        <w:pStyle w:val="afff1"/>
        <w:numPr>
          <w:ilvl w:val="1"/>
          <w:numId w:val="40"/>
        </w:numPr>
        <w:tabs>
          <w:tab w:val="left" w:pos="10204"/>
        </w:tabs>
        <w:rPr>
          <w:rFonts w:asciiTheme="minorBidi" w:hAnsiTheme="minorBidi" w:cs="David"/>
          <w:sz w:val="24"/>
          <w:szCs w:val="24"/>
          <w:rtl/>
        </w:rPr>
      </w:pPr>
      <w:r w:rsidRPr="00B4034F">
        <w:rPr>
          <w:rFonts w:asciiTheme="minorBidi" w:hAnsiTheme="minorBidi" w:cs="David"/>
          <w:sz w:val="24"/>
          <w:szCs w:val="24"/>
          <w:rtl/>
        </w:rPr>
        <w:t>גובה השי לרגל כל אחד מהחגים (ראש השנה וחג הפסח), יעמוד על 212.5 ₪. השי לא יוענק בטובין או בשווה כסף (כגון, תלושי קנייה).</w:t>
      </w:r>
    </w:p>
    <w:p w:rsidR="00C82415" w:rsidRPr="00B4034F" w:rsidRDefault="009C6A36" w:rsidP="00D26AD6">
      <w:pPr>
        <w:pStyle w:val="afff1"/>
        <w:numPr>
          <w:ilvl w:val="1"/>
          <w:numId w:val="40"/>
        </w:numPr>
        <w:tabs>
          <w:tab w:val="left" w:pos="10204"/>
        </w:tabs>
        <w:rPr>
          <w:rFonts w:asciiTheme="minorBidi" w:hAnsiTheme="minorBidi" w:cs="David"/>
          <w:sz w:val="24"/>
          <w:szCs w:val="24"/>
        </w:rPr>
      </w:pPr>
      <w:r w:rsidRPr="00B4034F">
        <w:rPr>
          <w:rFonts w:asciiTheme="minorBidi" w:hAnsiTheme="minorBidi" w:cs="David"/>
          <w:sz w:val="24"/>
          <w:szCs w:val="24"/>
          <w:rtl/>
        </w:rPr>
        <w:t xml:space="preserve">תשלום כאמור יבוצע לאחר הצגת אישור </w:t>
      </w:r>
      <w:r w:rsidRPr="00B4034F">
        <w:rPr>
          <w:rFonts w:asciiTheme="minorBidi" w:hAnsiTheme="minorBidi" w:cs="David" w:hint="cs"/>
          <w:sz w:val="24"/>
          <w:szCs w:val="24"/>
          <w:rtl/>
        </w:rPr>
        <w:t>רואה חשבון</w:t>
      </w:r>
      <w:r w:rsidRPr="00B4034F">
        <w:rPr>
          <w:rFonts w:asciiTheme="minorBidi" w:hAnsiTheme="minorBidi" w:cs="David"/>
          <w:sz w:val="24"/>
          <w:szCs w:val="24"/>
          <w:rtl/>
        </w:rPr>
        <w:t xml:space="preserve"> על ביצוע התשלום לעובדים.</w:t>
      </w:r>
    </w:p>
    <w:p w:rsidR="00C82415" w:rsidRPr="00B4034F" w:rsidRDefault="00C82415" w:rsidP="00D26AD6">
      <w:pPr>
        <w:pStyle w:val="afb"/>
        <w:numPr>
          <w:ilvl w:val="1"/>
          <w:numId w:val="40"/>
        </w:numPr>
        <w:bidi/>
        <w:jc w:val="both"/>
        <w:rPr>
          <w:noProof/>
          <w:sz w:val="24"/>
        </w:rPr>
      </w:pPr>
      <w:r w:rsidRPr="00B4034F">
        <w:rPr>
          <w:rFonts w:hint="cs"/>
          <w:sz w:val="24"/>
          <w:rtl/>
        </w:rPr>
        <w:lastRenderedPageBreak/>
        <w:t>ה</w:t>
      </w:r>
      <w:r w:rsidR="0096467A" w:rsidRPr="00B4034F">
        <w:rPr>
          <w:rFonts w:hint="cs"/>
          <w:sz w:val="24"/>
          <w:rtl/>
        </w:rPr>
        <w:t>מציע</w:t>
      </w:r>
      <w:r w:rsidRPr="00B4034F">
        <w:rPr>
          <w:rFonts w:hint="cs"/>
          <w:sz w:val="24"/>
          <w:rtl/>
        </w:rPr>
        <w:t xml:space="preserve"> יעניק לעובד שי בטובין במועדים שבהם ניתן השי לעובדי המדינה (כגון: סלסלת שי לט"ו בשבט, משלוח מנות בפורים וכו') בשווי השתתפות המשרד שניתנה לעובד המדינה. ה</w:t>
      </w:r>
      <w:r w:rsidR="0096467A" w:rsidRPr="00B4034F">
        <w:rPr>
          <w:rFonts w:hint="cs"/>
          <w:sz w:val="24"/>
          <w:rtl/>
        </w:rPr>
        <w:t>מציע</w:t>
      </w:r>
      <w:r w:rsidRPr="00B4034F">
        <w:rPr>
          <w:rFonts w:hint="cs"/>
          <w:sz w:val="24"/>
          <w:rtl/>
        </w:rPr>
        <w:t xml:space="preserve"> יזוכה במלוא סכום שווי המתנה שקבע המשרד לאחר המצאת חשבונית רכישת הטובין</w:t>
      </w:r>
      <w:r w:rsidRPr="00B4034F">
        <w:rPr>
          <w:rFonts w:hint="cs"/>
          <w:noProof/>
          <w:sz w:val="24"/>
          <w:rtl/>
        </w:rPr>
        <w:t>.</w:t>
      </w:r>
    </w:p>
    <w:p w:rsidR="009F1A50" w:rsidRDefault="009F1A50" w:rsidP="009F1A50">
      <w:pPr>
        <w:pStyle w:val="10"/>
        <w:tabs>
          <w:tab w:val="clear" w:pos="1020"/>
          <w:tab w:val="left" w:pos="0"/>
        </w:tabs>
        <w:bidi/>
        <w:spacing w:line="360" w:lineRule="auto"/>
        <w:ind w:left="84"/>
        <w:jc w:val="both"/>
        <w:rPr>
          <w:b/>
          <w:bCs/>
          <w:u w:val="single"/>
        </w:rPr>
      </w:pPr>
    </w:p>
    <w:p w:rsidR="00CA5518" w:rsidRPr="00B4034F" w:rsidRDefault="00CA5518" w:rsidP="009F1A50">
      <w:pPr>
        <w:pStyle w:val="10"/>
        <w:numPr>
          <w:ilvl w:val="0"/>
          <w:numId w:val="40"/>
        </w:numPr>
        <w:tabs>
          <w:tab w:val="clear" w:pos="1020"/>
          <w:tab w:val="left" w:pos="0"/>
          <w:tab w:val="num" w:pos="793"/>
        </w:tabs>
        <w:bidi/>
        <w:spacing w:line="360" w:lineRule="auto"/>
        <w:ind w:left="84" w:firstLine="0"/>
        <w:jc w:val="both"/>
        <w:rPr>
          <w:b/>
          <w:bCs/>
          <w:u w:val="single"/>
          <w:rtl/>
        </w:rPr>
      </w:pPr>
      <w:r w:rsidRPr="00B4034F">
        <w:rPr>
          <w:b/>
          <w:bCs/>
          <w:u w:val="single"/>
          <w:rtl/>
        </w:rPr>
        <w:t>איסור ניגוד עניינים</w:t>
      </w:r>
      <w:r w:rsidRPr="00B4034F">
        <w:rPr>
          <w:rFonts w:hint="cs"/>
          <w:b/>
          <w:bCs/>
          <w:rtl/>
        </w:rPr>
        <w:t>:</w:t>
      </w:r>
      <w:r w:rsidRPr="00B4034F">
        <w:rPr>
          <w:b/>
          <w:bCs/>
          <w:u w:val="single"/>
          <w:rtl/>
        </w:rPr>
        <w:t xml:space="preserve"> </w:t>
      </w:r>
    </w:p>
    <w:p w:rsidR="00CA5518" w:rsidRPr="00B4034F" w:rsidRDefault="00CA5518" w:rsidP="00D26AD6">
      <w:pPr>
        <w:pStyle w:val="af1"/>
        <w:numPr>
          <w:ilvl w:val="1"/>
          <w:numId w:val="40"/>
        </w:numPr>
        <w:tabs>
          <w:tab w:val="clear" w:pos="736"/>
          <w:tab w:val="left" w:pos="1469"/>
          <w:tab w:val="left" w:pos="1701"/>
          <w:tab w:val="left" w:pos="2268"/>
        </w:tabs>
        <w:bidi/>
        <w:spacing w:line="360" w:lineRule="auto"/>
        <w:jc w:val="both"/>
        <w:rPr>
          <w:rtl/>
        </w:rPr>
      </w:pPr>
      <w:r w:rsidRPr="00B4034F">
        <w:rPr>
          <w:rtl/>
        </w:rPr>
        <w:t>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w:t>
      </w:r>
    </w:p>
    <w:p w:rsidR="00CA5518" w:rsidRPr="00B4034F" w:rsidRDefault="00CA5518" w:rsidP="00D26AD6">
      <w:pPr>
        <w:pStyle w:val="af1"/>
        <w:numPr>
          <w:ilvl w:val="1"/>
          <w:numId w:val="40"/>
        </w:numPr>
        <w:tabs>
          <w:tab w:val="clear" w:pos="736"/>
          <w:tab w:val="left" w:pos="1469"/>
          <w:tab w:val="left" w:pos="1701"/>
          <w:tab w:val="left" w:pos="2268"/>
        </w:tabs>
        <w:bidi/>
        <w:spacing w:line="360" w:lineRule="auto"/>
        <w:jc w:val="both"/>
        <w:rPr>
          <w:rtl/>
        </w:rPr>
      </w:pPr>
      <w:r w:rsidRPr="00B4034F">
        <w:rPr>
          <w:rtl/>
        </w:rPr>
        <w:t xml:space="preserve">הספק מתחייב לדאוג לכך שכל עובדיו ו/או הפועלים מטעמו במסגרת השירותים יתחייבו אף הם כאמור לעיל. </w:t>
      </w:r>
    </w:p>
    <w:p w:rsidR="00CA5518" w:rsidRPr="00B4034F" w:rsidRDefault="00CA5518" w:rsidP="00D26AD6">
      <w:pPr>
        <w:pStyle w:val="af1"/>
        <w:numPr>
          <w:ilvl w:val="1"/>
          <w:numId w:val="40"/>
        </w:numPr>
        <w:tabs>
          <w:tab w:val="clear" w:pos="736"/>
          <w:tab w:val="left" w:pos="1469"/>
          <w:tab w:val="left" w:pos="1701"/>
          <w:tab w:val="left" w:pos="2268"/>
        </w:tabs>
        <w:bidi/>
        <w:spacing w:line="360" w:lineRule="auto"/>
        <w:jc w:val="both"/>
        <w:rPr>
          <w:rtl/>
        </w:rPr>
      </w:pPr>
      <w:r w:rsidRPr="00B4034F">
        <w:rPr>
          <w:rtl/>
        </w:rPr>
        <w:t xml:space="preserve">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 </w:t>
      </w:r>
    </w:p>
    <w:p w:rsidR="002B2AD3" w:rsidRPr="00B4034F" w:rsidRDefault="00CA5518" w:rsidP="00D26AD6">
      <w:pPr>
        <w:pStyle w:val="af1"/>
        <w:numPr>
          <w:ilvl w:val="1"/>
          <w:numId w:val="40"/>
        </w:numPr>
        <w:tabs>
          <w:tab w:val="clear" w:pos="736"/>
          <w:tab w:val="left" w:pos="1469"/>
          <w:tab w:val="left" w:pos="1701"/>
          <w:tab w:val="left" w:pos="2268"/>
        </w:tabs>
        <w:bidi/>
        <w:spacing w:line="360" w:lineRule="auto"/>
        <w:jc w:val="both"/>
        <w:rPr>
          <w:b/>
          <w:bCs/>
        </w:rPr>
      </w:pPr>
      <w:r w:rsidRPr="00B4034F">
        <w:rPr>
          <w:rtl/>
        </w:rPr>
        <w:t xml:space="preserve">בכל מקרה של ניגוד עניינים או חשש לניגוד עניינים יפסיק הספק ו/או עובד של הספק ו/או מי מהפועלים מטעמו, לטפל בביצוע השירותים באופן </w:t>
      </w:r>
      <w:proofErr w:type="spellStart"/>
      <w:r w:rsidRPr="00B4034F">
        <w:rPr>
          <w:rtl/>
        </w:rPr>
        <w:t>מיידי</w:t>
      </w:r>
      <w:proofErr w:type="spellEnd"/>
      <w:r w:rsidRPr="00B4034F">
        <w:rPr>
          <w:rtl/>
        </w:rPr>
        <w:t xml:space="preserve"> וימסור על כך הודעה לאחראי בתוך 3 ימים מיום שנודע לו על כך. היועץ  המשפטי של משרד המשפטים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p>
    <w:p w:rsidR="00CA5518" w:rsidRPr="00B4034F" w:rsidRDefault="00CA5518" w:rsidP="00D26AD6">
      <w:pPr>
        <w:pStyle w:val="af1"/>
        <w:numPr>
          <w:ilvl w:val="1"/>
          <w:numId w:val="40"/>
        </w:numPr>
        <w:tabs>
          <w:tab w:val="clear" w:pos="736"/>
          <w:tab w:val="left" w:pos="1469"/>
          <w:tab w:val="left" w:pos="1701"/>
          <w:tab w:val="left" w:pos="2268"/>
        </w:tabs>
        <w:bidi/>
        <w:spacing w:line="360" w:lineRule="auto"/>
        <w:jc w:val="both"/>
        <w:rPr>
          <w:b/>
          <w:bCs/>
          <w:rtl/>
        </w:rPr>
      </w:pPr>
      <w:r w:rsidRPr="00B4034F">
        <w:rPr>
          <w:b/>
          <w:bCs/>
          <w:rtl/>
        </w:rPr>
        <w:t xml:space="preserve">כל האמור לעיל יחול על הספק, עובדיו וכל הפועלים ומועסקים מטעמו במסגרת השירותים. </w:t>
      </w:r>
    </w:p>
    <w:p w:rsidR="00F2459C" w:rsidRPr="00B4034F" w:rsidRDefault="00F2459C" w:rsidP="00CA5518">
      <w:pPr>
        <w:pStyle w:val="N-4"/>
        <w:tabs>
          <w:tab w:val="left" w:pos="1469"/>
        </w:tabs>
        <w:spacing w:line="360" w:lineRule="auto"/>
        <w:ind w:left="720"/>
        <w:jc w:val="both"/>
        <w:rPr>
          <w:b/>
          <w:bCs/>
          <w:rtl/>
        </w:rPr>
      </w:pPr>
    </w:p>
    <w:p w:rsidR="00CA5518" w:rsidRDefault="00CA5518" w:rsidP="00CA5518">
      <w:pPr>
        <w:pStyle w:val="N-4"/>
        <w:tabs>
          <w:tab w:val="left" w:pos="1469"/>
        </w:tabs>
        <w:spacing w:line="360" w:lineRule="auto"/>
        <w:ind w:left="720"/>
        <w:jc w:val="both"/>
        <w:rPr>
          <w:b/>
          <w:bCs/>
          <w:rtl/>
        </w:rPr>
      </w:pPr>
      <w:r w:rsidRPr="00B4034F">
        <w:rPr>
          <w:b/>
          <w:bCs/>
          <w:rtl/>
        </w:rPr>
        <w:t>סעיף זה הינו מעיקרי ההתקשרות והפרתו תחשב כהפרה יסודית של ההסכם.</w:t>
      </w:r>
    </w:p>
    <w:p w:rsidR="001C7396" w:rsidRPr="00B4034F" w:rsidRDefault="001C7396" w:rsidP="00CA5518">
      <w:pPr>
        <w:pStyle w:val="N-4"/>
        <w:tabs>
          <w:tab w:val="left" w:pos="1469"/>
        </w:tabs>
        <w:spacing w:line="360" w:lineRule="auto"/>
        <w:ind w:left="720"/>
        <w:jc w:val="both"/>
        <w:rPr>
          <w:b/>
          <w:bCs/>
          <w:rtl/>
        </w:rPr>
      </w:pPr>
    </w:p>
    <w:p w:rsidR="00CA5518" w:rsidRPr="00B4034F" w:rsidRDefault="00CA5518" w:rsidP="00D26AD6">
      <w:pPr>
        <w:pStyle w:val="10"/>
        <w:numPr>
          <w:ilvl w:val="0"/>
          <w:numId w:val="40"/>
        </w:numPr>
        <w:tabs>
          <w:tab w:val="clear" w:pos="1020"/>
          <w:tab w:val="left" w:pos="0"/>
          <w:tab w:val="num" w:pos="793"/>
        </w:tabs>
        <w:bidi/>
        <w:spacing w:line="360" w:lineRule="auto"/>
        <w:ind w:left="84" w:firstLine="0"/>
        <w:jc w:val="both"/>
        <w:rPr>
          <w:b/>
          <w:bCs/>
          <w:u w:val="single"/>
          <w:rtl/>
        </w:rPr>
      </w:pPr>
      <w:r w:rsidRPr="00B4034F">
        <w:rPr>
          <w:b/>
          <w:bCs/>
          <w:u w:val="single"/>
          <w:rtl/>
        </w:rPr>
        <w:t>שימוש בתוכנות</w:t>
      </w:r>
      <w:r w:rsidRPr="00B4034F">
        <w:rPr>
          <w:rFonts w:hint="cs"/>
          <w:b/>
          <w:bCs/>
          <w:rtl/>
        </w:rPr>
        <w:t>:</w:t>
      </w:r>
    </w:p>
    <w:p w:rsidR="00CA5518" w:rsidRPr="00B4034F" w:rsidRDefault="00CA5518" w:rsidP="00D26AD6">
      <w:pPr>
        <w:pStyle w:val="af4"/>
        <w:numPr>
          <w:ilvl w:val="1"/>
          <w:numId w:val="40"/>
        </w:numPr>
        <w:tabs>
          <w:tab w:val="clear" w:pos="169"/>
          <w:tab w:val="left" w:pos="964"/>
        </w:tabs>
        <w:overflowPunct w:val="0"/>
        <w:autoSpaceDE w:val="0"/>
        <w:autoSpaceDN w:val="0"/>
        <w:bidi/>
        <w:adjustRightInd w:val="0"/>
        <w:spacing w:line="360" w:lineRule="auto"/>
        <w:jc w:val="both"/>
      </w:pPr>
      <w:r w:rsidRPr="00B4034F">
        <w:rPr>
          <w:rFonts w:hint="eastAsia"/>
          <w:rtl/>
        </w:rPr>
        <w:t>הספק</w:t>
      </w:r>
      <w:r w:rsidRPr="00B4034F">
        <w:rPr>
          <w:rtl/>
        </w:rPr>
        <w:t xml:space="preserve"> </w:t>
      </w:r>
      <w:r w:rsidRPr="00B4034F">
        <w:rPr>
          <w:rFonts w:hint="eastAsia"/>
          <w:rtl/>
        </w:rPr>
        <w:t>מצהיר</w:t>
      </w:r>
      <w:r w:rsidRPr="00B4034F">
        <w:rPr>
          <w:rtl/>
        </w:rPr>
        <w:t xml:space="preserve"> </w:t>
      </w:r>
      <w:r w:rsidRPr="00B4034F">
        <w:rPr>
          <w:rFonts w:hint="eastAsia"/>
          <w:rtl/>
        </w:rPr>
        <w:t>כי</w:t>
      </w:r>
      <w:r w:rsidRPr="00B4034F">
        <w:rPr>
          <w:rtl/>
        </w:rPr>
        <w:t xml:space="preserve"> </w:t>
      </w:r>
      <w:r w:rsidRPr="00B4034F">
        <w:rPr>
          <w:rFonts w:hint="eastAsia"/>
          <w:rtl/>
        </w:rPr>
        <w:t>כל</w:t>
      </w:r>
      <w:r w:rsidRPr="00B4034F">
        <w:rPr>
          <w:rtl/>
        </w:rPr>
        <w:t xml:space="preserve"> </w:t>
      </w:r>
      <w:r w:rsidRPr="00B4034F">
        <w:rPr>
          <w:rFonts w:hint="eastAsia"/>
          <w:rtl/>
        </w:rPr>
        <w:t>התוכנות</w:t>
      </w:r>
      <w:r w:rsidRPr="00B4034F">
        <w:rPr>
          <w:rtl/>
        </w:rPr>
        <w:t xml:space="preserve"> </w:t>
      </w:r>
      <w:r w:rsidRPr="00B4034F">
        <w:rPr>
          <w:rFonts w:hint="eastAsia"/>
          <w:rtl/>
        </w:rPr>
        <w:t>בהן</w:t>
      </w:r>
      <w:r w:rsidRPr="00B4034F">
        <w:rPr>
          <w:rtl/>
        </w:rPr>
        <w:t xml:space="preserve"> </w:t>
      </w:r>
      <w:r w:rsidRPr="00B4034F">
        <w:rPr>
          <w:rFonts w:hint="eastAsia"/>
          <w:rtl/>
        </w:rPr>
        <w:t>הוא</w:t>
      </w:r>
      <w:r w:rsidRPr="00B4034F">
        <w:rPr>
          <w:rtl/>
        </w:rPr>
        <w:t xml:space="preserve"> </w:t>
      </w:r>
      <w:r w:rsidRPr="00B4034F">
        <w:rPr>
          <w:rFonts w:hint="eastAsia"/>
          <w:rtl/>
        </w:rPr>
        <w:t>יעשה</w:t>
      </w:r>
      <w:r w:rsidRPr="00B4034F">
        <w:rPr>
          <w:rtl/>
        </w:rPr>
        <w:t xml:space="preserve"> </w:t>
      </w:r>
      <w:r w:rsidRPr="00B4034F">
        <w:rPr>
          <w:rFonts w:hint="eastAsia"/>
          <w:rtl/>
        </w:rPr>
        <w:t>שימוש</w:t>
      </w:r>
      <w:r w:rsidRPr="00B4034F">
        <w:rPr>
          <w:rtl/>
        </w:rPr>
        <w:t xml:space="preserve"> </w:t>
      </w:r>
      <w:r w:rsidRPr="00B4034F">
        <w:rPr>
          <w:rFonts w:hint="eastAsia"/>
          <w:rtl/>
        </w:rPr>
        <w:t>לצורך</w:t>
      </w:r>
      <w:r w:rsidRPr="00B4034F">
        <w:rPr>
          <w:rtl/>
        </w:rPr>
        <w:t xml:space="preserve"> </w:t>
      </w:r>
      <w:r w:rsidRPr="00B4034F">
        <w:rPr>
          <w:rFonts w:hint="eastAsia"/>
          <w:rtl/>
        </w:rPr>
        <w:t>הסכם</w:t>
      </w:r>
      <w:r w:rsidRPr="00B4034F">
        <w:rPr>
          <w:rtl/>
        </w:rPr>
        <w:t xml:space="preserve"> </w:t>
      </w:r>
      <w:r w:rsidRPr="00B4034F">
        <w:rPr>
          <w:rFonts w:hint="eastAsia"/>
          <w:rtl/>
        </w:rPr>
        <w:t>זה</w:t>
      </w:r>
      <w:r w:rsidRPr="00B4034F">
        <w:rPr>
          <w:rtl/>
        </w:rPr>
        <w:t xml:space="preserve"> </w:t>
      </w:r>
      <w:r w:rsidRPr="00B4034F">
        <w:rPr>
          <w:rFonts w:hint="eastAsia"/>
          <w:rtl/>
        </w:rPr>
        <w:t>הן</w:t>
      </w:r>
      <w:r w:rsidRPr="00B4034F">
        <w:rPr>
          <w:rtl/>
        </w:rPr>
        <w:t xml:space="preserve">  </w:t>
      </w:r>
      <w:r w:rsidRPr="00B4034F">
        <w:rPr>
          <w:rFonts w:hint="eastAsia"/>
          <w:rtl/>
        </w:rPr>
        <w:t>בבעלותו</w:t>
      </w:r>
      <w:r w:rsidRPr="00B4034F">
        <w:rPr>
          <w:rtl/>
        </w:rPr>
        <w:t xml:space="preserve"> </w:t>
      </w:r>
      <w:r w:rsidRPr="00B4034F">
        <w:rPr>
          <w:rFonts w:hint="eastAsia"/>
          <w:rtl/>
        </w:rPr>
        <w:t>ו</w:t>
      </w:r>
      <w:r w:rsidRPr="00B4034F">
        <w:rPr>
          <w:rtl/>
        </w:rPr>
        <w:t>/</w:t>
      </w:r>
      <w:r w:rsidRPr="00B4034F">
        <w:rPr>
          <w:rFonts w:hint="eastAsia"/>
          <w:rtl/>
        </w:rPr>
        <w:t>או</w:t>
      </w:r>
      <w:r w:rsidRPr="00B4034F">
        <w:rPr>
          <w:rtl/>
        </w:rPr>
        <w:t xml:space="preserve"> </w:t>
      </w:r>
      <w:r w:rsidRPr="00B4034F">
        <w:rPr>
          <w:rFonts w:hint="eastAsia"/>
          <w:rtl/>
        </w:rPr>
        <w:t>יש</w:t>
      </w:r>
      <w:r w:rsidRPr="00B4034F">
        <w:rPr>
          <w:rtl/>
        </w:rPr>
        <w:t xml:space="preserve"> </w:t>
      </w:r>
      <w:r w:rsidRPr="00B4034F">
        <w:rPr>
          <w:rFonts w:hint="eastAsia"/>
          <w:rtl/>
        </w:rPr>
        <w:t>ברשותו</w:t>
      </w:r>
      <w:r w:rsidRPr="00B4034F">
        <w:rPr>
          <w:rtl/>
        </w:rPr>
        <w:t xml:space="preserve"> </w:t>
      </w:r>
      <w:r w:rsidRPr="00B4034F">
        <w:rPr>
          <w:rFonts w:hint="eastAsia"/>
          <w:rtl/>
        </w:rPr>
        <w:t>הסכם</w:t>
      </w:r>
      <w:r w:rsidRPr="00B4034F">
        <w:rPr>
          <w:rtl/>
        </w:rPr>
        <w:t xml:space="preserve"> </w:t>
      </w:r>
      <w:r w:rsidRPr="00B4034F">
        <w:rPr>
          <w:rFonts w:hint="eastAsia"/>
          <w:rtl/>
        </w:rPr>
        <w:t>חוקי</w:t>
      </w:r>
      <w:r w:rsidRPr="00B4034F">
        <w:rPr>
          <w:rtl/>
        </w:rPr>
        <w:t xml:space="preserve"> </w:t>
      </w:r>
      <w:r w:rsidRPr="00B4034F">
        <w:rPr>
          <w:rFonts w:hint="eastAsia"/>
          <w:rtl/>
        </w:rPr>
        <w:t>ותקף</w:t>
      </w:r>
      <w:r w:rsidRPr="00B4034F">
        <w:rPr>
          <w:rtl/>
        </w:rPr>
        <w:t xml:space="preserve"> </w:t>
      </w:r>
      <w:r w:rsidRPr="00B4034F">
        <w:rPr>
          <w:rFonts w:hint="eastAsia"/>
          <w:rtl/>
        </w:rPr>
        <w:t>ו</w:t>
      </w:r>
      <w:r w:rsidRPr="00B4034F">
        <w:rPr>
          <w:rtl/>
        </w:rPr>
        <w:t>/</w:t>
      </w:r>
      <w:r w:rsidRPr="00B4034F">
        <w:rPr>
          <w:rFonts w:hint="eastAsia"/>
          <w:rtl/>
        </w:rPr>
        <w:t>או</w:t>
      </w:r>
      <w:r w:rsidRPr="00B4034F">
        <w:rPr>
          <w:rtl/>
        </w:rPr>
        <w:t xml:space="preserve"> </w:t>
      </w:r>
      <w:r w:rsidRPr="00B4034F">
        <w:rPr>
          <w:rFonts w:hint="eastAsia"/>
          <w:rtl/>
        </w:rPr>
        <w:t>רישיון</w:t>
      </w:r>
      <w:r w:rsidRPr="00B4034F">
        <w:rPr>
          <w:rtl/>
        </w:rPr>
        <w:t xml:space="preserve"> </w:t>
      </w:r>
      <w:r w:rsidRPr="00B4034F">
        <w:rPr>
          <w:rFonts w:hint="eastAsia"/>
          <w:rtl/>
        </w:rPr>
        <w:t>המתיר</w:t>
      </w:r>
      <w:r w:rsidRPr="00B4034F">
        <w:rPr>
          <w:rtl/>
        </w:rPr>
        <w:t xml:space="preserve"> </w:t>
      </w:r>
      <w:r w:rsidRPr="00B4034F">
        <w:rPr>
          <w:rFonts w:hint="eastAsia"/>
          <w:rtl/>
        </w:rPr>
        <w:t>לו</w:t>
      </w:r>
      <w:r w:rsidRPr="00B4034F">
        <w:rPr>
          <w:rtl/>
        </w:rPr>
        <w:t xml:space="preserve"> </w:t>
      </w:r>
      <w:r w:rsidRPr="00B4034F">
        <w:rPr>
          <w:rFonts w:hint="eastAsia"/>
          <w:rtl/>
        </w:rPr>
        <w:t>להשתמש</w:t>
      </w:r>
      <w:r w:rsidRPr="00B4034F">
        <w:rPr>
          <w:rtl/>
        </w:rPr>
        <w:t xml:space="preserve"> </w:t>
      </w:r>
      <w:r w:rsidRPr="00B4034F">
        <w:rPr>
          <w:rFonts w:hint="eastAsia"/>
          <w:rtl/>
        </w:rPr>
        <w:t>בהן</w:t>
      </w:r>
      <w:r w:rsidRPr="00B4034F">
        <w:rPr>
          <w:rtl/>
        </w:rPr>
        <w:t xml:space="preserve"> </w:t>
      </w:r>
      <w:r w:rsidRPr="00B4034F">
        <w:rPr>
          <w:rFonts w:hint="eastAsia"/>
          <w:rtl/>
        </w:rPr>
        <w:t>לצורך</w:t>
      </w:r>
      <w:r w:rsidRPr="00B4034F">
        <w:rPr>
          <w:rtl/>
        </w:rPr>
        <w:t xml:space="preserve"> </w:t>
      </w:r>
      <w:r w:rsidRPr="00B4034F">
        <w:rPr>
          <w:rFonts w:hint="eastAsia"/>
          <w:rtl/>
        </w:rPr>
        <w:t>ביצוע</w:t>
      </w:r>
      <w:r w:rsidRPr="00B4034F">
        <w:rPr>
          <w:rtl/>
        </w:rPr>
        <w:t xml:space="preserve"> </w:t>
      </w:r>
      <w:r w:rsidRPr="00B4034F">
        <w:rPr>
          <w:rFonts w:hint="eastAsia"/>
          <w:rtl/>
        </w:rPr>
        <w:t>השירותים</w:t>
      </w:r>
      <w:r w:rsidRPr="00B4034F">
        <w:rPr>
          <w:rtl/>
        </w:rPr>
        <w:t xml:space="preserve"> </w:t>
      </w:r>
      <w:r w:rsidRPr="00B4034F">
        <w:rPr>
          <w:rFonts w:hint="eastAsia"/>
          <w:rtl/>
        </w:rPr>
        <w:t>על</w:t>
      </w:r>
      <w:r w:rsidRPr="00B4034F">
        <w:rPr>
          <w:rtl/>
        </w:rPr>
        <w:t>-</w:t>
      </w:r>
      <w:r w:rsidRPr="00B4034F">
        <w:rPr>
          <w:rFonts w:hint="eastAsia"/>
          <w:rtl/>
        </w:rPr>
        <w:t>פי</w:t>
      </w:r>
      <w:r w:rsidRPr="00B4034F">
        <w:rPr>
          <w:rtl/>
        </w:rPr>
        <w:t xml:space="preserve"> </w:t>
      </w:r>
      <w:r w:rsidRPr="00B4034F">
        <w:rPr>
          <w:rFonts w:hint="eastAsia"/>
          <w:rtl/>
        </w:rPr>
        <w:t>הסכם</w:t>
      </w:r>
      <w:r w:rsidRPr="00B4034F">
        <w:rPr>
          <w:rtl/>
        </w:rPr>
        <w:t xml:space="preserve"> </w:t>
      </w:r>
      <w:r w:rsidRPr="00B4034F">
        <w:rPr>
          <w:rFonts w:hint="eastAsia"/>
          <w:rtl/>
        </w:rPr>
        <w:t>זה</w:t>
      </w:r>
      <w:r w:rsidRPr="00B4034F">
        <w:rPr>
          <w:rtl/>
        </w:rPr>
        <w:t xml:space="preserve">. </w:t>
      </w:r>
      <w:r w:rsidRPr="00B4034F">
        <w:rPr>
          <w:rFonts w:hint="eastAsia"/>
          <w:rtl/>
        </w:rPr>
        <w:t>כמו</w:t>
      </w:r>
      <w:r w:rsidRPr="00B4034F">
        <w:rPr>
          <w:rtl/>
        </w:rPr>
        <w:t xml:space="preserve"> </w:t>
      </w:r>
      <w:r w:rsidRPr="00B4034F">
        <w:rPr>
          <w:rFonts w:hint="eastAsia"/>
          <w:rtl/>
        </w:rPr>
        <w:t>כן</w:t>
      </w:r>
      <w:r w:rsidRPr="00B4034F">
        <w:rPr>
          <w:rtl/>
        </w:rPr>
        <w:t xml:space="preserve">, </w:t>
      </w:r>
      <w:r w:rsidRPr="00B4034F">
        <w:rPr>
          <w:rFonts w:hint="eastAsia"/>
          <w:rtl/>
        </w:rPr>
        <w:t>מצהיר</w:t>
      </w:r>
      <w:r w:rsidRPr="00B4034F">
        <w:rPr>
          <w:rtl/>
        </w:rPr>
        <w:t xml:space="preserve"> </w:t>
      </w:r>
      <w:r w:rsidRPr="00B4034F">
        <w:rPr>
          <w:rFonts w:hint="eastAsia"/>
          <w:rtl/>
        </w:rPr>
        <w:t>הספק</w:t>
      </w:r>
      <w:r w:rsidRPr="00B4034F">
        <w:rPr>
          <w:rtl/>
        </w:rPr>
        <w:t xml:space="preserve"> </w:t>
      </w:r>
      <w:r w:rsidRPr="00B4034F">
        <w:rPr>
          <w:rFonts w:hint="eastAsia"/>
          <w:rtl/>
        </w:rPr>
        <w:t>כי</w:t>
      </w:r>
      <w:r w:rsidRPr="00B4034F">
        <w:rPr>
          <w:rtl/>
        </w:rPr>
        <w:t xml:space="preserve"> </w:t>
      </w:r>
      <w:r w:rsidRPr="00B4034F">
        <w:rPr>
          <w:rFonts w:hint="eastAsia"/>
          <w:rtl/>
        </w:rPr>
        <w:t>בעת</w:t>
      </w:r>
      <w:r w:rsidRPr="00B4034F">
        <w:rPr>
          <w:rtl/>
        </w:rPr>
        <w:t xml:space="preserve"> </w:t>
      </w:r>
      <w:r w:rsidRPr="00B4034F">
        <w:rPr>
          <w:rFonts w:hint="eastAsia"/>
          <w:rtl/>
        </w:rPr>
        <w:t>ביצוע</w:t>
      </w:r>
      <w:r w:rsidRPr="00B4034F">
        <w:rPr>
          <w:rtl/>
        </w:rPr>
        <w:t xml:space="preserve"> </w:t>
      </w:r>
      <w:r w:rsidRPr="00B4034F">
        <w:rPr>
          <w:rFonts w:hint="eastAsia"/>
          <w:rtl/>
        </w:rPr>
        <w:t>השירותים</w:t>
      </w:r>
      <w:r w:rsidRPr="00B4034F">
        <w:rPr>
          <w:rtl/>
        </w:rPr>
        <w:t xml:space="preserve"> </w:t>
      </w:r>
      <w:r w:rsidRPr="00B4034F">
        <w:rPr>
          <w:rFonts w:hint="eastAsia"/>
          <w:rtl/>
        </w:rPr>
        <w:t>על</w:t>
      </w:r>
      <w:r w:rsidRPr="00B4034F">
        <w:rPr>
          <w:rtl/>
        </w:rPr>
        <w:t xml:space="preserve"> </w:t>
      </w:r>
      <w:r w:rsidRPr="00B4034F">
        <w:rPr>
          <w:rFonts w:hint="eastAsia"/>
          <w:rtl/>
        </w:rPr>
        <w:t>כל</w:t>
      </w:r>
      <w:r w:rsidRPr="00B4034F">
        <w:rPr>
          <w:rtl/>
        </w:rPr>
        <w:t xml:space="preserve"> </w:t>
      </w:r>
      <w:r w:rsidRPr="00B4034F">
        <w:rPr>
          <w:rFonts w:hint="eastAsia"/>
          <w:rtl/>
        </w:rPr>
        <w:t>מרכיביה</w:t>
      </w:r>
      <w:r w:rsidRPr="00B4034F">
        <w:rPr>
          <w:rtl/>
        </w:rPr>
        <w:t xml:space="preserve">, </w:t>
      </w:r>
      <w:r w:rsidRPr="00B4034F">
        <w:rPr>
          <w:rFonts w:hint="eastAsia"/>
          <w:rtl/>
        </w:rPr>
        <w:t>לא</w:t>
      </w:r>
      <w:r w:rsidRPr="00B4034F">
        <w:rPr>
          <w:rtl/>
        </w:rPr>
        <w:t xml:space="preserve"> </w:t>
      </w:r>
      <w:r w:rsidRPr="00B4034F">
        <w:rPr>
          <w:rFonts w:hint="eastAsia"/>
          <w:rtl/>
        </w:rPr>
        <w:t>הפר</w:t>
      </w:r>
      <w:r w:rsidRPr="00B4034F">
        <w:rPr>
          <w:rtl/>
        </w:rPr>
        <w:t xml:space="preserve"> </w:t>
      </w:r>
      <w:r w:rsidRPr="00B4034F">
        <w:rPr>
          <w:rFonts w:hint="eastAsia"/>
          <w:rtl/>
        </w:rPr>
        <w:t>ו</w:t>
      </w:r>
      <w:r w:rsidRPr="00B4034F">
        <w:rPr>
          <w:rtl/>
        </w:rPr>
        <w:t>/</w:t>
      </w:r>
      <w:r w:rsidRPr="00B4034F">
        <w:rPr>
          <w:rFonts w:hint="eastAsia"/>
          <w:rtl/>
        </w:rPr>
        <w:t>או</w:t>
      </w:r>
      <w:r w:rsidRPr="00B4034F">
        <w:rPr>
          <w:rtl/>
        </w:rPr>
        <w:t xml:space="preserve"> </w:t>
      </w:r>
      <w:r w:rsidRPr="00B4034F">
        <w:rPr>
          <w:rFonts w:hint="eastAsia"/>
          <w:rtl/>
        </w:rPr>
        <w:t>יפר</w:t>
      </w:r>
      <w:r w:rsidRPr="00B4034F">
        <w:rPr>
          <w:rtl/>
        </w:rPr>
        <w:t xml:space="preserve"> </w:t>
      </w:r>
      <w:r w:rsidRPr="00B4034F">
        <w:rPr>
          <w:rFonts w:hint="eastAsia"/>
          <w:rtl/>
        </w:rPr>
        <w:t>זכויות</w:t>
      </w:r>
      <w:r w:rsidRPr="00B4034F">
        <w:rPr>
          <w:rtl/>
        </w:rPr>
        <w:t xml:space="preserve"> </w:t>
      </w:r>
      <w:r w:rsidRPr="00B4034F">
        <w:rPr>
          <w:rFonts w:hint="eastAsia"/>
          <w:rtl/>
        </w:rPr>
        <w:t>יוצרים</w:t>
      </w:r>
      <w:r w:rsidRPr="00B4034F">
        <w:rPr>
          <w:rtl/>
        </w:rPr>
        <w:t xml:space="preserve"> </w:t>
      </w:r>
      <w:r w:rsidRPr="00B4034F">
        <w:rPr>
          <w:rFonts w:hint="eastAsia"/>
          <w:rtl/>
        </w:rPr>
        <w:t>ו</w:t>
      </w:r>
      <w:r w:rsidRPr="00B4034F">
        <w:rPr>
          <w:rtl/>
        </w:rPr>
        <w:t>/</w:t>
      </w:r>
      <w:r w:rsidRPr="00B4034F">
        <w:rPr>
          <w:rFonts w:hint="eastAsia"/>
          <w:rtl/>
        </w:rPr>
        <w:t>או</w:t>
      </w:r>
      <w:r w:rsidRPr="00B4034F">
        <w:rPr>
          <w:rtl/>
        </w:rPr>
        <w:t xml:space="preserve"> </w:t>
      </w:r>
      <w:r w:rsidRPr="00B4034F">
        <w:rPr>
          <w:rFonts w:hint="eastAsia"/>
          <w:rtl/>
        </w:rPr>
        <w:t>פטנט</w:t>
      </w:r>
      <w:r w:rsidRPr="00B4034F">
        <w:rPr>
          <w:rtl/>
        </w:rPr>
        <w:t xml:space="preserve"> </w:t>
      </w:r>
      <w:r w:rsidRPr="00B4034F">
        <w:rPr>
          <w:rFonts w:hint="eastAsia"/>
          <w:rtl/>
        </w:rPr>
        <w:t>ו</w:t>
      </w:r>
      <w:r w:rsidRPr="00B4034F">
        <w:rPr>
          <w:rtl/>
        </w:rPr>
        <w:t>/</w:t>
      </w:r>
      <w:r w:rsidRPr="00B4034F">
        <w:rPr>
          <w:rFonts w:hint="eastAsia"/>
          <w:rtl/>
        </w:rPr>
        <w:t>או</w:t>
      </w:r>
      <w:r w:rsidRPr="00B4034F">
        <w:rPr>
          <w:rtl/>
        </w:rPr>
        <w:t xml:space="preserve"> </w:t>
      </w:r>
      <w:r w:rsidRPr="00B4034F">
        <w:rPr>
          <w:rFonts w:hint="eastAsia"/>
          <w:rtl/>
        </w:rPr>
        <w:t>סוד</w:t>
      </w:r>
      <w:r w:rsidRPr="00B4034F">
        <w:rPr>
          <w:rtl/>
        </w:rPr>
        <w:t xml:space="preserve"> </w:t>
      </w:r>
      <w:r w:rsidRPr="00B4034F">
        <w:rPr>
          <w:rFonts w:hint="eastAsia"/>
          <w:rtl/>
        </w:rPr>
        <w:t>מסחרי</w:t>
      </w:r>
      <w:r w:rsidRPr="00B4034F">
        <w:rPr>
          <w:rtl/>
        </w:rPr>
        <w:t xml:space="preserve"> </w:t>
      </w:r>
      <w:r w:rsidRPr="00B4034F">
        <w:rPr>
          <w:rFonts w:hint="eastAsia"/>
          <w:rtl/>
        </w:rPr>
        <w:t>כלשהו</w:t>
      </w:r>
      <w:r w:rsidRPr="00B4034F">
        <w:rPr>
          <w:rtl/>
        </w:rPr>
        <w:t xml:space="preserve"> </w:t>
      </w:r>
      <w:r w:rsidRPr="00B4034F">
        <w:rPr>
          <w:rFonts w:hint="eastAsia"/>
          <w:rtl/>
        </w:rPr>
        <w:t>ולא</w:t>
      </w:r>
      <w:r w:rsidRPr="00B4034F">
        <w:rPr>
          <w:rtl/>
        </w:rPr>
        <w:t xml:space="preserve"> </w:t>
      </w:r>
      <w:r w:rsidRPr="00B4034F">
        <w:rPr>
          <w:rFonts w:hint="eastAsia"/>
          <w:rtl/>
        </w:rPr>
        <w:t>יפגע</w:t>
      </w:r>
      <w:r w:rsidRPr="00B4034F">
        <w:rPr>
          <w:rtl/>
        </w:rPr>
        <w:t xml:space="preserve"> </w:t>
      </w:r>
      <w:r w:rsidRPr="00B4034F">
        <w:rPr>
          <w:rFonts w:hint="eastAsia"/>
          <w:rtl/>
        </w:rPr>
        <w:t>בזכות</w:t>
      </w:r>
      <w:r w:rsidRPr="00B4034F">
        <w:rPr>
          <w:rtl/>
        </w:rPr>
        <w:t xml:space="preserve"> </w:t>
      </w:r>
      <w:r w:rsidRPr="00B4034F">
        <w:rPr>
          <w:rFonts w:hint="eastAsia"/>
          <w:rtl/>
        </w:rPr>
        <w:t>כלשהי</w:t>
      </w:r>
      <w:r w:rsidRPr="00B4034F">
        <w:rPr>
          <w:rtl/>
        </w:rPr>
        <w:t xml:space="preserve"> </w:t>
      </w:r>
      <w:r w:rsidRPr="00B4034F">
        <w:rPr>
          <w:rFonts w:hint="eastAsia"/>
          <w:rtl/>
        </w:rPr>
        <w:t>של</w:t>
      </w:r>
      <w:r w:rsidRPr="00B4034F">
        <w:rPr>
          <w:rtl/>
        </w:rPr>
        <w:t xml:space="preserve"> </w:t>
      </w:r>
      <w:r w:rsidRPr="00B4034F">
        <w:rPr>
          <w:rFonts w:hint="eastAsia"/>
          <w:rtl/>
        </w:rPr>
        <w:t>צד</w:t>
      </w:r>
      <w:r w:rsidRPr="00B4034F">
        <w:rPr>
          <w:rtl/>
        </w:rPr>
        <w:t xml:space="preserve"> </w:t>
      </w:r>
      <w:r w:rsidRPr="00B4034F">
        <w:rPr>
          <w:rFonts w:hint="eastAsia"/>
          <w:rtl/>
        </w:rPr>
        <w:t>ג</w:t>
      </w:r>
      <w:r w:rsidRPr="00B4034F">
        <w:rPr>
          <w:rtl/>
        </w:rPr>
        <w:t>'.</w:t>
      </w:r>
    </w:p>
    <w:p w:rsidR="00CA5518" w:rsidRPr="00B4034F" w:rsidRDefault="00CA5518" w:rsidP="00D26AD6">
      <w:pPr>
        <w:pStyle w:val="af4"/>
        <w:numPr>
          <w:ilvl w:val="1"/>
          <w:numId w:val="40"/>
        </w:numPr>
        <w:tabs>
          <w:tab w:val="clear" w:pos="169"/>
          <w:tab w:val="left" w:pos="964"/>
        </w:tabs>
        <w:overflowPunct w:val="0"/>
        <w:autoSpaceDE w:val="0"/>
        <w:autoSpaceDN w:val="0"/>
        <w:bidi/>
        <w:adjustRightInd w:val="0"/>
        <w:spacing w:line="360" w:lineRule="auto"/>
        <w:jc w:val="both"/>
      </w:pPr>
      <w:r w:rsidRPr="00B4034F">
        <w:rPr>
          <w:rFonts w:hint="eastAsia"/>
          <w:rtl/>
        </w:rPr>
        <w:t>הספק</w:t>
      </w:r>
      <w:r w:rsidRPr="00B4034F">
        <w:rPr>
          <w:rtl/>
        </w:rPr>
        <w:t xml:space="preserve">, </w:t>
      </w:r>
      <w:r w:rsidRPr="00B4034F">
        <w:rPr>
          <w:rFonts w:hint="eastAsia"/>
          <w:rtl/>
        </w:rPr>
        <w:t>על</w:t>
      </w:r>
      <w:r w:rsidRPr="00B4034F">
        <w:rPr>
          <w:rtl/>
        </w:rPr>
        <w:t xml:space="preserve"> </w:t>
      </w:r>
      <w:r w:rsidRPr="00B4034F">
        <w:rPr>
          <w:rFonts w:hint="eastAsia"/>
          <w:rtl/>
        </w:rPr>
        <w:t>חשבונו</w:t>
      </w:r>
      <w:r w:rsidRPr="00B4034F">
        <w:rPr>
          <w:rtl/>
        </w:rPr>
        <w:t xml:space="preserve">, </w:t>
      </w:r>
      <w:r w:rsidRPr="00B4034F">
        <w:rPr>
          <w:rFonts w:hint="eastAsia"/>
          <w:rtl/>
        </w:rPr>
        <w:t>יגן</w:t>
      </w:r>
      <w:r w:rsidRPr="00B4034F">
        <w:rPr>
          <w:rtl/>
        </w:rPr>
        <w:t xml:space="preserve"> </w:t>
      </w:r>
      <w:r w:rsidRPr="00B4034F">
        <w:rPr>
          <w:rFonts w:hint="eastAsia"/>
          <w:rtl/>
        </w:rPr>
        <w:t>על</w:t>
      </w:r>
      <w:r w:rsidRPr="00B4034F">
        <w:rPr>
          <w:rtl/>
        </w:rPr>
        <w:t xml:space="preserve"> </w:t>
      </w:r>
      <w:r w:rsidRPr="00B4034F">
        <w:rPr>
          <w:rFonts w:hint="eastAsia"/>
          <w:rtl/>
        </w:rPr>
        <w:t>הממשלה</w:t>
      </w:r>
      <w:r w:rsidRPr="00B4034F">
        <w:rPr>
          <w:rtl/>
        </w:rPr>
        <w:t xml:space="preserve"> </w:t>
      </w:r>
      <w:r w:rsidRPr="00B4034F">
        <w:rPr>
          <w:rFonts w:hint="eastAsia"/>
          <w:rtl/>
        </w:rPr>
        <w:t>מפני</w:t>
      </w:r>
      <w:r w:rsidRPr="00B4034F">
        <w:rPr>
          <w:rtl/>
        </w:rPr>
        <w:t xml:space="preserve"> </w:t>
      </w:r>
      <w:r w:rsidRPr="00B4034F">
        <w:rPr>
          <w:rFonts w:hint="eastAsia"/>
          <w:rtl/>
        </w:rPr>
        <w:t>כל</w:t>
      </w:r>
      <w:r w:rsidRPr="00B4034F">
        <w:rPr>
          <w:rtl/>
        </w:rPr>
        <w:t xml:space="preserve"> </w:t>
      </w:r>
      <w:r w:rsidRPr="00B4034F">
        <w:rPr>
          <w:rFonts w:hint="eastAsia"/>
          <w:rtl/>
        </w:rPr>
        <w:t>תביעה</w:t>
      </w:r>
      <w:r w:rsidRPr="00B4034F">
        <w:rPr>
          <w:rtl/>
        </w:rPr>
        <w:t xml:space="preserve"> </w:t>
      </w:r>
      <w:r w:rsidRPr="00B4034F">
        <w:rPr>
          <w:rFonts w:hint="eastAsia"/>
          <w:rtl/>
        </w:rPr>
        <w:t>לפיה</w:t>
      </w:r>
      <w:r w:rsidRPr="00B4034F">
        <w:rPr>
          <w:rtl/>
        </w:rPr>
        <w:t xml:space="preserve"> </w:t>
      </w:r>
      <w:r w:rsidRPr="00B4034F">
        <w:rPr>
          <w:rFonts w:hint="eastAsia"/>
          <w:rtl/>
        </w:rPr>
        <w:t>מפירה</w:t>
      </w:r>
      <w:r w:rsidRPr="00B4034F">
        <w:rPr>
          <w:rtl/>
        </w:rPr>
        <w:t xml:space="preserve"> </w:t>
      </w:r>
      <w:r w:rsidRPr="00B4034F">
        <w:rPr>
          <w:rFonts w:hint="eastAsia"/>
          <w:rtl/>
        </w:rPr>
        <w:t>אחת</w:t>
      </w:r>
      <w:r w:rsidRPr="00B4034F">
        <w:rPr>
          <w:rtl/>
        </w:rPr>
        <w:t xml:space="preserve"> </w:t>
      </w:r>
      <w:r w:rsidRPr="00B4034F">
        <w:rPr>
          <w:rFonts w:hint="eastAsia"/>
          <w:rtl/>
        </w:rPr>
        <w:t>התוכנות</w:t>
      </w:r>
      <w:r w:rsidRPr="00B4034F">
        <w:rPr>
          <w:rtl/>
        </w:rPr>
        <w:t xml:space="preserve"> </w:t>
      </w:r>
      <w:r w:rsidRPr="00B4034F">
        <w:rPr>
          <w:rFonts w:hint="eastAsia"/>
          <w:rtl/>
        </w:rPr>
        <w:t>בהן</w:t>
      </w:r>
      <w:r w:rsidRPr="00B4034F">
        <w:rPr>
          <w:rtl/>
        </w:rPr>
        <w:t xml:space="preserve"> </w:t>
      </w:r>
      <w:r w:rsidRPr="00B4034F">
        <w:rPr>
          <w:rFonts w:hint="eastAsia"/>
          <w:rtl/>
        </w:rPr>
        <w:t>ישתמש</w:t>
      </w:r>
      <w:r w:rsidRPr="00B4034F">
        <w:rPr>
          <w:rtl/>
        </w:rPr>
        <w:t xml:space="preserve"> </w:t>
      </w:r>
      <w:r w:rsidRPr="00B4034F">
        <w:rPr>
          <w:rFonts w:hint="eastAsia"/>
          <w:rtl/>
        </w:rPr>
        <w:t>בעת</w:t>
      </w:r>
      <w:r w:rsidRPr="00B4034F">
        <w:rPr>
          <w:rtl/>
        </w:rPr>
        <w:t xml:space="preserve"> </w:t>
      </w:r>
      <w:r w:rsidRPr="00B4034F">
        <w:rPr>
          <w:rFonts w:hint="eastAsia"/>
          <w:rtl/>
        </w:rPr>
        <w:t>ובגין</w:t>
      </w:r>
      <w:r w:rsidRPr="00B4034F">
        <w:rPr>
          <w:rtl/>
        </w:rPr>
        <w:t xml:space="preserve"> </w:t>
      </w:r>
      <w:r w:rsidRPr="00B4034F">
        <w:rPr>
          <w:rFonts w:hint="eastAsia"/>
          <w:rtl/>
        </w:rPr>
        <w:t>ביצוע</w:t>
      </w:r>
      <w:r w:rsidRPr="00B4034F">
        <w:rPr>
          <w:rtl/>
        </w:rPr>
        <w:t xml:space="preserve"> </w:t>
      </w:r>
      <w:r w:rsidRPr="00B4034F">
        <w:rPr>
          <w:rFonts w:hint="eastAsia"/>
          <w:rtl/>
        </w:rPr>
        <w:t>השירותים</w:t>
      </w:r>
      <w:r w:rsidRPr="00B4034F">
        <w:rPr>
          <w:rtl/>
        </w:rPr>
        <w:t xml:space="preserve">, </w:t>
      </w:r>
      <w:r w:rsidRPr="00B4034F">
        <w:rPr>
          <w:rFonts w:hint="eastAsia"/>
          <w:rtl/>
        </w:rPr>
        <w:t>פטנט</w:t>
      </w:r>
      <w:r w:rsidRPr="00B4034F">
        <w:rPr>
          <w:rtl/>
        </w:rPr>
        <w:t xml:space="preserve"> </w:t>
      </w:r>
      <w:r w:rsidRPr="00B4034F">
        <w:rPr>
          <w:rFonts w:hint="eastAsia"/>
          <w:rtl/>
        </w:rPr>
        <w:t>ו</w:t>
      </w:r>
      <w:r w:rsidRPr="00B4034F">
        <w:rPr>
          <w:rtl/>
        </w:rPr>
        <w:t>/</w:t>
      </w:r>
      <w:r w:rsidRPr="00B4034F">
        <w:rPr>
          <w:rFonts w:hint="eastAsia"/>
          <w:rtl/>
        </w:rPr>
        <w:t>או</w:t>
      </w:r>
      <w:r w:rsidRPr="00B4034F">
        <w:rPr>
          <w:rtl/>
        </w:rPr>
        <w:t xml:space="preserve"> </w:t>
      </w:r>
      <w:r w:rsidRPr="00B4034F">
        <w:rPr>
          <w:rFonts w:hint="eastAsia"/>
          <w:rtl/>
        </w:rPr>
        <w:t>זכות</w:t>
      </w:r>
      <w:r w:rsidRPr="00B4034F">
        <w:rPr>
          <w:rtl/>
        </w:rPr>
        <w:t xml:space="preserve"> </w:t>
      </w:r>
      <w:r w:rsidRPr="00B4034F">
        <w:rPr>
          <w:rFonts w:hint="eastAsia"/>
          <w:rtl/>
        </w:rPr>
        <w:t>קניינית</w:t>
      </w:r>
      <w:r w:rsidRPr="00B4034F">
        <w:rPr>
          <w:rtl/>
        </w:rPr>
        <w:t xml:space="preserve"> </w:t>
      </w:r>
      <w:r w:rsidRPr="00B4034F">
        <w:rPr>
          <w:rFonts w:hint="eastAsia"/>
          <w:rtl/>
        </w:rPr>
        <w:t>ו</w:t>
      </w:r>
      <w:r w:rsidRPr="00B4034F">
        <w:rPr>
          <w:rtl/>
        </w:rPr>
        <w:t>/</w:t>
      </w:r>
      <w:r w:rsidRPr="00B4034F">
        <w:rPr>
          <w:rFonts w:hint="eastAsia"/>
          <w:rtl/>
        </w:rPr>
        <w:t>או</w:t>
      </w:r>
      <w:r w:rsidRPr="00B4034F">
        <w:rPr>
          <w:rtl/>
        </w:rPr>
        <w:t xml:space="preserve"> </w:t>
      </w:r>
      <w:r w:rsidRPr="00B4034F">
        <w:rPr>
          <w:rFonts w:hint="eastAsia"/>
          <w:rtl/>
        </w:rPr>
        <w:t>כל</w:t>
      </w:r>
      <w:r w:rsidRPr="00B4034F">
        <w:rPr>
          <w:rtl/>
        </w:rPr>
        <w:t xml:space="preserve"> </w:t>
      </w:r>
      <w:r w:rsidRPr="00B4034F">
        <w:rPr>
          <w:rFonts w:hint="eastAsia"/>
          <w:rtl/>
        </w:rPr>
        <w:t>זכות</w:t>
      </w:r>
      <w:r w:rsidRPr="00B4034F">
        <w:rPr>
          <w:rtl/>
        </w:rPr>
        <w:t xml:space="preserve">  </w:t>
      </w:r>
      <w:r w:rsidRPr="00B4034F">
        <w:rPr>
          <w:rFonts w:hint="eastAsia"/>
          <w:rtl/>
        </w:rPr>
        <w:t>אחרת</w:t>
      </w:r>
      <w:r w:rsidRPr="00B4034F">
        <w:rPr>
          <w:rtl/>
        </w:rPr>
        <w:t xml:space="preserve">, </w:t>
      </w:r>
      <w:r w:rsidRPr="00B4034F">
        <w:rPr>
          <w:rFonts w:hint="eastAsia"/>
          <w:rtl/>
        </w:rPr>
        <w:t>וכן</w:t>
      </w:r>
      <w:r w:rsidRPr="00B4034F">
        <w:rPr>
          <w:rtl/>
        </w:rPr>
        <w:t xml:space="preserve"> </w:t>
      </w:r>
      <w:r w:rsidRPr="00B4034F">
        <w:rPr>
          <w:rFonts w:hint="eastAsia"/>
          <w:rtl/>
        </w:rPr>
        <w:t>ישלם</w:t>
      </w:r>
      <w:r w:rsidRPr="00B4034F">
        <w:rPr>
          <w:rtl/>
        </w:rPr>
        <w:t xml:space="preserve"> </w:t>
      </w:r>
      <w:r w:rsidRPr="00B4034F">
        <w:rPr>
          <w:rFonts w:hint="eastAsia"/>
          <w:rtl/>
        </w:rPr>
        <w:t>סכומי</w:t>
      </w:r>
      <w:r w:rsidRPr="00B4034F">
        <w:rPr>
          <w:rtl/>
        </w:rPr>
        <w:t xml:space="preserve"> </w:t>
      </w:r>
      <w:r w:rsidRPr="00B4034F">
        <w:rPr>
          <w:rFonts w:hint="eastAsia"/>
          <w:rtl/>
        </w:rPr>
        <w:t>ההוצאות</w:t>
      </w:r>
      <w:r w:rsidRPr="00B4034F">
        <w:rPr>
          <w:rtl/>
        </w:rPr>
        <w:t xml:space="preserve">, </w:t>
      </w:r>
      <w:r w:rsidRPr="00B4034F">
        <w:rPr>
          <w:rFonts w:hint="eastAsia"/>
          <w:rtl/>
        </w:rPr>
        <w:t>הפיצויים</w:t>
      </w:r>
      <w:r w:rsidRPr="00B4034F">
        <w:rPr>
          <w:rtl/>
        </w:rPr>
        <w:t xml:space="preserve"> </w:t>
      </w:r>
      <w:r w:rsidRPr="00B4034F">
        <w:rPr>
          <w:rFonts w:hint="eastAsia"/>
          <w:rtl/>
        </w:rPr>
        <w:t>ושכ</w:t>
      </w:r>
      <w:r w:rsidRPr="00B4034F">
        <w:rPr>
          <w:rtl/>
        </w:rPr>
        <w:t>"</w:t>
      </w:r>
      <w:r w:rsidRPr="00B4034F">
        <w:rPr>
          <w:rFonts w:hint="eastAsia"/>
          <w:rtl/>
        </w:rPr>
        <w:t>ט</w:t>
      </w:r>
      <w:r w:rsidRPr="00B4034F">
        <w:rPr>
          <w:rtl/>
        </w:rPr>
        <w:t xml:space="preserve"> </w:t>
      </w:r>
      <w:r w:rsidRPr="00B4034F">
        <w:rPr>
          <w:rFonts w:hint="eastAsia"/>
          <w:rtl/>
        </w:rPr>
        <w:t>עו</w:t>
      </w:r>
      <w:r w:rsidRPr="00B4034F">
        <w:rPr>
          <w:rtl/>
        </w:rPr>
        <w:t>"</w:t>
      </w:r>
      <w:r w:rsidRPr="00B4034F">
        <w:rPr>
          <w:rFonts w:hint="eastAsia"/>
          <w:rtl/>
        </w:rPr>
        <w:t>ד</w:t>
      </w:r>
      <w:r w:rsidRPr="00B4034F">
        <w:rPr>
          <w:rtl/>
        </w:rPr>
        <w:t xml:space="preserve"> </w:t>
      </w:r>
      <w:r w:rsidRPr="00B4034F">
        <w:rPr>
          <w:rFonts w:hint="eastAsia"/>
          <w:rtl/>
        </w:rPr>
        <w:t>שייפסקו</w:t>
      </w:r>
      <w:r w:rsidRPr="00B4034F">
        <w:rPr>
          <w:rtl/>
        </w:rPr>
        <w:t xml:space="preserve"> </w:t>
      </w:r>
      <w:r w:rsidRPr="00B4034F">
        <w:rPr>
          <w:rFonts w:hint="eastAsia"/>
          <w:rtl/>
        </w:rPr>
        <w:t>בתביעות</w:t>
      </w:r>
      <w:r w:rsidRPr="00B4034F">
        <w:rPr>
          <w:rtl/>
        </w:rPr>
        <w:t xml:space="preserve"> </w:t>
      </w:r>
      <w:r w:rsidRPr="00B4034F">
        <w:rPr>
          <w:rFonts w:hint="eastAsia"/>
          <w:rtl/>
        </w:rPr>
        <w:t>אלה</w:t>
      </w:r>
      <w:r w:rsidRPr="00B4034F">
        <w:rPr>
          <w:rtl/>
        </w:rPr>
        <w:t xml:space="preserve"> </w:t>
      </w:r>
      <w:r w:rsidRPr="00B4034F">
        <w:rPr>
          <w:rFonts w:hint="eastAsia"/>
          <w:rtl/>
        </w:rPr>
        <w:t>לחובת</w:t>
      </w:r>
      <w:r w:rsidRPr="00B4034F">
        <w:rPr>
          <w:rtl/>
        </w:rPr>
        <w:t xml:space="preserve"> </w:t>
      </w:r>
      <w:r w:rsidRPr="00B4034F">
        <w:rPr>
          <w:rFonts w:hint="eastAsia"/>
          <w:rtl/>
        </w:rPr>
        <w:t>הממשלה</w:t>
      </w:r>
      <w:r w:rsidRPr="00B4034F">
        <w:rPr>
          <w:rtl/>
        </w:rPr>
        <w:t xml:space="preserve">. </w:t>
      </w:r>
      <w:r w:rsidRPr="00B4034F">
        <w:rPr>
          <w:rFonts w:hint="eastAsia"/>
          <w:rtl/>
        </w:rPr>
        <w:t>הספק</w:t>
      </w:r>
      <w:r w:rsidRPr="00B4034F">
        <w:rPr>
          <w:rtl/>
        </w:rPr>
        <w:t xml:space="preserve"> </w:t>
      </w:r>
      <w:r w:rsidRPr="00B4034F">
        <w:rPr>
          <w:rFonts w:hint="eastAsia"/>
          <w:rtl/>
        </w:rPr>
        <w:t>יעשה</w:t>
      </w:r>
      <w:r w:rsidRPr="00B4034F">
        <w:rPr>
          <w:rtl/>
        </w:rPr>
        <w:t xml:space="preserve">, </w:t>
      </w:r>
      <w:r w:rsidRPr="00B4034F">
        <w:rPr>
          <w:rFonts w:hint="eastAsia"/>
          <w:rtl/>
        </w:rPr>
        <w:t>כמיטב</w:t>
      </w:r>
      <w:r w:rsidRPr="00B4034F">
        <w:rPr>
          <w:rtl/>
        </w:rPr>
        <w:t xml:space="preserve"> </w:t>
      </w:r>
      <w:r w:rsidRPr="00B4034F">
        <w:rPr>
          <w:rFonts w:hint="eastAsia"/>
          <w:rtl/>
        </w:rPr>
        <w:t>יכולתו</w:t>
      </w:r>
      <w:r w:rsidRPr="00B4034F">
        <w:rPr>
          <w:rtl/>
        </w:rPr>
        <w:t xml:space="preserve">, </w:t>
      </w:r>
      <w:r w:rsidRPr="00B4034F">
        <w:rPr>
          <w:rFonts w:hint="eastAsia"/>
          <w:rtl/>
        </w:rPr>
        <w:t>להחליף</w:t>
      </w:r>
      <w:r w:rsidRPr="00B4034F">
        <w:rPr>
          <w:rtl/>
        </w:rPr>
        <w:t xml:space="preserve"> </w:t>
      </w:r>
      <w:r w:rsidRPr="00B4034F">
        <w:rPr>
          <w:rFonts w:hint="eastAsia"/>
          <w:rtl/>
        </w:rPr>
        <w:t>על</w:t>
      </w:r>
      <w:r w:rsidRPr="00B4034F">
        <w:rPr>
          <w:rtl/>
        </w:rPr>
        <w:t xml:space="preserve"> </w:t>
      </w:r>
      <w:r w:rsidRPr="00B4034F">
        <w:rPr>
          <w:rFonts w:hint="eastAsia"/>
          <w:rtl/>
        </w:rPr>
        <w:t>חשבונו</w:t>
      </w:r>
      <w:r w:rsidRPr="00B4034F">
        <w:rPr>
          <w:rtl/>
        </w:rPr>
        <w:t xml:space="preserve"> </w:t>
      </w:r>
      <w:r w:rsidRPr="00B4034F">
        <w:rPr>
          <w:rFonts w:hint="eastAsia"/>
          <w:rtl/>
        </w:rPr>
        <w:t>את</w:t>
      </w:r>
      <w:r w:rsidRPr="00B4034F">
        <w:rPr>
          <w:rtl/>
        </w:rPr>
        <w:t xml:space="preserve"> </w:t>
      </w:r>
      <w:r w:rsidRPr="00B4034F">
        <w:rPr>
          <w:rFonts w:hint="eastAsia"/>
          <w:rtl/>
        </w:rPr>
        <w:t>התוכנה</w:t>
      </w:r>
      <w:r w:rsidRPr="00B4034F">
        <w:rPr>
          <w:rtl/>
        </w:rPr>
        <w:t xml:space="preserve"> </w:t>
      </w:r>
      <w:r w:rsidRPr="00B4034F">
        <w:rPr>
          <w:rFonts w:hint="eastAsia"/>
          <w:rtl/>
        </w:rPr>
        <w:t>המפרה</w:t>
      </w:r>
      <w:r w:rsidRPr="00B4034F">
        <w:rPr>
          <w:rtl/>
        </w:rPr>
        <w:t xml:space="preserve"> </w:t>
      </w:r>
      <w:r w:rsidRPr="00B4034F">
        <w:rPr>
          <w:rFonts w:hint="eastAsia"/>
          <w:rtl/>
        </w:rPr>
        <w:t>בתוכנה</w:t>
      </w:r>
      <w:r w:rsidRPr="00B4034F">
        <w:rPr>
          <w:rtl/>
        </w:rPr>
        <w:t xml:space="preserve"> </w:t>
      </w:r>
      <w:r w:rsidRPr="00B4034F">
        <w:rPr>
          <w:rFonts w:hint="eastAsia"/>
          <w:rtl/>
        </w:rPr>
        <w:t>אחרת</w:t>
      </w:r>
      <w:r w:rsidRPr="00B4034F">
        <w:rPr>
          <w:rtl/>
        </w:rPr>
        <w:t xml:space="preserve"> </w:t>
      </w:r>
      <w:r w:rsidRPr="00B4034F">
        <w:rPr>
          <w:rFonts w:hint="eastAsia"/>
          <w:rtl/>
        </w:rPr>
        <w:t>שאינה</w:t>
      </w:r>
      <w:r w:rsidRPr="00B4034F">
        <w:rPr>
          <w:rtl/>
        </w:rPr>
        <w:t xml:space="preserve"> </w:t>
      </w:r>
      <w:r w:rsidRPr="00B4034F">
        <w:rPr>
          <w:rFonts w:hint="eastAsia"/>
          <w:rtl/>
        </w:rPr>
        <w:t>מפירה</w:t>
      </w:r>
      <w:r w:rsidRPr="00B4034F">
        <w:rPr>
          <w:rtl/>
        </w:rPr>
        <w:t xml:space="preserve"> </w:t>
      </w:r>
      <w:r w:rsidRPr="00B4034F">
        <w:rPr>
          <w:rFonts w:hint="eastAsia"/>
          <w:rtl/>
        </w:rPr>
        <w:t>זכויות</w:t>
      </w:r>
      <w:r w:rsidRPr="00B4034F">
        <w:rPr>
          <w:rtl/>
        </w:rPr>
        <w:t xml:space="preserve"> </w:t>
      </w:r>
      <w:r w:rsidRPr="00B4034F">
        <w:rPr>
          <w:rFonts w:hint="eastAsia"/>
          <w:rtl/>
        </w:rPr>
        <w:t>יוצרים</w:t>
      </w:r>
      <w:r w:rsidRPr="00B4034F">
        <w:rPr>
          <w:rtl/>
        </w:rPr>
        <w:t xml:space="preserve"> </w:t>
      </w:r>
      <w:r w:rsidRPr="00B4034F">
        <w:rPr>
          <w:rFonts w:hint="eastAsia"/>
          <w:rtl/>
        </w:rPr>
        <w:t>ו</w:t>
      </w:r>
      <w:r w:rsidRPr="00B4034F">
        <w:rPr>
          <w:rtl/>
        </w:rPr>
        <w:t>/</w:t>
      </w:r>
      <w:r w:rsidRPr="00B4034F">
        <w:rPr>
          <w:rFonts w:hint="eastAsia"/>
          <w:rtl/>
        </w:rPr>
        <w:t>או</w:t>
      </w:r>
      <w:r w:rsidRPr="00B4034F">
        <w:rPr>
          <w:rtl/>
        </w:rPr>
        <w:t xml:space="preserve"> </w:t>
      </w:r>
      <w:r w:rsidRPr="00B4034F">
        <w:rPr>
          <w:rFonts w:hint="eastAsia"/>
          <w:rtl/>
        </w:rPr>
        <w:t>פטנטים</w:t>
      </w:r>
      <w:r w:rsidRPr="00B4034F">
        <w:rPr>
          <w:rtl/>
        </w:rPr>
        <w:t xml:space="preserve"> </w:t>
      </w:r>
      <w:r w:rsidRPr="00B4034F">
        <w:rPr>
          <w:rFonts w:hint="eastAsia"/>
          <w:rtl/>
        </w:rPr>
        <w:t>ו</w:t>
      </w:r>
      <w:r w:rsidRPr="00B4034F">
        <w:rPr>
          <w:rtl/>
        </w:rPr>
        <w:t>/</w:t>
      </w:r>
      <w:r w:rsidRPr="00B4034F">
        <w:rPr>
          <w:rFonts w:hint="eastAsia"/>
          <w:rtl/>
        </w:rPr>
        <w:t>או</w:t>
      </w:r>
      <w:r w:rsidRPr="00B4034F">
        <w:rPr>
          <w:rtl/>
        </w:rPr>
        <w:t xml:space="preserve"> </w:t>
      </w:r>
      <w:r w:rsidRPr="00B4034F">
        <w:rPr>
          <w:rFonts w:hint="eastAsia"/>
          <w:rtl/>
        </w:rPr>
        <w:t>זכות</w:t>
      </w:r>
      <w:r w:rsidRPr="00B4034F">
        <w:rPr>
          <w:rtl/>
        </w:rPr>
        <w:t xml:space="preserve"> </w:t>
      </w:r>
      <w:r w:rsidRPr="00B4034F">
        <w:rPr>
          <w:rFonts w:hint="eastAsia"/>
          <w:rtl/>
        </w:rPr>
        <w:t>קניינית</w:t>
      </w:r>
      <w:r w:rsidRPr="00B4034F">
        <w:rPr>
          <w:rtl/>
        </w:rPr>
        <w:t xml:space="preserve"> </w:t>
      </w:r>
      <w:r w:rsidRPr="00B4034F">
        <w:rPr>
          <w:rFonts w:hint="eastAsia"/>
          <w:rtl/>
        </w:rPr>
        <w:t>ו</w:t>
      </w:r>
      <w:r w:rsidRPr="00B4034F">
        <w:rPr>
          <w:rtl/>
        </w:rPr>
        <w:t>/</w:t>
      </w:r>
      <w:r w:rsidRPr="00B4034F">
        <w:rPr>
          <w:rFonts w:hint="eastAsia"/>
          <w:rtl/>
        </w:rPr>
        <w:t>או</w:t>
      </w:r>
      <w:r w:rsidRPr="00B4034F">
        <w:rPr>
          <w:rtl/>
        </w:rPr>
        <w:t xml:space="preserve"> </w:t>
      </w:r>
      <w:r w:rsidRPr="00B4034F">
        <w:rPr>
          <w:rFonts w:hint="eastAsia"/>
          <w:rtl/>
        </w:rPr>
        <w:t>כל</w:t>
      </w:r>
      <w:r w:rsidRPr="00B4034F">
        <w:rPr>
          <w:rtl/>
        </w:rPr>
        <w:t xml:space="preserve"> </w:t>
      </w:r>
      <w:r w:rsidRPr="00B4034F">
        <w:rPr>
          <w:rFonts w:hint="eastAsia"/>
          <w:rtl/>
        </w:rPr>
        <w:t>זכות</w:t>
      </w:r>
      <w:r w:rsidRPr="00B4034F">
        <w:rPr>
          <w:rtl/>
        </w:rPr>
        <w:t xml:space="preserve"> </w:t>
      </w:r>
      <w:r w:rsidRPr="00B4034F">
        <w:rPr>
          <w:rFonts w:hint="eastAsia"/>
          <w:rtl/>
        </w:rPr>
        <w:t>אחרת</w:t>
      </w:r>
      <w:r w:rsidRPr="00B4034F">
        <w:rPr>
          <w:rtl/>
        </w:rPr>
        <w:t xml:space="preserve"> </w:t>
      </w:r>
      <w:r w:rsidRPr="00B4034F">
        <w:rPr>
          <w:rFonts w:hint="eastAsia"/>
          <w:rtl/>
        </w:rPr>
        <w:t>ואם</w:t>
      </w:r>
      <w:r w:rsidRPr="00B4034F">
        <w:rPr>
          <w:rtl/>
        </w:rPr>
        <w:t xml:space="preserve"> </w:t>
      </w:r>
      <w:r w:rsidRPr="00B4034F">
        <w:rPr>
          <w:rFonts w:hint="eastAsia"/>
          <w:rtl/>
        </w:rPr>
        <w:t>אין</w:t>
      </w:r>
      <w:r w:rsidRPr="00B4034F">
        <w:rPr>
          <w:rtl/>
        </w:rPr>
        <w:t xml:space="preserve"> </w:t>
      </w:r>
      <w:r w:rsidRPr="00B4034F">
        <w:rPr>
          <w:rFonts w:hint="eastAsia"/>
          <w:rtl/>
        </w:rPr>
        <w:t>כזו</w:t>
      </w:r>
      <w:r w:rsidRPr="00B4034F">
        <w:rPr>
          <w:rtl/>
        </w:rPr>
        <w:t xml:space="preserve">, </w:t>
      </w:r>
      <w:r w:rsidRPr="00B4034F">
        <w:rPr>
          <w:rFonts w:hint="eastAsia"/>
          <w:rtl/>
        </w:rPr>
        <w:t>יפצה</w:t>
      </w:r>
      <w:r w:rsidRPr="00B4034F">
        <w:rPr>
          <w:rtl/>
        </w:rPr>
        <w:t xml:space="preserve"> </w:t>
      </w:r>
      <w:r w:rsidRPr="00B4034F">
        <w:rPr>
          <w:rFonts w:hint="eastAsia"/>
          <w:rtl/>
        </w:rPr>
        <w:t>הספק</w:t>
      </w:r>
      <w:r w:rsidRPr="00B4034F">
        <w:rPr>
          <w:rtl/>
        </w:rPr>
        <w:t xml:space="preserve"> </w:t>
      </w:r>
      <w:r w:rsidRPr="00B4034F">
        <w:rPr>
          <w:rFonts w:hint="eastAsia"/>
          <w:rtl/>
        </w:rPr>
        <w:t>את</w:t>
      </w:r>
      <w:r w:rsidRPr="00B4034F">
        <w:rPr>
          <w:rtl/>
        </w:rPr>
        <w:t xml:space="preserve"> </w:t>
      </w:r>
      <w:r w:rsidRPr="00B4034F">
        <w:rPr>
          <w:rFonts w:hint="eastAsia"/>
          <w:rtl/>
        </w:rPr>
        <w:t>הממשלה</w:t>
      </w:r>
      <w:r w:rsidRPr="00B4034F">
        <w:rPr>
          <w:rtl/>
        </w:rPr>
        <w:t xml:space="preserve"> </w:t>
      </w:r>
      <w:r w:rsidRPr="00B4034F">
        <w:rPr>
          <w:rFonts w:hint="eastAsia"/>
          <w:rtl/>
        </w:rPr>
        <w:t>על</w:t>
      </w:r>
      <w:r w:rsidRPr="00B4034F">
        <w:rPr>
          <w:rtl/>
        </w:rPr>
        <w:t>-</w:t>
      </w:r>
      <w:r w:rsidRPr="00B4034F">
        <w:rPr>
          <w:rFonts w:hint="eastAsia"/>
          <w:rtl/>
        </w:rPr>
        <w:t>ידי</w:t>
      </w:r>
      <w:r w:rsidRPr="00B4034F">
        <w:rPr>
          <w:rtl/>
        </w:rPr>
        <w:t xml:space="preserve"> </w:t>
      </w:r>
      <w:r w:rsidRPr="00B4034F">
        <w:rPr>
          <w:rFonts w:hint="eastAsia"/>
          <w:rtl/>
        </w:rPr>
        <w:t>זיכוי</w:t>
      </w:r>
      <w:r w:rsidRPr="00B4034F">
        <w:rPr>
          <w:rtl/>
        </w:rPr>
        <w:t xml:space="preserve"> </w:t>
      </w:r>
      <w:r w:rsidRPr="00B4034F">
        <w:rPr>
          <w:rFonts w:hint="eastAsia"/>
          <w:rtl/>
        </w:rPr>
        <w:t>הממשלה</w:t>
      </w:r>
      <w:r w:rsidRPr="00B4034F">
        <w:rPr>
          <w:rtl/>
        </w:rPr>
        <w:t xml:space="preserve"> </w:t>
      </w:r>
      <w:r w:rsidRPr="00B4034F">
        <w:rPr>
          <w:rFonts w:hint="eastAsia"/>
          <w:rtl/>
        </w:rPr>
        <w:t>בסכום</w:t>
      </w:r>
      <w:r w:rsidRPr="00B4034F">
        <w:rPr>
          <w:rtl/>
        </w:rPr>
        <w:t xml:space="preserve"> </w:t>
      </w:r>
      <w:r w:rsidRPr="00B4034F">
        <w:rPr>
          <w:rFonts w:hint="eastAsia"/>
          <w:rtl/>
        </w:rPr>
        <w:t>ששולם</w:t>
      </w:r>
      <w:r w:rsidRPr="00B4034F">
        <w:rPr>
          <w:rtl/>
        </w:rPr>
        <w:t xml:space="preserve"> </w:t>
      </w:r>
      <w:r w:rsidRPr="00B4034F">
        <w:rPr>
          <w:rFonts w:hint="eastAsia"/>
          <w:rtl/>
        </w:rPr>
        <w:t>עבור</w:t>
      </w:r>
      <w:r w:rsidRPr="00B4034F">
        <w:rPr>
          <w:rtl/>
        </w:rPr>
        <w:t xml:space="preserve"> </w:t>
      </w:r>
      <w:r w:rsidRPr="00B4034F">
        <w:rPr>
          <w:rFonts w:hint="eastAsia"/>
          <w:rtl/>
        </w:rPr>
        <w:t>התוכנה</w:t>
      </w:r>
      <w:r w:rsidRPr="00B4034F">
        <w:rPr>
          <w:rtl/>
        </w:rPr>
        <w:t xml:space="preserve"> </w:t>
      </w:r>
      <w:r w:rsidRPr="00B4034F">
        <w:rPr>
          <w:rFonts w:hint="eastAsia"/>
          <w:rtl/>
        </w:rPr>
        <w:t>המפרה</w:t>
      </w:r>
      <w:r w:rsidRPr="00B4034F">
        <w:rPr>
          <w:rtl/>
        </w:rPr>
        <w:t>.</w:t>
      </w:r>
    </w:p>
    <w:p w:rsidR="00CA5518" w:rsidRPr="00B4034F" w:rsidRDefault="00CA5518" w:rsidP="00D26AD6">
      <w:pPr>
        <w:pStyle w:val="af4"/>
        <w:numPr>
          <w:ilvl w:val="1"/>
          <w:numId w:val="40"/>
        </w:numPr>
        <w:tabs>
          <w:tab w:val="clear" w:pos="169"/>
          <w:tab w:val="left" w:pos="964"/>
        </w:tabs>
        <w:overflowPunct w:val="0"/>
        <w:autoSpaceDE w:val="0"/>
        <w:autoSpaceDN w:val="0"/>
        <w:bidi/>
        <w:adjustRightInd w:val="0"/>
        <w:spacing w:line="360" w:lineRule="auto"/>
        <w:jc w:val="both"/>
        <w:rPr>
          <w:rtl/>
        </w:rPr>
      </w:pPr>
      <w:r w:rsidRPr="00B4034F">
        <w:rPr>
          <w:rFonts w:hint="eastAsia"/>
          <w:rtl/>
        </w:rPr>
        <w:t>כל</w:t>
      </w:r>
      <w:r w:rsidRPr="00B4034F">
        <w:rPr>
          <w:rtl/>
        </w:rPr>
        <w:t xml:space="preserve"> </w:t>
      </w:r>
      <w:r w:rsidRPr="00B4034F">
        <w:rPr>
          <w:rFonts w:hint="eastAsia"/>
          <w:rtl/>
        </w:rPr>
        <w:t>האמור</w:t>
      </w:r>
      <w:r w:rsidRPr="00B4034F">
        <w:rPr>
          <w:rtl/>
        </w:rPr>
        <w:t xml:space="preserve"> </w:t>
      </w:r>
      <w:r w:rsidRPr="00B4034F">
        <w:rPr>
          <w:rFonts w:hint="eastAsia"/>
          <w:rtl/>
        </w:rPr>
        <w:t>לעיל</w:t>
      </w:r>
      <w:r w:rsidRPr="00B4034F">
        <w:rPr>
          <w:rtl/>
        </w:rPr>
        <w:t xml:space="preserve"> </w:t>
      </w:r>
      <w:r w:rsidRPr="00B4034F">
        <w:rPr>
          <w:rFonts w:hint="eastAsia"/>
          <w:rtl/>
        </w:rPr>
        <w:t>יחול</w:t>
      </w:r>
      <w:r w:rsidRPr="00B4034F">
        <w:rPr>
          <w:rtl/>
        </w:rPr>
        <w:t xml:space="preserve"> </w:t>
      </w:r>
      <w:r w:rsidRPr="00B4034F">
        <w:rPr>
          <w:rFonts w:hint="eastAsia"/>
          <w:rtl/>
        </w:rPr>
        <w:t>על</w:t>
      </w:r>
      <w:r w:rsidRPr="00B4034F">
        <w:rPr>
          <w:rtl/>
        </w:rPr>
        <w:t xml:space="preserve"> </w:t>
      </w:r>
      <w:r w:rsidRPr="00B4034F">
        <w:rPr>
          <w:rFonts w:hint="eastAsia"/>
          <w:rtl/>
        </w:rPr>
        <w:t>הספק</w:t>
      </w:r>
      <w:r w:rsidRPr="00B4034F">
        <w:rPr>
          <w:rtl/>
        </w:rPr>
        <w:t xml:space="preserve">, </w:t>
      </w:r>
      <w:r w:rsidRPr="00B4034F">
        <w:rPr>
          <w:rFonts w:hint="eastAsia"/>
          <w:rtl/>
        </w:rPr>
        <w:t>לרבות</w:t>
      </w:r>
      <w:r w:rsidRPr="00B4034F">
        <w:rPr>
          <w:rtl/>
        </w:rPr>
        <w:t xml:space="preserve"> </w:t>
      </w:r>
      <w:r w:rsidRPr="00B4034F">
        <w:rPr>
          <w:rFonts w:hint="eastAsia"/>
          <w:rtl/>
        </w:rPr>
        <w:t>עובדיו</w:t>
      </w:r>
      <w:r w:rsidRPr="00B4034F">
        <w:rPr>
          <w:rtl/>
        </w:rPr>
        <w:t xml:space="preserve"> </w:t>
      </w:r>
      <w:r w:rsidRPr="00B4034F">
        <w:rPr>
          <w:rFonts w:hint="eastAsia"/>
          <w:rtl/>
        </w:rPr>
        <w:t>וכל</w:t>
      </w:r>
      <w:r w:rsidRPr="00B4034F">
        <w:rPr>
          <w:rtl/>
        </w:rPr>
        <w:t xml:space="preserve"> </w:t>
      </w:r>
      <w:r w:rsidRPr="00B4034F">
        <w:rPr>
          <w:rFonts w:hint="eastAsia"/>
          <w:rtl/>
        </w:rPr>
        <w:t>הפועלים</w:t>
      </w:r>
      <w:r w:rsidRPr="00B4034F">
        <w:rPr>
          <w:rtl/>
        </w:rPr>
        <w:t xml:space="preserve"> </w:t>
      </w:r>
      <w:r w:rsidRPr="00B4034F">
        <w:rPr>
          <w:rFonts w:hint="eastAsia"/>
          <w:rtl/>
        </w:rPr>
        <w:t>מטעמו</w:t>
      </w:r>
      <w:r w:rsidRPr="00B4034F">
        <w:rPr>
          <w:rtl/>
        </w:rPr>
        <w:t xml:space="preserve"> </w:t>
      </w:r>
      <w:r w:rsidRPr="00B4034F">
        <w:rPr>
          <w:rFonts w:hint="eastAsia"/>
          <w:rtl/>
        </w:rPr>
        <w:t>במסגרת</w:t>
      </w:r>
      <w:r w:rsidRPr="00B4034F">
        <w:rPr>
          <w:rtl/>
        </w:rPr>
        <w:t xml:space="preserve"> </w:t>
      </w:r>
      <w:r w:rsidRPr="00B4034F">
        <w:rPr>
          <w:rFonts w:hint="eastAsia"/>
          <w:rtl/>
        </w:rPr>
        <w:t>השירותים</w:t>
      </w:r>
      <w:r w:rsidRPr="00B4034F">
        <w:rPr>
          <w:rtl/>
        </w:rPr>
        <w:t>.</w:t>
      </w:r>
    </w:p>
    <w:p w:rsidR="00CA5518" w:rsidRPr="00B4034F" w:rsidRDefault="00CA5518" w:rsidP="00CA5518">
      <w:pPr>
        <w:pStyle w:val="N-1A"/>
        <w:tabs>
          <w:tab w:val="left" w:pos="0"/>
        </w:tabs>
        <w:spacing w:line="360" w:lineRule="auto"/>
        <w:ind w:left="-29" w:firstLine="0"/>
        <w:jc w:val="both"/>
        <w:rPr>
          <w:sz w:val="24"/>
          <w:rtl/>
        </w:rPr>
      </w:pPr>
    </w:p>
    <w:p w:rsidR="00CA5518" w:rsidRPr="00B4034F" w:rsidRDefault="00CA5518" w:rsidP="00D26AD6">
      <w:pPr>
        <w:pStyle w:val="10"/>
        <w:numPr>
          <w:ilvl w:val="0"/>
          <w:numId w:val="40"/>
        </w:numPr>
        <w:tabs>
          <w:tab w:val="clear" w:pos="1020"/>
          <w:tab w:val="left" w:pos="0"/>
          <w:tab w:val="num" w:pos="793"/>
        </w:tabs>
        <w:bidi/>
        <w:spacing w:line="360" w:lineRule="auto"/>
        <w:ind w:left="84" w:firstLine="0"/>
        <w:jc w:val="both"/>
        <w:rPr>
          <w:b/>
          <w:bCs/>
          <w:u w:val="single"/>
          <w:rtl/>
        </w:rPr>
      </w:pPr>
      <w:r w:rsidRPr="00B4034F">
        <w:rPr>
          <w:b/>
          <w:bCs/>
          <w:u w:val="single"/>
          <w:rtl/>
        </w:rPr>
        <w:lastRenderedPageBreak/>
        <w:t>אחריות לנזקים, שיפוי</w:t>
      </w:r>
      <w:r w:rsidRPr="00B4034F">
        <w:rPr>
          <w:rFonts w:hint="cs"/>
          <w:b/>
          <w:bCs/>
          <w:rtl/>
        </w:rPr>
        <w:t>:</w:t>
      </w:r>
    </w:p>
    <w:p w:rsidR="00CA5518" w:rsidRPr="00B4034F" w:rsidRDefault="00CA5518" w:rsidP="00D26AD6">
      <w:pPr>
        <w:pStyle w:val="N-1A"/>
        <w:numPr>
          <w:ilvl w:val="1"/>
          <w:numId w:val="40"/>
        </w:numPr>
        <w:tabs>
          <w:tab w:val="left" w:pos="1502"/>
        </w:tabs>
        <w:spacing w:line="360" w:lineRule="auto"/>
        <w:jc w:val="both"/>
        <w:rPr>
          <w:sz w:val="24"/>
        </w:rPr>
      </w:pPr>
      <w:r w:rsidRPr="00B4034F">
        <w:rPr>
          <w:sz w:val="24"/>
          <w:rtl/>
        </w:rPr>
        <w:t>מוצהר ומוסכם בזה כי הספק מקבל על עצמו לשאת אופן בלעדי בכל נזק שיגרם לממשלה ו/או לצד שלישי איזה שהוא תוצאה ועקב מעשיו ו/או מחדליו שלו או של מי מעובדיו ו/או של מי משלוחיו במסגרת פעולתם על-פי הסכם זה ועל-פי כל דין.</w:t>
      </w:r>
    </w:p>
    <w:p w:rsidR="00CA5518" w:rsidRPr="00B4034F" w:rsidRDefault="00CA5518" w:rsidP="00D26AD6">
      <w:pPr>
        <w:pStyle w:val="N-1A"/>
        <w:numPr>
          <w:ilvl w:val="1"/>
          <w:numId w:val="40"/>
        </w:numPr>
        <w:tabs>
          <w:tab w:val="left" w:pos="1502"/>
        </w:tabs>
        <w:spacing w:line="360" w:lineRule="auto"/>
        <w:jc w:val="both"/>
        <w:rPr>
          <w:b/>
          <w:bCs/>
          <w:sz w:val="24"/>
        </w:rPr>
      </w:pPr>
      <w:r w:rsidRPr="00B4034F">
        <w:rPr>
          <w:sz w:val="24"/>
          <w:rtl/>
        </w:rPr>
        <w:t>הספק מתחייב לשפות את הממשלה ו/או מי הפועל מטעמה בגין כל דרישה ו/או תביעה הנובעת ממעשה או מחדל של הספק, לרבות תביעה לתשלום כספים, ו/או בגין כל הוצאה, שתופנה אל הממשלה, ו/או מי הפועל מטעמה, בקשר עם מעשה או מחדל הספק בביצוע חיובי הספק על-פי הסכם זה או הנובע ממנו, במישרין או בעקיפין, לרבות שכר טרחה והוצאות בקשר עם הליך שהממשלה ו/או מי הפועל מטעמה יהא צד לו.</w:t>
      </w:r>
      <w:r w:rsidRPr="00B4034F">
        <w:rPr>
          <w:rFonts w:hint="cs"/>
          <w:sz w:val="24"/>
          <w:rtl/>
        </w:rPr>
        <w:t xml:space="preserve"> </w:t>
      </w:r>
      <w:r w:rsidRPr="00B4034F">
        <w:rPr>
          <w:sz w:val="24"/>
          <w:rtl/>
        </w:rPr>
        <w:t>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w:t>
      </w:r>
      <w:r w:rsidRPr="00B4034F">
        <w:rPr>
          <w:rFonts w:hint="cs"/>
          <w:sz w:val="24"/>
          <w:rtl/>
        </w:rPr>
        <w:t>י</w:t>
      </w:r>
      <w:r w:rsidRPr="00B4034F">
        <w:rPr>
          <w:sz w:val="24"/>
          <w:rtl/>
        </w:rPr>
        <w:t>בות  לשיפוי.</w:t>
      </w:r>
    </w:p>
    <w:p w:rsidR="00CA5518" w:rsidRPr="00B4034F" w:rsidRDefault="002B2AD3" w:rsidP="002B2AD3">
      <w:pPr>
        <w:pStyle w:val="N-1A"/>
        <w:tabs>
          <w:tab w:val="left" w:pos="1415"/>
        </w:tabs>
        <w:spacing w:line="360" w:lineRule="auto"/>
        <w:jc w:val="both"/>
      </w:pPr>
      <w:r w:rsidRPr="00B4034F">
        <w:rPr>
          <w:rFonts w:hint="cs"/>
          <w:b/>
          <w:bCs/>
          <w:sz w:val="24"/>
          <w:rtl/>
        </w:rPr>
        <w:tab/>
      </w:r>
      <w:r w:rsidRPr="00B4034F">
        <w:rPr>
          <w:rFonts w:hint="cs"/>
          <w:b/>
          <w:bCs/>
          <w:sz w:val="24"/>
          <w:rtl/>
        </w:rPr>
        <w:tab/>
      </w:r>
      <w:r w:rsidR="00CA5518" w:rsidRPr="00B4034F">
        <w:rPr>
          <w:b/>
          <w:bCs/>
          <w:sz w:val="24"/>
          <w:rtl/>
        </w:rPr>
        <w:t xml:space="preserve">סעיף זה הינו מעיקרי ההתקשרות והפרתו תחשב כהפרה יסודית של ההסכם.  </w:t>
      </w:r>
    </w:p>
    <w:p w:rsidR="005C319D" w:rsidRDefault="005C319D" w:rsidP="00E3486D">
      <w:pPr>
        <w:bidi/>
        <w:ind w:left="720"/>
        <w:jc w:val="both"/>
        <w:rPr>
          <w:rtl/>
        </w:rPr>
      </w:pPr>
      <w:r>
        <w:rPr>
          <w:rFonts w:hint="cs"/>
          <w:b/>
          <w:bCs/>
          <w:rtl/>
        </w:rPr>
        <w:br/>
      </w:r>
      <w:r>
        <w:rPr>
          <w:rFonts w:hint="cs"/>
          <w:rtl/>
        </w:rPr>
        <w:t>הספק</w:t>
      </w:r>
      <w:r w:rsidRPr="0069726D">
        <w:rPr>
          <w:rFonts w:hint="cs"/>
          <w:rtl/>
        </w:rPr>
        <w:t xml:space="preserve"> מתחייב, לבצע ולקיים את כל הביטוחים המפורטים בזה לטובתו ולטובת מדינת ישראל- </w:t>
      </w:r>
      <w:r>
        <w:rPr>
          <w:rFonts w:hint="cs"/>
          <w:rtl/>
        </w:rPr>
        <w:t>משרד החקלאות ופיתוח הכפר</w:t>
      </w:r>
      <w:r w:rsidRPr="0069726D">
        <w:rPr>
          <w:rFonts w:hint="cs"/>
          <w:rtl/>
        </w:rPr>
        <w:t xml:space="preserve"> ולהציג למשרד, את הביטוחים הכוללים את כל הכיסויים והתנאים הנדרשים  כאשר גבולות האחריות לא יפחתו מהמצוין להלן:-</w:t>
      </w:r>
    </w:p>
    <w:p w:rsidR="005C319D" w:rsidRPr="000027F7" w:rsidRDefault="005C319D" w:rsidP="00E3486D">
      <w:pPr>
        <w:bidi/>
        <w:ind w:left="720"/>
        <w:jc w:val="both"/>
        <w:rPr>
          <w:b/>
          <w:bCs/>
          <w:rtl/>
        </w:rPr>
      </w:pPr>
    </w:p>
    <w:p w:rsidR="005C319D" w:rsidRPr="000027F7" w:rsidRDefault="005C319D" w:rsidP="00E3486D">
      <w:pPr>
        <w:bidi/>
        <w:ind w:left="720"/>
        <w:rPr>
          <w:b/>
          <w:bCs/>
          <w:u w:val="single"/>
          <w:rtl/>
        </w:rPr>
      </w:pPr>
      <w:r w:rsidRPr="000027F7">
        <w:rPr>
          <w:rFonts w:hint="cs"/>
          <w:b/>
          <w:bCs/>
          <w:rtl/>
        </w:rPr>
        <w:t xml:space="preserve">1 </w:t>
      </w:r>
      <w:r w:rsidRPr="000027F7">
        <w:rPr>
          <w:b/>
          <w:bCs/>
          <w:rtl/>
        </w:rPr>
        <w:t xml:space="preserve">. </w:t>
      </w:r>
      <w:r w:rsidRPr="000027F7">
        <w:rPr>
          <w:b/>
          <w:bCs/>
          <w:u w:val="single"/>
          <w:rtl/>
        </w:rPr>
        <w:t>ביטוח חבות המעבידים</w:t>
      </w:r>
    </w:p>
    <w:p w:rsidR="005C319D" w:rsidRDefault="005C319D" w:rsidP="00E3486D">
      <w:pPr>
        <w:bidi/>
        <w:ind w:left="720"/>
        <w:rPr>
          <w:rtl/>
        </w:rPr>
      </w:pPr>
    </w:p>
    <w:p w:rsidR="005C319D" w:rsidRDefault="005C319D" w:rsidP="00E3486D">
      <w:pPr>
        <w:bidi/>
        <w:ind w:left="720"/>
        <w:rPr>
          <w:rtl/>
        </w:rPr>
      </w:pPr>
      <w:r>
        <w:rPr>
          <w:rtl/>
        </w:rPr>
        <w:t xml:space="preserve">  </w:t>
      </w:r>
      <w:r>
        <w:rPr>
          <w:rFonts w:hint="cs"/>
          <w:rtl/>
        </w:rPr>
        <w:t xml:space="preserve"> </w:t>
      </w:r>
      <w:r>
        <w:rPr>
          <w:rtl/>
        </w:rPr>
        <w:t xml:space="preserve"> א.  הספק יבטח את אחריותו החוקית כלפי עובדיו בביטוח חבות מעבידים בכל תחומי מדינת </w:t>
      </w:r>
    </w:p>
    <w:p w:rsidR="005C319D" w:rsidRDefault="005C319D" w:rsidP="00E3486D">
      <w:pPr>
        <w:bidi/>
        <w:ind w:left="720"/>
        <w:rPr>
          <w:rtl/>
        </w:rPr>
      </w:pPr>
      <w:r>
        <w:rPr>
          <w:rtl/>
        </w:rPr>
        <w:t xml:space="preserve">         ישראל והשטחים המוחזקים;</w:t>
      </w:r>
    </w:p>
    <w:p w:rsidR="005C319D" w:rsidRDefault="005C319D" w:rsidP="00E3486D">
      <w:pPr>
        <w:bidi/>
        <w:ind w:left="720"/>
        <w:rPr>
          <w:rtl/>
        </w:rPr>
      </w:pPr>
      <w:r>
        <w:rPr>
          <w:rtl/>
        </w:rPr>
        <w:t xml:space="preserve">                                                        </w:t>
      </w:r>
    </w:p>
    <w:p w:rsidR="005C319D" w:rsidRDefault="005C319D" w:rsidP="00E3486D">
      <w:pPr>
        <w:bidi/>
        <w:ind w:left="720"/>
        <w:rPr>
          <w:rtl/>
        </w:rPr>
      </w:pPr>
      <w:r>
        <w:rPr>
          <w:rtl/>
        </w:rPr>
        <w:t xml:space="preserve">  </w:t>
      </w:r>
      <w:r>
        <w:rPr>
          <w:rFonts w:hint="cs"/>
          <w:rtl/>
        </w:rPr>
        <w:t xml:space="preserve"> </w:t>
      </w:r>
      <w:r>
        <w:rPr>
          <w:rtl/>
        </w:rPr>
        <w:t xml:space="preserve"> ב.  גבול האחריות לא יפחת מסך  5,000,000 דולר ארה"ב לעובד, למקרה ולשנה; </w:t>
      </w:r>
    </w:p>
    <w:p w:rsidR="005C319D" w:rsidRDefault="005C319D" w:rsidP="00E3486D">
      <w:pPr>
        <w:bidi/>
        <w:ind w:left="720"/>
        <w:rPr>
          <w:rtl/>
        </w:rPr>
      </w:pPr>
    </w:p>
    <w:p w:rsidR="005C319D" w:rsidRDefault="005C319D" w:rsidP="00E3486D">
      <w:pPr>
        <w:bidi/>
        <w:ind w:left="720"/>
        <w:rPr>
          <w:rtl/>
        </w:rPr>
      </w:pPr>
      <w:r>
        <w:rPr>
          <w:rFonts w:hint="cs"/>
          <w:rtl/>
        </w:rPr>
        <w:t xml:space="preserve">    ג.  </w:t>
      </w:r>
      <w:r>
        <w:rPr>
          <w:rtl/>
        </w:rPr>
        <w:t xml:space="preserve">הפוליסה תכלול הרחבה מפורשת כי הכיסוי יחול גם על </w:t>
      </w:r>
      <w:proofErr w:type="spellStart"/>
      <w:r>
        <w:rPr>
          <w:rtl/>
        </w:rPr>
        <w:t>חבותו</w:t>
      </w:r>
      <w:proofErr w:type="spellEnd"/>
      <w:r>
        <w:rPr>
          <w:rtl/>
        </w:rPr>
        <w:t xml:space="preserve"> של המבוטח  הנובעת מאחזקה</w:t>
      </w:r>
    </w:p>
    <w:p w:rsidR="005C319D" w:rsidRDefault="005C319D" w:rsidP="00E3486D">
      <w:pPr>
        <w:bidi/>
        <w:ind w:left="720"/>
        <w:rPr>
          <w:rtl/>
        </w:rPr>
      </w:pPr>
      <w:r>
        <w:rPr>
          <w:rtl/>
        </w:rPr>
        <w:t xml:space="preserve">         ושימוש בכלי נשק על ידו ועל ידי עובדיו</w:t>
      </w:r>
      <w:r>
        <w:rPr>
          <w:rFonts w:hint="cs"/>
          <w:rtl/>
        </w:rPr>
        <w:t>;</w:t>
      </w:r>
    </w:p>
    <w:p w:rsidR="005C319D" w:rsidRDefault="005C319D" w:rsidP="00E3486D">
      <w:pPr>
        <w:bidi/>
        <w:ind w:left="720"/>
        <w:rPr>
          <w:rtl/>
        </w:rPr>
      </w:pPr>
    </w:p>
    <w:p w:rsidR="005C319D" w:rsidRDefault="005C319D" w:rsidP="00E3486D">
      <w:pPr>
        <w:bidi/>
        <w:ind w:left="720"/>
        <w:rPr>
          <w:rtl/>
        </w:rPr>
      </w:pPr>
      <w:r>
        <w:rPr>
          <w:rFonts w:hint="cs"/>
          <w:rtl/>
        </w:rPr>
        <w:t xml:space="preserve"> </w:t>
      </w:r>
      <w:r>
        <w:rPr>
          <w:rtl/>
        </w:rPr>
        <w:t xml:space="preserve">   </w:t>
      </w:r>
      <w:r>
        <w:rPr>
          <w:rFonts w:hint="cs"/>
          <w:rtl/>
        </w:rPr>
        <w:t xml:space="preserve">ד </w:t>
      </w:r>
      <w:r>
        <w:rPr>
          <w:rtl/>
        </w:rPr>
        <w:t xml:space="preserve">. הביטוח על פי הפוליסה יורחב לשפות את מדינת ישראל – </w:t>
      </w:r>
      <w:r>
        <w:rPr>
          <w:rFonts w:hint="cs"/>
          <w:rtl/>
        </w:rPr>
        <w:t xml:space="preserve">משרד החקלאות ופיתוח הכפר </w:t>
      </w:r>
      <w:r>
        <w:rPr>
          <w:rtl/>
        </w:rPr>
        <w:t xml:space="preserve">היה ונטען </w:t>
      </w:r>
    </w:p>
    <w:p w:rsidR="005C319D" w:rsidRDefault="005C319D" w:rsidP="00E3486D">
      <w:pPr>
        <w:bidi/>
        <w:ind w:left="720"/>
        <w:rPr>
          <w:rtl/>
        </w:rPr>
      </w:pPr>
      <w:r>
        <w:rPr>
          <w:rtl/>
        </w:rPr>
        <w:t xml:space="preserve">    </w:t>
      </w:r>
      <w:r>
        <w:rPr>
          <w:rFonts w:hint="cs"/>
          <w:rtl/>
        </w:rPr>
        <w:t xml:space="preserve"> </w:t>
      </w:r>
      <w:r>
        <w:rPr>
          <w:rtl/>
        </w:rPr>
        <w:t xml:space="preserve">    לעניין קרות תאונת עבודה/מחלת מקצוע כלשהי כי היא נושאת בחבות מעביד כלשהם כלפי מי </w:t>
      </w:r>
    </w:p>
    <w:p w:rsidR="005C319D" w:rsidRDefault="005C319D" w:rsidP="00E3486D">
      <w:pPr>
        <w:bidi/>
        <w:ind w:left="720"/>
        <w:rPr>
          <w:rtl/>
        </w:rPr>
      </w:pPr>
      <w:r>
        <w:rPr>
          <w:rtl/>
        </w:rPr>
        <w:t xml:space="preserve">    </w:t>
      </w:r>
      <w:r>
        <w:rPr>
          <w:rFonts w:hint="cs"/>
          <w:rtl/>
        </w:rPr>
        <w:t xml:space="preserve"> </w:t>
      </w:r>
      <w:r>
        <w:rPr>
          <w:rtl/>
        </w:rPr>
        <w:t xml:space="preserve">    מעובדי הספק</w:t>
      </w:r>
      <w:r>
        <w:rPr>
          <w:rFonts w:hint="cs"/>
          <w:rtl/>
        </w:rPr>
        <w:t xml:space="preserve">. </w:t>
      </w:r>
      <w:r>
        <w:rPr>
          <w:rtl/>
        </w:rPr>
        <w:t xml:space="preserve">        </w:t>
      </w:r>
    </w:p>
    <w:p w:rsidR="005C319D" w:rsidRDefault="005C319D" w:rsidP="00E3486D">
      <w:pPr>
        <w:bidi/>
        <w:ind w:left="720"/>
        <w:rPr>
          <w:rtl/>
        </w:rPr>
      </w:pPr>
    </w:p>
    <w:p w:rsidR="005C319D" w:rsidRPr="000027F7" w:rsidRDefault="005C319D" w:rsidP="00E3486D">
      <w:pPr>
        <w:bidi/>
        <w:ind w:left="720"/>
        <w:rPr>
          <w:b/>
          <w:bCs/>
          <w:rtl/>
        </w:rPr>
      </w:pPr>
      <w:r w:rsidRPr="000027F7">
        <w:rPr>
          <w:b/>
          <w:bCs/>
          <w:rtl/>
        </w:rPr>
        <w:t xml:space="preserve"> 2.  </w:t>
      </w:r>
      <w:r w:rsidRPr="000027F7">
        <w:rPr>
          <w:b/>
          <w:bCs/>
          <w:u w:val="single"/>
          <w:rtl/>
        </w:rPr>
        <w:t>ביטוח אחריות כלפי צד שלישי</w:t>
      </w:r>
    </w:p>
    <w:p w:rsidR="005C319D" w:rsidRDefault="005C319D" w:rsidP="00E3486D">
      <w:pPr>
        <w:bidi/>
        <w:ind w:left="720"/>
        <w:rPr>
          <w:rtl/>
        </w:rPr>
      </w:pPr>
      <w:r>
        <w:rPr>
          <w:rtl/>
        </w:rPr>
        <w:t xml:space="preserve"> </w:t>
      </w:r>
    </w:p>
    <w:p w:rsidR="005C319D" w:rsidRDefault="005C319D" w:rsidP="00E3486D">
      <w:pPr>
        <w:bidi/>
        <w:ind w:left="720"/>
        <w:rPr>
          <w:rtl/>
        </w:rPr>
      </w:pPr>
      <w:r>
        <w:rPr>
          <w:rtl/>
        </w:rPr>
        <w:t xml:space="preserve">      א. הספק יבטח את אחריותו החוקית על פי דיני מדינת ישראל בביטוח אחריות כלפי צד </w:t>
      </w:r>
    </w:p>
    <w:p w:rsidR="005C319D" w:rsidRDefault="005C319D" w:rsidP="00E3486D">
      <w:pPr>
        <w:bidi/>
        <w:ind w:left="720"/>
        <w:rPr>
          <w:rtl/>
        </w:rPr>
      </w:pPr>
      <w:r>
        <w:rPr>
          <w:rtl/>
        </w:rPr>
        <w:t xml:space="preserve">           שלישי  גוף ורכוש, בכל תחומי מדינת ישראל והשטחים המוחזקים;                                                                  </w:t>
      </w:r>
    </w:p>
    <w:p w:rsidR="005C319D" w:rsidRDefault="005C319D" w:rsidP="00E3486D">
      <w:pPr>
        <w:bidi/>
        <w:ind w:left="720"/>
        <w:rPr>
          <w:rtl/>
        </w:rPr>
      </w:pPr>
      <w:r>
        <w:rPr>
          <w:rtl/>
        </w:rPr>
        <w:t xml:space="preserve">                  </w:t>
      </w:r>
    </w:p>
    <w:p w:rsidR="005C319D" w:rsidRDefault="005C319D" w:rsidP="00E3486D">
      <w:pPr>
        <w:bidi/>
        <w:ind w:left="720"/>
        <w:rPr>
          <w:rtl/>
        </w:rPr>
      </w:pPr>
      <w:r>
        <w:rPr>
          <w:rtl/>
        </w:rPr>
        <w:t xml:space="preserve">      ב.  גבול האחריות לא יפחת מסך </w:t>
      </w:r>
      <w:r>
        <w:rPr>
          <w:rFonts w:hint="cs"/>
          <w:rtl/>
        </w:rPr>
        <w:t>2,500</w:t>
      </w:r>
      <w:r>
        <w:rPr>
          <w:rtl/>
        </w:rPr>
        <w:t xml:space="preserve">,000 דולר ארה"ב למקרה ולתקופת הביטוח (שנה); </w:t>
      </w:r>
    </w:p>
    <w:p w:rsidR="005C319D" w:rsidRDefault="005C319D" w:rsidP="00E3486D">
      <w:pPr>
        <w:bidi/>
        <w:ind w:left="720"/>
        <w:jc w:val="center"/>
        <w:rPr>
          <w:rtl/>
        </w:rPr>
      </w:pPr>
      <w:r>
        <w:rPr>
          <w:rFonts w:hint="cs"/>
          <w:rtl/>
        </w:rPr>
        <w:t xml:space="preserve"> </w:t>
      </w:r>
    </w:p>
    <w:p w:rsidR="005C319D" w:rsidRDefault="005C319D" w:rsidP="00E3486D">
      <w:pPr>
        <w:bidi/>
        <w:ind w:left="720"/>
        <w:rPr>
          <w:rtl/>
        </w:rPr>
      </w:pPr>
    </w:p>
    <w:p w:rsidR="005C319D" w:rsidRDefault="005C319D" w:rsidP="00E3486D">
      <w:pPr>
        <w:bidi/>
        <w:ind w:left="720"/>
        <w:rPr>
          <w:rtl/>
        </w:rPr>
      </w:pPr>
      <w:r>
        <w:rPr>
          <w:rtl/>
        </w:rPr>
        <w:t xml:space="preserve">      ג.  בפוליסה ייכלל סעיף אחריות צולבת - </w:t>
      </w:r>
      <w:r>
        <w:t>Cross  Liability</w:t>
      </w:r>
      <w:r>
        <w:rPr>
          <w:rtl/>
        </w:rPr>
        <w:t xml:space="preserve"> ;</w:t>
      </w:r>
    </w:p>
    <w:p w:rsidR="005C319D" w:rsidRDefault="005C319D" w:rsidP="00E3486D">
      <w:pPr>
        <w:bidi/>
        <w:ind w:left="720"/>
        <w:rPr>
          <w:rtl/>
        </w:rPr>
      </w:pPr>
    </w:p>
    <w:p w:rsidR="005C319D" w:rsidRDefault="005C319D" w:rsidP="00E3486D">
      <w:pPr>
        <w:bidi/>
        <w:ind w:left="720"/>
        <w:rPr>
          <w:rtl/>
        </w:rPr>
      </w:pPr>
      <w:r>
        <w:rPr>
          <w:rFonts w:hint="cs"/>
          <w:rtl/>
        </w:rPr>
        <w:t xml:space="preserve">      ד.  </w:t>
      </w:r>
      <w:r>
        <w:rPr>
          <w:rtl/>
        </w:rPr>
        <w:t>בפוליסה יצוין במפורש כי הביטוח הניתן על פי הפוליסה מכסה גם את אחריותו החוקית של</w:t>
      </w:r>
    </w:p>
    <w:p w:rsidR="005C319D" w:rsidRDefault="005C319D" w:rsidP="00E3486D">
      <w:pPr>
        <w:bidi/>
        <w:ind w:left="720"/>
        <w:rPr>
          <w:rtl/>
        </w:rPr>
      </w:pPr>
      <w:r>
        <w:rPr>
          <w:rtl/>
        </w:rPr>
        <w:t xml:space="preserve">         </w:t>
      </w:r>
      <w:r>
        <w:rPr>
          <w:rFonts w:hint="cs"/>
          <w:rtl/>
        </w:rPr>
        <w:t xml:space="preserve">  </w:t>
      </w:r>
      <w:r>
        <w:rPr>
          <w:rtl/>
        </w:rPr>
        <w:t>המבוטח כלפי צד שלישי הנובעת מאחזקה  ושימוש בכלי נשק על ידו ועל ידי עובדיו</w:t>
      </w:r>
      <w:r>
        <w:rPr>
          <w:rFonts w:hint="cs"/>
          <w:rtl/>
        </w:rPr>
        <w:t>;</w:t>
      </w:r>
    </w:p>
    <w:p w:rsidR="005C319D" w:rsidRDefault="005C319D" w:rsidP="00E3486D">
      <w:pPr>
        <w:bidi/>
        <w:ind w:left="720"/>
        <w:rPr>
          <w:rtl/>
        </w:rPr>
      </w:pPr>
    </w:p>
    <w:p w:rsidR="005C319D" w:rsidRDefault="005C319D" w:rsidP="00E3486D">
      <w:pPr>
        <w:bidi/>
        <w:ind w:left="720"/>
        <w:rPr>
          <w:rtl/>
        </w:rPr>
      </w:pPr>
      <w:r>
        <w:rPr>
          <w:rFonts w:hint="cs"/>
          <w:rtl/>
        </w:rPr>
        <w:t xml:space="preserve">      ה. </w:t>
      </w:r>
      <w:r>
        <w:rPr>
          <w:rtl/>
        </w:rPr>
        <w:t xml:space="preserve">כל סייג/חריג לגבי רכוש שאינו בבעלותו של </w:t>
      </w:r>
      <w:r>
        <w:rPr>
          <w:rFonts w:hint="cs"/>
          <w:rtl/>
        </w:rPr>
        <w:t>הספק</w:t>
      </w:r>
      <w:r>
        <w:rPr>
          <w:rtl/>
        </w:rPr>
        <w:t xml:space="preserve">, אולם נמצא בפיקוחו או בהשגחתו  </w:t>
      </w:r>
    </w:p>
    <w:p w:rsidR="005C319D" w:rsidRDefault="005C319D" w:rsidP="00E3486D">
      <w:pPr>
        <w:bidi/>
        <w:ind w:left="720"/>
        <w:rPr>
          <w:rtl/>
        </w:rPr>
      </w:pPr>
      <w:r>
        <w:rPr>
          <w:rFonts w:hint="cs"/>
          <w:rtl/>
        </w:rPr>
        <w:t xml:space="preserve">           </w:t>
      </w:r>
      <w:r>
        <w:rPr>
          <w:rtl/>
        </w:rPr>
        <w:t xml:space="preserve">ו/או שכל </w:t>
      </w:r>
      <w:r w:rsidRPr="00CC4792">
        <w:rPr>
          <w:rtl/>
        </w:rPr>
        <w:t>איש שבשירותו פועלים או פעלו בו יבוטל כלפי רכוש מדינת ישראל וכן כלפי כל</w:t>
      </w:r>
      <w:r>
        <w:rPr>
          <w:rFonts w:hint="cs"/>
          <w:rtl/>
        </w:rPr>
        <w:t xml:space="preserve"> רכוש </w:t>
      </w:r>
    </w:p>
    <w:p w:rsidR="005C319D" w:rsidRDefault="005C319D" w:rsidP="00E3486D">
      <w:pPr>
        <w:bidi/>
        <w:ind w:left="720"/>
        <w:rPr>
          <w:rtl/>
        </w:rPr>
      </w:pPr>
      <w:r>
        <w:rPr>
          <w:rtl/>
        </w:rPr>
        <w:t xml:space="preserve">          </w:t>
      </w:r>
      <w:r>
        <w:rPr>
          <w:rFonts w:hint="cs"/>
          <w:rtl/>
        </w:rPr>
        <w:t xml:space="preserve"> </w:t>
      </w:r>
      <w:r>
        <w:rPr>
          <w:rtl/>
        </w:rPr>
        <w:t>מאובטח, אשר</w:t>
      </w:r>
      <w:r>
        <w:rPr>
          <w:rFonts w:hint="cs"/>
          <w:rtl/>
        </w:rPr>
        <w:t xml:space="preserve"> </w:t>
      </w:r>
      <w:r>
        <w:rPr>
          <w:rtl/>
        </w:rPr>
        <w:t>ייחשב רכוש צד שלישי</w:t>
      </w:r>
      <w:r>
        <w:rPr>
          <w:rFonts w:hint="cs"/>
          <w:rtl/>
        </w:rPr>
        <w:t>;</w:t>
      </w:r>
    </w:p>
    <w:p w:rsidR="005C319D" w:rsidRDefault="005C319D" w:rsidP="00E3486D">
      <w:pPr>
        <w:bidi/>
        <w:ind w:left="720"/>
        <w:rPr>
          <w:rtl/>
        </w:rPr>
      </w:pPr>
      <w:r>
        <w:rPr>
          <w:rtl/>
        </w:rPr>
        <w:t xml:space="preserve">                                      </w:t>
      </w:r>
    </w:p>
    <w:p w:rsidR="005C319D" w:rsidRDefault="005C319D" w:rsidP="00E3486D">
      <w:pPr>
        <w:bidi/>
        <w:ind w:left="720"/>
        <w:rPr>
          <w:rtl/>
        </w:rPr>
      </w:pPr>
      <w:r>
        <w:rPr>
          <w:rtl/>
        </w:rPr>
        <w:t xml:space="preserve">     </w:t>
      </w:r>
      <w:r>
        <w:rPr>
          <w:rFonts w:hint="cs"/>
          <w:rtl/>
        </w:rPr>
        <w:t xml:space="preserve"> ו</w:t>
      </w:r>
      <w:r>
        <w:rPr>
          <w:rtl/>
        </w:rPr>
        <w:t xml:space="preserve">. </w:t>
      </w:r>
      <w:r>
        <w:rPr>
          <w:rFonts w:hint="cs"/>
          <w:rtl/>
        </w:rPr>
        <w:t xml:space="preserve"> </w:t>
      </w:r>
      <w:r>
        <w:rPr>
          <w:rtl/>
        </w:rPr>
        <w:t xml:space="preserve">הביטוח על פי הפוליסה יורחב לשפות את מדינת ישראל –  </w:t>
      </w:r>
      <w:r>
        <w:rPr>
          <w:rFonts w:hint="cs"/>
          <w:rtl/>
        </w:rPr>
        <w:t>משרד החקלאות ופיתוח הכפר</w:t>
      </w:r>
      <w:r>
        <w:rPr>
          <w:rtl/>
        </w:rPr>
        <w:t xml:space="preserve"> ככל </w:t>
      </w:r>
    </w:p>
    <w:p w:rsidR="005C319D" w:rsidRDefault="005C319D" w:rsidP="00E3486D">
      <w:pPr>
        <w:bidi/>
        <w:ind w:left="720"/>
        <w:rPr>
          <w:rtl/>
        </w:rPr>
      </w:pPr>
      <w:r>
        <w:rPr>
          <w:rtl/>
        </w:rPr>
        <w:t xml:space="preserve">      </w:t>
      </w:r>
      <w:r>
        <w:rPr>
          <w:rFonts w:hint="cs"/>
          <w:rtl/>
        </w:rPr>
        <w:t xml:space="preserve"> </w:t>
      </w:r>
      <w:r>
        <w:rPr>
          <w:rtl/>
        </w:rPr>
        <w:t xml:space="preserve">    </w:t>
      </w:r>
      <w:r w:rsidRPr="000D2EB3">
        <w:rPr>
          <w:rtl/>
        </w:rPr>
        <w:t xml:space="preserve">שייחשבו </w:t>
      </w:r>
      <w:r>
        <w:rPr>
          <w:rtl/>
        </w:rPr>
        <w:t>אחראים למעשי ו/או מחדלי הספק והפועלים מטעמו</w:t>
      </w:r>
      <w:r>
        <w:rPr>
          <w:rFonts w:hint="cs"/>
          <w:rtl/>
        </w:rPr>
        <w:t>.</w:t>
      </w:r>
    </w:p>
    <w:p w:rsidR="005C319D" w:rsidRPr="0069726D" w:rsidRDefault="005C319D" w:rsidP="00E3486D">
      <w:pPr>
        <w:bidi/>
        <w:ind w:left="720"/>
        <w:rPr>
          <w:rtl/>
        </w:rPr>
      </w:pPr>
    </w:p>
    <w:p w:rsidR="005C319D" w:rsidRPr="0069726D" w:rsidRDefault="005C319D" w:rsidP="00E3486D">
      <w:pPr>
        <w:bidi/>
        <w:ind w:left="720"/>
        <w:rPr>
          <w:rtl/>
        </w:rPr>
      </w:pPr>
      <w:r w:rsidRPr="0069726D">
        <w:rPr>
          <w:rFonts w:hint="cs"/>
          <w:b/>
          <w:bCs/>
          <w:rtl/>
        </w:rPr>
        <w:t>3</w:t>
      </w:r>
      <w:r w:rsidRPr="0069726D">
        <w:rPr>
          <w:rFonts w:hint="cs"/>
          <w:rtl/>
        </w:rPr>
        <w:t xml:space="preserve">. </w:t>
      </w:r>
      <w:r w:rsidRPr="0069726D">
        <w:rPr>
          <w:rFonts w:hint="cs"/>
          <w:b/>
          <w:bCs/>
          <w:u w:val="single"/>
          <w:rtl/>
        </w:rPr>
        <w:t>ביטוח אחריות מקצועית</w:t>
      </w:r>
    </w:p>
    <w:p w:rsidR="005C319D" w:rsidRDefault="005C319D" w:rsidP="00E3486D">
      <w:pPr>
        <w:bidi/>
        <w:ind w:left="720"/>
        <w:rPr>
          <w:rtl/>
        </w:rPr>
      </w:pPr>
      <w:r w:rsidRPr="0069726D">
        <w:rPr>
          <w:rFonts w:hint="cs"/>
          <w:rtl/>
        </w:rPr>
        <w:t xml:space="preserve">   </w:t>
      </w:r>
    </w:p>
    <w:p w:rsidR="005C319D" w:rsidRPr="0069726D" w:rsidRDefault="005C319D" w:rsidP="00E3486D">
      <w:pPr>
        <w:bidi/>
        <w:ind w:left="720"/>
        <w:rPr>
          <w:rtl/>
        </w:rPr>
      </w:pPr>
      <w:r>
        <w:rPr>
          <w:rFonts w:hint="cs"/>
          <w:rtl/>
        </w:rPr>
        <w:t xml:space="preserve">  </w:t>
      </w:r>
      <w:r w:rsidRPr="0069726D">
        <w:rPr>
          <w:rFonts w:hint="cs"/>
          <w:rtl/>
        </w:rPr>
        <w:t xml:space="preserve"> א.  </w:t>
      </w:r>
      <w:r>
        <w:rPr>
          <w:rFonts w:hint="cs"/>
          <w:rtl/>
        </w:rPr>
        <w:t>הספק</w:t>
      </w:r>
      <w:r w:rsidRPr="0069726D">
        <w:rPr>
          <w:rFonts w:hint="cs"/>
          <w:rtl/>
        </w:rPr>
        <w:t xml:space="preserve"> יבטח את אחריותו  המקצועית בביטוח אחריות מקצועית;</w:t>
      </w:r>
    </w:p>
    <w:p w:rsidR="005C319D" w:rsidRPr="0069726D" w:rsidRDefault="005C319D" w:rsidP="00E3486D">
      <w:pPr>
        <w:bidi/>
        <w:ind w:left="720"/>
        <w:rPr>
          <w:rtl/>
        </w:rPr>
      </w:pPr>
      <w:r w:rsidRPr="0069726D">
        <w:rPr>
          <w:rFonts w:hint="cs"/>
          <w:rtl/>
        </w:rPr>
        <w:t xml:space="preserve">    </w:t>
      </w:r>
    </w:p>
    <w:p w:rsidR="005C319D" w:rsidRPr="0069726D" w:rsidRDefault="005C319D" w:rsidP="00E3486D">
      <w:pPr>
        <w:bidi/>
        <w:ind w:left="720"/>
        <w:rPr>
          <w:rtl/>
        </w:rPr>
      </w:pPr>
      <w:r>
        <w:rPr>
          <w:rFonts w:hint="cs"/>
          <w:rtl/>
        </w:rPr>
        <w:t xml:space="preserve">   </w:t>
      </w:r>
      <w:r w:rsidRPr="0069726D">
        <w:rPr>
          <w:rFonts w:hint="cs"/>
          <w:rtl/>
        </w:rPr>
        <w:t xml:space="preserve">ב. הפוליסה תכסה כל נזק מהפרת חובה מקצועית של </w:t>
      </w:r>
      <w:r>
        <w:rPr>
          <w:rFonts w:hint="cs"/>
          <w:rtl/>
        </w:rPr>
        <w:t>הספק</w:t>
      </w:r>
      <w:r w:rsidRPr="0069726D">
        <w:rPr>
          <w:rFonts w:hint="cs"/>
          <w:rtl/>
        </w:rPr>
        <w:t xml:space="preserve">, עובדיו ובגין כל הפועלים </w:t>
      </w:r>
    </w:p>
    <w:p w:rsidR="005C319D" w:rsidRPr="0069726D" w:rsidRDefault="005C319D" w:rsidP="00E3486D">
      <w:pPr>
        <w:bidi/>
        <w:ind w:left="720"/>
        <w:rPr>
          <w:rtl/>
        </w:rPr>
      </w:pPr>
      <w:r>
        <w:rPr>
          <w:rFonts w:hint="cs"/>
          <w:rtl/>
        </w:rPr>
        <w:t xml:space="preserve">       </w:t>
      </w:r>
      <w:r w:rsidRPr="0069726D">
        <w:rPr>
          <w:rFonts w:hint="cs"/>
          <w:rtl/>
        </w:rPr>
        <w:t xml:space="preserve">מטעמו ואשר אירע כתוצאה ממעשה, רשלנות, לרבות מחדל, טעות או השמטה, מצג בלתי נכון, </w:t>
      </w:r>
    </w:p>
    <w:p w:rsidR="005C319D" w:rsidRPr="00C01936" w:rsidRDefault="005C319D" w:rsidP="00E3486D">
      <w:pPr>
        <w:bidi/>
        <w:ind w:left="720"/>
      </w:pPr>
      <w:r w:rsidRPr="0069726D">
        <w:rPr>
          <w:rFonts w:hint="cs"/>
          <w:rtl/>
        </w:rPr>
        <w:t xml:space="preserve">       הצהרה רשלנית שנעשו בתום לב, שייגרמו בקשר</w:t>
      </w:r>
      <w:r>
        <w:rPr>
          <w:rFonts w:hint="cs"/>
          <w:rtl/>
        </w:rPr>
        <w:t xml:space="preserve"> </w:t>
      </w:r>
      <w:r>
        <w:rPr>
          <w:rtl/>
        </w:rPr>
        <w:t>ל</w:t>
      </w:r>
      <w:r>
        <w:rPr>
          <w:rFonts w:hint="cs"/>
          <w:rtl/>
        </w:rPr>
        <w:t xml:space="preserve">מתן </w:t>
      </w:r>
      <w:r>
        <w:rPr>
          <w:rtl/>
        </w:rPr>
        <w:t>שירותי</w:t>
      </w:r>
      <w:r>
        <w:rPr>
          <w:rFonts w:hint="cs"/>
          <w:rtl/>
        </w:rPr>
        <w:t xml:space="preserve"> רכז אבטחה חמושה למתקני משרד</w:t>
      </w:r>
    </w:p>
    <w:p w:rsidR="005C319D" w:rsidRDefault="005C319D" w:rsidP="00E3486D">
      <w:pPr>
        <w:bidi/>
        <w:ind w:left="720"/>
        <w:rPr>
          <w:rtl/>
        </w:rPr>
      </w:pPr>
      <w:r>
        <w:rPr>
          <w:rFonts w:hint="cs"/>
          <w:rtl/>
        </w:rPr>
        <w:t xml:space="preserve">       החקלאות ופיתוח הכפר ולרשות להסדרת התיישבות הבדואים בנגב, לרבות,</w:t>
      </w:r>
      <w:r w:rsidRPr="000D2EB3">
        <w:rPr>
          <w:rtl/>
        </w:rPr>
        <w:t xml:space="preserve"> </w:t>
      </w:r>
      <w:r>
        <w:rPr>
          <w:rFonts w:hint="cs"/>
          <w:rtl/>
        </w:rPr>
        <w:t xml:space="preserve">מתן </w:t>
      </w:r>
      <w:r w:rsidRPr="000D2EB3">
        <w:rPr>
          <w:rtl/>
        </w:rPr>
        <w:t>שירותי משימ</w:t>
      </w:r>
      <w:r>
        <w:rPr>
          <w:rFonts w:hint="cs"/>
          <w:rtl/>
        </w:rPr>
        <w:t>ת</w:t>
      </w:r>
      <w:r w:rsidRPr="000D2EB3">
        <w:rPr>
          <w:rtl/>
        </w:rPr>
        <w:t xml:space="preserve"> </w:t>
      </w:r>
    </w:p>
    <w:p w:rsidR="005C319D" w:rsidRDefault="005C319D" w:rsidP="00E3486D">
      <w:pPr>
        <w:bidi/>
        <w:ind w:left="720"/>
        <w:rPr>
          <w:rtl/>
        </w:rPr>
      </w:pPr>
      <w:r>
        <w:rPr>
          <w:rFonts w:hint="cs"/>
          <w:rtl/>
        </w:rPr>
        <w:t xml:space="preserve">       אבטחת </w:t>
      </w:r>
      <w:r w:rsidRPr="000D2EB3">
        <w:rPr>
          <w:rtl/>
        </w:rPr>
        <w:t xml:space="preserve"> </w:t>
      </w:r>
      <w:r>
        <w:rPr>
          <w:rFonts w:hint="cs"/>
          <w:rtl/>
        </w:rPr>
        <w:t>שר החקלאות ופיתוח הכפר</w:t>
      </w:r>
      <w:r w:rsidRPr="00C01936">
        <w:rPr>
          <w:rtl/>
        </w:rPr>
        <w:t xml:space="preserve">, בהתאם למכרז וחוזה עם  מדינת ישראל – </w:t>
      </w:r>
      <w:r>
        <w:rPr>
          <w:rtl/>
        </w:rPr>
        <w:t xml:space="preserve">משרד החקלאות </w:t>
      </w:r>
    </w:p>
    <w:p w:rsidR="005C319D" w:rsidRPr="00C01936" w:rsidRDefault="005C319D" w:rsidP="00E3486D">
      <w:pPr>
        <w:bidi/>
        <w:ind w:left="720"/>
        <w:rPr>
          <w:rtl/>
        </w:rPr>
      </w:pPr>
      <w:r>
        <w:rPr>
          <w:rFonts w:hint="cs"/>
          <w:rtl/>
        </w:rPr>
        <w:t xml:space="preserve">       </w:t>
      </w:r>
      <w:r>
        <w:rPr>
          <w:rtl/>
        </w:rPr>
        <w:t>ופיתוח הכפר</w:t>
      </w:r>
      <w:r w:rsidRPr="00C01936">
        <w:rPr>
          <w:rtl/>
        </w:rPr>
        <w:t xml:space="preserve">;    </w:t>
      </w:r>
    </w:p>
    <w:p w:rsidR="005C319D" w:rsidRPr="004E6D8C" w:rsidRDefault="005C319D" w:rsidP="00E3486D">
      <w:pPr>
        <w:bidi/>
        <w:ind w:left="720"/>
      </w:pPr>
    </w:p>
    <w:p w:rsidR="005C319D" w:rsidRPr="0069726D" w:rsidRDefault="005C319D" w:rsidP="00E3486D">
      <w:pPr>
        <w:bidi/>
        <w:ind w:left="720"/>
        <w:rPr>
          <w:rtl/>
        </w:rPr>
      </w:pPr>
      <w:r w:rsidRPr="0069726D">
        <w:rPr>
          <w:rFonts w:hint="cs"/>
          <w:rtl/>
        </w:rPr>
        <w:t xml:space="preserve">    ג. </w:t>
      </w:r>
      <w:r w:rsidRPr="0069726D">
        <w:rPr>
          <w:rtl/>
        </w:rPr>
        <w:t>גבול האחריות לא יפחת מ</w:t>
      </w:r>
      <w:r w:rsidRPr="0069726D">
        <w:rPr>
          <w:rFonts w:hint="cs"/>
          <w:rtl/>
        </w:rPr>
        <w:t>סך</w:t>
      </w:r>
      <w:r w:rsidRPr="0069726D">
        <w:rPr>
          <w:rtl/>
        </w:rPr>
        <w:t xml:space="preserve"> </w:t>
      </w:r>
      <w:r>
        <w:rPr>
          <w:rFonts w:hint="cs"/>
          <w:rtl/>
        </w:rPr>
        <w:t>1,000</w:t>
      </w:r>
      <w:r w:rsidRPr="0069726D">
        <w:rPr>
          <w:rtl/>
        </w:rPr>
        <w:t xml:space="preserve">,000 דולר ארה"ב למקרה ולתקופת הביטוח (שנה);       </w:t>
      </w:r>
    </w:p>
    <w:p w:rsidR="005C319D" w:rsidRPr="0069726D" w:rsidRDefault="005C319D" w:rsidP="00E3486D">
      <w:pPr>
        <w:bidi/>
        <w:ind w:left="720"/>
        <w:rPr>
          <w:rtl/>
        </w:rPr>
      </w:pPr>
      <w:r w:rsidRPr="0069726D">
        <w:rPr>
          <w:rFonts w:hint="cs"/>
          <w:rtl/>
        </w:rPr>
        <w:t xml:space="preserve">   </w:t>
      </w:r>
    </w:p>
    <w:p w:rsidR="005C319D" w:rsidRPr="0069726D" w:rsidRDefault="005C319D" w:rsidP="00E3486D">
      <w:pPr>
        <w:bidi/>
        <w:ind w:left="720"/>
        <w:rPr>
          <w:rtl/>
        </w:rPr>
      </w:pPr>
      <w:r w:rsidRPr="0069726D">
        <w:t xml:space="preserve">  </w:t>
      </w:r>
      <w:r w:rsidRPr="0069726D">
        <w:rPr>
          <w:rtl/>
        </w:rPr>
        <w:t xml:space="preserve">  </w:t>
      </w:r>
      <w:r w:rsidRPr="0069726D">
        <w:rPr>
          <w:rFonts w:hint="cs"/>
          <w:rtl/>
        </w:rPr>
        <w:t>ד</w:t>
      </w:r>
      <w:r w:rsidRPr="0069726D">
        <w:rPr>
          <w:rtl/>
        </w:rPr>
        <w:t>. הכיסוי על פי הפוליסה יורחב לכלול את ההרחבות הבאות:-</w:t>
      </w:r>
    </w:p>
    <w:p w:rsidR="005C319D" w:rsidRPr="0069726D" w:rsidRDefault="005C319D" w:rsidP="00E3486D">
      <w:pPr>
        <w:bidi/>
        <w:ind w:left="720"/>
        <w:rPr>
          <w:rtl/>
        </w:rPr>
      </w:pPr>
      <w:r w:rsidRPr="0069726D">
        <w:rPr>
          <w:rtl/>
        </w:rPr>
        <w:t xml:space="preserve">        - מרמה ואי יושר של עובדים;</w:t>
      </w:r>
    </w:p>
    <w:p w:rsidR="005C319D" w:rsidRPr="0069726D" w:rsidRDefault="005C319D" w:rsidP="00E3486D">
      <w:pPr>
        <w:bidi/>
        <w:ind w:left="720"/>
        <w:rPr>
          <w:rtl/>
        </w:rPr>
      </w:pPr>
      <w:r w:rsidRPr="0069726D">
        <w:rPr>
          <w:rtl/>
        </w:rPr>
        <w:t xml:space="preserve">       - אובדן מסמכים, לרבות אובדן השימוש ו/או העיכוב</w:t>
      </w:r>
      <w:r w:rsidRPr="0069726D">
        <w:rPr>
          <w:rFonts w:hint="cs"/>
          <w:rtl/>
        </w:rPr>
        <w:t xml:space="preserve"> עקב מקרה ביטוח</w:t>
      </w:r>
      <w:r w:rsidRPr="0069726D">
        <w:rPr>
          <w:rtl/>
        </w:rPr>
        <w:t>;</w:t>
      </w:r>
    </w:p>
    <w:p w:rsidR="005C319D" w:rsidRPr="0069726D" w:rsidRDefault="005C319D" w:rsidP="00E3486D">
      <w:pPr>
        <w:bidi/>
        <w:ind w:left="720"/>
        <w:rPr>
          <w:rtl/>
        </w:rPr>
      </w:pPr>
      <w:r w:rsidRPr="0069726D">
        <w:rPr>
          <w:rtl/>
        </w:rPr>
        <w:t xml:space="preserve">       - אחריות צולבת</w:t>
      </w:r>
      <w:r w:rsidRPr="0069726D">
        <w:rPr>
          <w:rFonts w:hint="cs"/>
          <w:rtl/>
        </w:rPr>
        <w:t xml:space="preserve">, אולם הכיסוי לא יחול על תביעות </w:t>
      </w:r>
      <w:r>
        <w:rPr>
          <w:rFonts w:hint="cs"/>
          <w:rtl/>
        </w:rPr>
        <w:t>הספק</w:t>
      </w:r>
      <w:r w:rsidRPr="0069726D">
        <w:rPr>
          <w:rFonts w:hint="cs"/>
          <w:rtl/>
        </w:rPr>
        <w:t xml:space="preserve"> כנגד המדינה;</w:t>
      </w:r>
    </w:p>
    <w:p w:rsidR="005C319D" w:rsidRPr="0069726D" w:rsidRDefault="005C319D" w:rsidP="00E3486D">
      <w:pPr>
        <w:bidi/>
        <w:ind w:left="720"/>
        <w:rPr>
          <w:rtl/>
        </w:rPr>
      </w:pPr>
      <w:r w:rsidRPr="0069726D">
        <w:rPr>
          <w:rtl/>
        </w:rPr>
        <w:t xml:space="preserve">      </w:t>
      </w:r>
      <w:r w:rsidRPr="0069726D">
        <w:t xml:space="preserve"> </w:t>
      </w:r>
      <w:r w:rsidRPr="0069726D">
        <w:rPr>
          <w:rtl/>
        </w:rPr>
        <w:t>- הארכת תקופת הגילוי לפחות 6 חודשים</w:t>
      </w:r>
      <w:r w:rsidRPr="0069726D">
        <w:rPr>
          <w:rFonts w:hint="cs"/>
          <w:rtl/>
        </w:rPr>
        <w:t xml:space="preserve"> ;</w:t>
      </w:r>
      <w:r w:rsidRPr="0069726D">
        <w:t xml:space="preserve"> </w:t>
      </w:r>
    </w:p>
    <w:p w:rsidR="005C319D" w:rsidRPr="0069726D" w:rsidRDefault="005C319D" w:rsidP="00E3486D">
      <w:pPr>
        <w:bidi/>
        <w:ind w:left="720"/>
        <w:rPr>
          <w:color w:val="FF0000"/>
          <w:rtl/>
        </w:rPr>
      </w:pPr>
      <w:r w:rsidRPr="0069726D">
        <w:rPr>
          <w:color w:val="FF0000"/>
        </w:rPr>
        <w:t xml:space="preserve">  </w:t>
      </w:r>
    </w:p>
    <w:p w:rsidR="005C319D" w:rsidRPr="0069726D" w:rsidRDefault="005C319D" w:rsidP="00E3486D">
      <w:pPr>
        <w:bidi/>
        <w:ind w:left="720"/>
        <w:rPr>
          <w:rtl/>
        </w:rPr>
      </w:pPr>
      <w:r w:rsidRPr="0069726D">
        <w:rPr>
          <w:rFonts w:hint="cs"/>
          <w:rtl/>
        </w:rPr>
        <w:t xml:space="preserve">    ה. הביטוח יורחב לשפות את מדינת ישראל </w:t>
      </w:r>
      <w:r w:rsidRPr="0069726D">
        <w:rPr>
          <w:rtl/>
        </w:rPr>
        <w:t>–</w:t>
      </w:r>
      <w:r w:rsidRPr="0069726D">
        <w:rPr>
          <w:rFonts w:hint="cs"/>
          <w:rtl/>
        </w:rPr>
        <w:t xml:space="preserve"> </w:t>
      </w:r>
      <w:r>
        <w:rPr>
          <w:rFonts w:hint="cs"/>
          <w:rtl/>
        </w:rPr>
        <w:t>משרד החקלאות ופיתוח הכפר</w:t>
      </w:r>
      <w:r w:rsidRPr="0069726D">
        <w:rPr>
          <w:rFonts w:hint="cs"/>
          <w:rtl/>
        </w:rPr>
        <w:t xml:space="preserve"> ככל שיחשבו </w:t>
      </w:r>
      <w:r w:rsidRPr="0069726D">
        <w:rPr>
          <w:rtl/>
        </w:rPr>
        <w:t>אחראים</w:t>
      </w:r>
      <w:r w:rsidRPr="0069726D">
        <w:rPr>
          <w:rFonts w:hint="cs"/>
          <w:rtl/>
        </w:rPr>
        <w:t xml:space="preserve"> </w:t>
      </w:r>
    </w:p>
    <w:p w:rsidR="005C319D" w:rsidRDefault="005C319D" w:rsidP="00E3486D">
      <w:pPr>
        <w:bidi/>
        <w:ind w:left="720"/>
        <w:rPr>
          <w:rtl/>
        </w:rPr>
      </w:pPr>
      <w:r w:rsidRPr="0069726D">
        <w:rPr>
          <w:rFonts w:hint="cs"/>
          <w:rtl/>
        </w:rPr>
        <w:t xml:space="preserve">        </w:t>
      </w:r>
      <w:r>
        <w:rPr>
          <w:rFonts w:hint="cs"/>
          <w:rtl/>
        </w:rPr>
        <w:t xml:space="preserve"> </w:t>
      </w:r>
      <w:r w:rsidRPr="007F0621">
        <w:rPr>
          <w:rtl/>
        </w:rPr>
        <w:t>למעשי</w:t>
      </w:r>
      <w:r w:rsidRPr="0069726D">
        <w:rPr>
          <w:rFonts w:hint="cs"/>
          <w:rtl/>
        </w:rPr>
        <w:t xml:space="preserve"> ו/או מחדלי </w:t>
      </w:r>
      <w:r>
        <w:rPr>
          <w:rFonts w:hint="cs"/>
          <w:rtl/>
        </w:rPr>
        <w:t>הספק</w:t>
      </w:r>
      <w:r w:rsidRPr="0069726D">
        <w:rPr>
          <w:rFonts w:hint="cs"/>
          <w:rtl/>
        </w:rPr>
        <w:t xml:space="preserve"> והפועלים מטעמו.</w:t>
      </w:r>
    </w:p>
    <w:p w:rsidR="005C319D" w:rsidRDefault="005C319D" w:rsidP="00E3486D">
      <w:pPr>
        <w:bidi/>
        <w:ind w:left="720"/>
        <w:rPr>
          <w:rtl/>
        </w:rPr>
      </w:pPr>
    </w:p>
    <w:p w:rsidR="005C319D" w:rsidRDefault="005C319D" w:rsidP="00E3486D">
      <w:pPr>
        <w:bidi/>
        <w:ind w:left="720"/>
        <w:rPr>
          <w:b/>
          <w:bCs/>
          <w:rtl/>
        </w:rPr>
      </w:pPr>
      <w:r w:rsidRPr="00E16815">
        <w:rPr>
          <w:rFonts w:hint="cs"/>
          <w:b/>
          <w:bCs/>
          <w:rtl/>
        </w:rPr>
        <w:t xml:space="preserve">4. </w:t>
      </w:r>
      <w:r w:rsidRPr="00E16815">
        <w:rPr>
          <w:rFonts w:hint="cs"/>
          <w:b/>
          <w:bCs/>
          <w:u w:val="single"/>
          <w:rtl/>
        </w:rPr>
        <w:t>ביטוח רכוש</w:t>
      </w:r>
    </w:p>
    <w:p w:rsidR="005C319D" w:rsidRDefault="005C319D" w:rsidP="00E3486D">
      <w:pPr>
        <w:bidi/>
        <w:ind w:left="720"/>
        <w:rPr>
          <w:b/>
          <w:bCs/>
          <w:rtl/>
        </w:rPr>
      </w:pPr>
    </w:p>
    <w:p w:rsidR="005C319D" w:rsidRDefault="005C319D" w:rsidP="00E3486D">
      <w:pPr>
        <w:bidi/>
        <w:ind w:left="720"/>
        <w:rPr>
          <w:rtl/>
        </w:rPr>
      </w:pPr>
      <w:r>
        <w:rPr>
          <w:rFonts w:hint="cs"/>
          <w:b/>
          <w:bCs/>
          <w:rtl/>
        </w:rPr>
        <w:t xml:space="preserve">    </w:t>
      </w:r>
      <w:r>
        <w:rPr>
          <w:rFonts w:hint="cs"/>
          <w:rtl/>
        </w:rPr>
        <w:t xml:space="preserve">הספק </w:t>
      </w:r>
      <w:r>
        <w:rPr>
          <w:rtl/>
        </w:rPr>
        <w:t xml:space="preserve"> יבטח את כל הרכוש </w:t>
      </w:r>
      <w:r>
        <w:rPr>
          <w:rFonts w:hint="cs"/>
          <w:rtl/>
        </w:rPr>
        <w:t>ו</w:t>
      </w:r>
      <w:r>
        <w:rPr>
          <w:rtl/>
        </w:rPr>
        <w:t xml:space="preserve">הציוד המשמש לצורך ביצוע ומתן השירותים בקשר </w:t>
      </w:r>
      <w:r>
        <w:rPr>
          <w:rFonts w:hint="cs"/>
          <w:rtl/>
        </w:rPr>
        <w:t xml:space="preserve"> למכרז/</w:t>
      </w:r>
    </w:p>
    <w:p w:rsidR="005C319D" w:rsidRDefault="005C319D" w:rsidP="00E3486D">
      <w:pPr>
        <w:bidi/>
        <w:ind w:left="720"/>
        <w:rPr>
          <w:rtl/>
        </w:rPr>
      </w:pPr>
      <w:r>
        <w:rPr>
          <w:rFonts w:hint="cs"/>
          <w:rtl/>
        </w:rPr>
        <w:lastRenderedPageBreak/>
        <w:t xml:space="preserve">    </w:t>
      </w:r>
      <w:r>
        <w:rPr>
          <w:rtl/>
        </w:rPr>
        <w:t xml:space="preserve">החוזה </w:t>
      </w:r>
      <w:r w:rsidRPr="00D6285A">
        <w:rPr>
          <w:rtl/>
        </w:rPr>
        <w:t>בביטוח אש מורחב, או  כל הסיכונים על פי ערך כינון בהתאם לאופי הרכוש והציוד</w:t>
      </w:r>
      <w:r>
        <w:rPr>
          <w:rFonts w:hint="cs"/>
          <w:rtl/>
        </w:rPr>
        <w:t>, לרבות</w:t>
      </w:r>
    </w:p>
    <w:p w:rsidR="005C319D" w:rsidRDefault="005C319D" w:rsidP="00E3486D">
      <w:pPr>
        <w:bidi/>
        <w:ind w:left="720"/>
        <w:rPr>
          <w:rtl/>
        </w:rPr>
      </w:pPr>
      <w:r>
        <w:rPr>
          <w:rtl/>
        </w:rPr>
        <w:t xml:space="preserve">    הציוד </w:t>
      </w:r>
      <w:r w:rsidRPr="00D6285A">
        <w:rPr>
          <w:rtl/>
        </w:rPr>
        <w:t>הנמסר לעובדיו לצורך ביצוע תפקידם על פי המכרז/חוזה עם מדינת ישראל</w:t>
      </w:r>
      <w:r>
        <w:rPr>
          <w:rFonts w:hint="cs"/>
          <w:rtl/>
        </w:rPr>
        <w:t xml:space="preserve"> </w:t>
      </w:r>
      <w:r>
        <w:rPr>
          <w:rtl/>
        </w:rPr>
        <w:t>–</w:t>
      </w:r>
      <w:r>
        <w:rPr>
          <w:rFonts w:hint="cs"/>
          <w:rtl/>
        </w:rPr>
        <w:t xml:space="preserve"> משרד החקלאות</w:t>
      </w:r>
    </w:p>
    <w:p w:rsidR="005C319D" w:rsidRDefault="005C319D" w:rsidP="00E3486D">
      <w:pPr>
        <w:bidi/>
        <w:ind w:left="720"/>
        <w:rPr>
          <w:rtl/>
        </w:rPr>
      </w:pPr>
      <w:r>
        <w:rPr>
          <w:rFonts w:hint="cs"/>
          <w:rtl/>
        </w:rPr>
        <w:t xml:space="preserve">    ופיתוח הכפר.  </w:t>
      </w:r>
    </w:p>
    <w:p w:rsidR="005C319D" w:rsidRPr="0069726D" w:rsidRDefault="005C319D" w:rsidP="00E3486D">
      <w:pPr>
        <w:bidi/>
        <w:ind w:left="720"/>
        <w:rPr>
          <w:rtl/>
        </w:rPr>
      </w:pPr>
      <w:r w:rsidRPr="0069726D">
        <w:rPr>
          <w:rFonts w:hint="cs"/>
          <w:rtl/>
        </w:rPr>
        <w:t xml:space="preserve">                             </w:t>
      </w:r>
    </w:p>
    <w:p w:rsidR="005C319D" w:rsidRPr="0069726D" w:rsidRDefault="005C319D" w:rsidP="00E3486D">
      <w:pPr>
        <w:bidi/>
        <w:ind w:left="720"/>
        <w:rPr>
          <w:b/>
          <w:bCs/>
          <w:u w:val="single"/>
          <w:rtl/>
        </w:rPr>
      </w:pPr>
      <w:r>
        <w:rPr>
          <w:rFonts w:hint="cs"/>
          <w:b/>
          <w:bCs/>
          <w:rtl/>
        </w:rPr>
        <w:t>5</w:t>
      </w:r>
      <w:r w:rsidRPr="0069726D">
        <w:rPr>
          <w:rFonts w:hint="cs"/>
          <w:rtl/>
        </w:rPr>
        <w:t xml:space="preserve">.  </w:t>
      </w:r>
      <w:r w:rsidRPr="0069726D">
        <w:rPr>
          <w:rFonts w:hint="cs"/>
          <w:b/>
          <w:bCs/>
          <w:u w:val="single"/>
          <w:rtl/>
        </w:rPr>
        <w:t>כללי</w:t>
      </w:r>
    </w:p>
    <w:p w:rsidR="005C319D" w:rsidRPr="0069726D" w:rsidRDefault="005C319D" w:rsidP="00E3486D">
      <w:pPr>
        <w:bidi/>
        <w:ind w:left="720"/>
        <w:rPr>
          <w:b/>
          <w:bCs/>
          <w:u w:val="single"/>
          <w:rtl/>
        </w:rPr>
      </w:pPr>
    </w:p>
    <w:p w:rsidR="005C319D" w:rsidRPr="0069726D" w:rsidRDefault="005C319D" w:rsidP="00E3486D">
      <w:pPr>
        <w:bidi/>
        <w:ind w:left="720"/>
        <w:rPr>
          <w:rtl/>
        </w:rPr>
      </w:pPr>
      <w:r w:rsidRPr="0069726D">
        <w:rPr>
          <w:rFonts w:hint="cs"/>
          <w:b/>
          <w:bCs/>
          <w:rtl/>
        </w:rPr>
        <w:t xml:space="preserve">    </w:t>
      </w:r>
      <w:r w:rsidRPr="0069726D">
        <w:rPr>
          <w:rFonts w:hint="cs"/>
          <w:rtl/>
        </w:rPr>
        <w:t>בכל פוליסות הביטוח הנדרשות יכללו התנאים הבאים:-</w:t>
      </w:r>
    </w:p>
    <w:p w:rsidR="005C319D" w:rsidRPr="0069726D" w:rsidRDefault="005C319D" w:rsidP="00E3486D">
      <w:pPr>
        <w:bidi/>
        <w:ind w:left="720"/>
        <w:rPr>
          <w:rtl/>
        </w:rPr>
      </w:pPr>
    </w:p>
    <w:p w:rsidR="005C319D" w:rsidRPr="0069726D" w:rsidRDefault="005C319D" w:rsidP="00E3486D">
      <w:pPr>
        <w:bidi/>
        <w:ind w:left="720"/>
        <w:rPr>
          <w:rtl/>
        </w:rPr>
      </w:pPr>
      <w:r w:rsidRPr="0069726D">
        <w:rPr>
          <w:rFonts w:hint="cs"/>
          <w:rtl/>
        </w:rPr>
        <w:t xml:space="preserve">    א.  לשם המבוטח יתווספו כמבוטחים נוספים: </w:t>
      </w:r>
      <w:r w:rsidRPr="0069726D">
        <w:rPr>
          <w:rFonts w:hint="cs"/>
          <w:b/>
          <w:bCs/>
          <w:rtl/>
        </w:rPr>
        <w:t xml:space="preserve">מדינת ישראל </w:t>
      </w:r>
      <w:r w:rsidRPr="0069726D">
        <w:rPr>
          <w:rtl/>
        </w:rPr>
        <w:t>–</w:t>
      </w:r>
      <w:r w:rsidRPr="0069726D">
        <w:rPr>
          <w:rFonts w:hint="cs"/>
          <w:rtl/>
        </w:rPr>
        <w:t xml:space="preserve"> </w:t>
      </w:r>
      <w:r>
        <w:rPr>
          <w:rFonts w:hint="cs"/>
          <w:b/>
          <w:bCs/>
          <w:rtl/>
        </w:rPr>
        <w:t>משרד החקלאות ופיתוח הכפר</w:t>
      </w:r>
      <w:r w:rsidRPr="0069726D">
        <w:rPr>
          <w:rFonts w:hint="cs"/>
          <w:b/>
          <w:bCs/>
          <w:rtl/>
        </w:rPr>
        <w:t xml:space="preserve">, </w:t>
      </w:r>
      <w:r w:rsidRPr="0069726D">
        <w:rPr>
          <w:rFonts w:hint="cs"/>
          <w:rtl/>
        </w:rPr>
        <w:t xml:space="preserve">בכפוף </w:t>
      </w:r>
    </w:p>
    <w:p w:rsidR="005C319D" w:rsidRPr="0069726D" w:rsidRDefault="005C319D" w:rsidP="00E3486D">
      <w:pPr>
        <w:bidi/>
        <w:ind w:left="720"/>
        <w:rPr>
          <w:rtl/>
        </w:rPr>
      </w:pPr>
      <w:r w:rsidRPr="0069726D">
        <w:rPr>
          <w:rFonts w:hint="cs"/>
          <w:rtl/>
        </w:rPr>
        <w:t xml:space="preserve">          </w:t>
      </w:r>
      <w:proofErr w:type="spellStart"/>
      <w:r w:rsidRPr="0069726D">
        <w:rPr>
          <w:rFonts w:hint="cs"/>
          <w:rtl/>
        </w:rPr>
        <w:t>להרחבי</w:t>
      </w:r>
      <w:proofErr w:type="spellEnd"/>
      <w:r w:rsidRPr="0069726D">
        <w:rPr>
          <w:rFonts w:hint="cs"/>
          <w:rtl/>
        </w:rPr>
        <w:t xml:space="preserve"> השיפוי לעיל</w:t>
      </w:r>
      <w:r w:rsidRPr="0069726D">
        <w:rPr>
          <w:rtl/>
        </w:rPr>
        <w:t>;</w:t>
      </w:r>
      <w:r w:rsidRPr="0069726D">
        <w:rPr>
          <w:rFonts w:hint="cs"/>
          <w:rtl/>
        </w:rPr>
        <w:t xml:space="preserve">                                   </w:t>
      </w:r>
    </w:p>
    <w:p w:rsidR="005C319D" w:rsidRPr="0069726D" w:rsidRDefault="005C319D" w:rsidP="00E3486D">
      <w:pPr>
        <w:bidi/>
        <w:ind w:left="720"/>
        <w:rPr>
          <w:rtl/>
        </w:rPr>
      </w:pPr>
    </w:p>
    <w:p w:rsidR="005C319D" w:rsidRPr="0069726D" w:rsidRDefault="005C319D" w:rsidP="00E3486D">
      <w:pPr>
        <w:bidi/>
        <w:ind w:left="720"/>
        <w:rPr>
          <w:rtl/>
        </w:rPr>
      </w:pPr>
      <w:r w:rsidRPr="0069726D">
        <w:rPr>
          <w:rFonts w:hint="cs"/>
          <w:rtl/>
        </w:rPr>
        <w:t xml:space="preserve">   ב.  בכל מקרה של צמצום או ביטול הביטוח  ע"י אחד הצדדים לא יהיה להם כל תוקף אלא, אם ניתנה</w:t>
      </w:r>
    </w:p>
    <w:p w:rsidR="005C319D" w:rsidRPr="0069726D" w:rsidRDefault="005C319D" w:rsidP="00E3486D">
      <w:pPr>
        <w:bidi/>
        <w:ind w:left="720"/>
        <w:rPr>
          <w:rtl/>
        </w:rPr>
      </w:pPr>
      <w:r w:rsidRPr="0069726D">
        <w:rPr>
          <w:rFonts w:hint="cs"/>
          <w:rtl/>
        </w:rPr>
        <w:t xml:space="preserve">        על כך הודעה מוקדמת של 60 יום לפחות במכתב רשום ל</w:t>
      </w:r>
      <w:r>
        <w:rPr>
          <w:rFonts w:hint="cs"/>
          <w:rtl/>
        </w:rPr>
        <w:t>חשב משרד החקלאות ופיתוח הכפר</w:t>
      </w:r>
      <w:r w:rsidRPr="0069726D">
        <w:rPr>
          <w:rtl/>
        </w:rPr>
        <w:t>;</w:t>
      </w:r>
      <w:r w:rsidRPr="0069726D">
        <w:rPr>
          <w:rFonts w:hint="cs"/>
          <w:rtl/>
        </w:rPr>
        <w:t xml:space="preserve">                               </w:t>
      </w:r>
    </w:p>
    <w:p w:rsidR="005C319D" w:rsidRPr="0069726D" w:rsidRDefault="005C319D" w:rsidP="00E3486D">
      <w:pPr>
        <w:bidi/>
        <w:ind w:left="720"/>
        <w:rPr>
          <w:rtl/>
        </w:rPr>
      </w:pPr>
    </w:p>
    <w:p w:rsidR="005C319D" w:rsidRPr="0069726D" w:rsidRDefault="005C319D" w:rsidP="00E3486D">
      <w:pPr>
        <w:bidi/>
        <w:ind w:left="720"/>
        <w:rPr>
          <w:rtl/>
        </w:rPr>
      </w:pPr>
      <w:r w:rsidRPr="0069726D">
        <w:rPr>
          <w:rFonts w:hint="cs"/>
          <w:rtl/>
        </w:rPr>
        <w:t xml:space="preserve">   ג.  המבטח מוותר על כל זכות תחלוף/שיבוב, תביעה, השתתפות או חזרה כלפי מדינת ישראל </w:t>
      </w:r>
      <w:r>
        <w:rPr>
          <w:rtl/>
        </w:rPr>
        <w:t>–</w:t>
      </w:r>
      <w:r w:rsidRPr="0069726D">
        <w:rPr>
          <w:rFonts w:hint="cs"/>
          <w:rtl/>
        </w:rPr>
        <w:t xml:space="preserve"> </w:t>
      </w:r>
      <w:r>
        <w:rPr>
          <w:rFonts w:hint="cs"/>
          <w:rtl/>
        </w:rPr>
        <w:t>משרד</w:t>
      </w:r>
    </w:p>
    <w:p w:rsidR="005C319D" w:rsidRPr="0069726D" w:rsidRDefault="005C319D" w:rsidP="00E3486D">
      <w:pPr>
        <w:bidi/>
        <w:ind w:left="720"/>
        <w:rPr>
          <w:rtl/>
        </w:rPr>
      </w:pPr>
      <w:r w:rsidRPr="0069726D">
        <w:rPr>
          <w:rFonts w:hint="cs"/>
          <w:rtl/>
        </w:rPr>
        <w:t xml:space="preserve">       </w:t>
      </w:r>
      <w:r>
        <w:rPr>
          <w:rFonts w:hint="cs"/>
          <w:rtl/>
        </w:rPr>
        <w:t xml:space="preserve">החקלאות ופיתוח הכפר </w:t>
      </w:r>
      <w:r w:rsidRPr="0069726D">
        <w:rPr>
          <w:rFonts w:hint="cs"/>
          <w:rtl/>
        </w:rPr>
        <w:t xml:space="preserve">ועובדיהם, ובלבד </w:t>
      </w:r>
      <w:proofErr w:type="spellStart"/>
      <w:r w:rsidRPr="0069726D">
        <w:rPr>
          <w:rFonts w:hint="cs"/>
          <w:rtl/>
        </w:rPr>
        <w:t>שהויתור</w:t>
      </w:r>
      <w:proofErr w:type="spellEnd"/>
      <w:r w:rsidRPr="0069726D">
        <w:rPr>
          <w:rFonts w:hint="cs"/>
          <w:rtl/>
        </w:rPr>
        <w:t xml:space="preserve"> לא יחול לטובת אדם</w:t>
      </w:r>
      <w:r w:rsidRPr="0069726D">
        <w:rPr>
          <w:rtl/>
        </w:rPr>
        <w:t xml:space="preserve">  שגרם  לנזק מתוך כוונת</w:t>
      </w:r>
    </w:p>
    <w:p w:rsidR="005C319D" w:rsidRDefault="005C319D" w:rsidP="00E3486D">
      <w:pPr>
        <w:bidi/>
        <w:ind w:left="720"/>
        <w:rPr>
          <w:rtl/>
        </w:rPr>
      </w:pPr>
      <w:r>
        <w:rPr>
          <w:rFonts w:hint="cs"/>
          <w:rtl/>
        </w:rPr>
        <w:t xml:space="preserve">        </w:t>
      </w:r>
      <w:r w:rsidRPr="007F0621">
        <w:rPr>
          <w:rtl/>
        </w:rPr>
        <w:t xml:space="preserve">זדון;     </w:t>
      </w:r>
    </w:p>
    <w:p w:rsidR="005C319D" w:rsidRPr="0069726D" w:rsidRDefault="005C319D" w:rsidP="00E3486D">
      <w:pPr>
        <w:bidi/>
        <w:ind w:left="720"/>
        <w:rPr>
          <w:rtl/>
        </w:rPr>
      </w:pPr>
      <w:r w:rsidRPr="007F0621">
        <w:rPr>
          <w:rtl/>
        </w:rPr>
        <w:t xml:space="preserve">                                                                                                                                   </w:t>
      </w:r>
    </w:p>
    <w:p w:rsidR="005C319D" w:rsidRPr="0069726D" w:rsidRDefault="005C319D" w:rsidP="00E3486D">
      <w:pPr>
        <w:bidi/>
        <w:ind w:left="720"/>
        <w:rPr>
          <w:rtl/>
        </w:rPr>
      </w:pPr>
      <w:r w:rsidRPr="0069726D">
        <w:rPr>
          <w:rFonts w:hint="cs"/>
          <w:rtl/>
        </w:rPr>
        <w:t xml:space="preserve">   ד.  </w:t>
      </w:r>
      <w:r>
        <w:rPr>
          <w:rFonts w:hint="cs"/>
          <w:rtl/>
        </w:rPr>
        <w:t>הספק</w:t>
      </w:r>
      <w:r w:rsidRPr="0069726D">
        <w:rPr>
          <w:rFonts w:hint="cs"/>
          <w:rtl/>
        </w:rPr>
        <w:t xml:space="preserve"> אחראי בלעדית כלפי המבטח לתשלום דמי הביטוח עבור כל </w:t>
      </w:r>
      <w:r w:rsidRPr="0069726D">
        <w:rPr>
          <w:rtl/>
        </w:rPr>
        <w:t>הפוליסות ולמילוי</w:t>
      </w:r>
      <w:r w:rsidRPr="0069726D">
        <w:rPr>
          <w:rFonts w:hint="cs"/>
          <w:rtl/>
        </w:rPr>
        <w:t xml:space="preserve"> כל </w:t>
      </w:r>
    </w:p>
    <w:p w:rsidR="005C319D" w:rsidRDefault="005C319D" w:rsidP="00E3486D">
      <w:pPr>
        <w:bidi/>
        <w:ind w:left="720"/>
        <w:rPr>
          <w:rtl/>
        </w:rPr>
      </w:pPr>
      <w:r w:rsidRPr="0069726D">
        <w:rPr>
          <w:rFonts w:hint="cs"/>
          <w:rtl/>
        </w:rPr>
        <w:t xml:space="preserve">       החובות המוטלות על המבוטח על פי תנאי הפוליסות;</w:t>
      </w:r>
    </w:p>
    <w:p w:rsidR="005C319D" w:rsidRPr="0069726D" w:rsidRDefault="005C319D" w:rsidP="00E3486D">
      <w:pPr>
        <w:bidi/>
        <w:ind w:left="720"/>
        <w:rPr>
          <w:rtl/>
        </w:rPr>
      </w:pPr>
    </w:p>
    <w:p w:rsidR="005C319D" w:rsidRPr="0069726D" w:rsidRDefault="005C319D" w:rsidP="00E3486D">
      <w:pPr>
        <w:bidi/>
        <w:ind w:left="720"/>
        <w:rPr>
          <w:rtl/>
        </w:rPr>
      </w:pPr>
      <w:r w:rsidRPr="0069726D">
        <w:rPr>
          <w:rFonts w:hint="cs"/>
          <w:rtl/>
        </w:rPr>
        <w:t xml:space="preserve">   ה.  ההשתתפויות העצמיות הנקובות בכל פוליסה ופוליסה תחולנה בלעדית על </w:t>
      </w:r>
      <w:r>
        <w:rPr>
          <w:rtl/>
        </w:rPr>
        <w:t>הספק</w:t>
      </w:r>
      <w:r w:rsidRPr="0069726D">
        <w:rPr>
          <w:rFonts w:hint="cs"/>
          <w:rtl/>
        </w:rPr>
        <w:t xml:space="preserve">;                                   </w:t>
      </w:r>
    </w:p>
    <w:p w:rsidR="005C319D" w:rsidRPr="0069726D" w:rsidRDefault="005C319D" w:rsidP="00E3486D">
      <w:pPr>
        <w:bidi/>
        <w:ind w:left="720"/>
        <w:rPr>
          <w:rtl/>
        </w:rPr>
      </w:pPr>
    </w:p>
    <w:p w:rsidR="005C319D" w:rsidRPr="0069726D" w:rsidRDefault="005C319D" w:rsidP="00E3486D">
      <w:pPr>
        <w:bidi/>
        <w:ind w:left="720"/>
        <w:rPr>
          <w:rtl/>
        </w:rPr>
      </w:pPr>
      <w:r w:rsidRPr="0069726D">
        <w:rPr>
          <w:rFonts w:hint="cs"/>
          <w:rtl/>
        </w:rPr>
        <w:t xml:space="preserve">   ו.  כל סעיף בפוליסות הביטוח המפקיע או מקטין בדרך כל שהיא את אחריות המבטח, כאשר קיים </w:t>
      </w:r>
    </w:p>
    <w:p w:rsidR="005C319D" w:rsidRPr="0069726D" w:rsidRDefault="005C319D" w:rsidP="00E3486D">
      <w:pPr>
        <w:bidi/>
        <w:ind w:left="720"/>
        <w:rPr>
          <w:rtl/>
        </w:rPr>
      </w:pPr>
      <w:r w:rsidRPr="0069726D">
        <w:rPr>
          <w:rFonts w:hint="cs"/>
          <w:rtl/>
        </w:rPr>
        <w:t xml:space="preserve">       ביטוח אחר לא יופעל כלפי מדינת ישראל, והביטוח הינו בחזקת</w:t>
      </w:r>
      <w:r w:rsidRPr="0069726D">
        <w:rPr>
          <w:rtl/>
        </w:rPr>
        <w:t xml:space="preserve"> ביטוח ראשוני</w:t>
      </w:r>
      <w:r w:rsidRPr="0069726D">
        <w:rPr>
          <w:rFonts w:hint="cs"/>
          <w:rtl/>
        </w:rPr>
        <w:t xml:space="preserve"> המזכה במלוא </w:t>
      </w:r>
    </w:p>
    <w:p w:rsidR="005C319D" w:rsidRDefault="005C319D" w:rsidP="00E3486D">
      <w:pPr>
        <w:bidi/>
        <w:ind w:left="720"/>
        <w:rPr>
          <w:rtl/>
        </w:rPr>
      </w:pPr>
      <w:r w:rsidRPr="0069726D">
        <w:rPr>
          <w:rFonts w:hint="cs"/>
          <w:rtl/>
        </w:rPr>
        <w:t xml:space="preserve">  </w:t>
      </w:r>
      <w:r>
        <w:rPr>
          <w:rFonts w:hint="cs"/>
          <w:rtl/>
        </w:rPr>
        <w:t xml:space="preserve">  </w:t>
      </w:r>
      <w:r w:rsidRPr="0069726D">
        <w:rPr>
          <w:rFonts w:hint="cs"/>
          <w:rtl/>
        </w:rPr>
        <w:t xml:space="preserve">   הזכויות על פי הביטוח.  </w:t>
      </w:r>
    </w:p>
    <w:p w:rsidR="005C319D" w:rsidRDefault="005C319D" w:rsidP="00E3486D">
      <w:pPr>
        <w:bidi/>
        <w:ind w:left="720"/>
        <w:rPr>
          <w:rtl/>
        </w:rPr>
      </w:pPr>
    </w:p>
    <w:p w:rsidR="005C319D" w:rsidRPr="00170990" w:rsidRDefault="005C319D" w:rsidP="00E3486D">
      <w:pPr>
        <w:bidi/>
        <w:ind w:left="720"/>
        <w:rPr>
          <w:rtl/>
        </w:rPr>
      </w:pPr>
      <w:r w:rsidRPr="00170990">
        <w:rPr>
          <w:rFonts w:hint="cs"/>
          <w:rtl/>
        </w:rPr>
        <w:t xml:space="preserve">   ז. </w:t>
      </w:r>
      <w:r w:rsidRPr="00170990">
        <w:rPr>
          <w:rtl/>
        </w:rPr>
        <w:t xml:space="preserve">תנאי הכיסוי של הפוליסות הנ"ל,- למעט פוליסת ביטוח אחריות מקצועית- לא יפחתו מהמקובל על </w:t>
      </w:r>
    </w:p>
    <w:p w:rsidR="005C319D" w:rsidRPr="00170990" w:rsidRDefault="005C319D" w:rsidP="00E3486D">
      <w:pPr>
        <w:bidi/>
        <w:ind w:left="720"/>
        <w:rPr>
          <w:rtl/>
        </w:rPr>
      </w:pPr>
      <w:r w:rsidRPr="00170990">
        <w:rPr>
          <w:rFonts w:hint="cs"/>
          <w:rtl/>
        </w:rPr>
        <w:t xml:space="preserve">       </w:t>
      </w:r>
      <w:r w:rsidRPr="00170990">
        <w:rPr>
          <w:rtl/>
        </w:rPr>
        <w:t>פי תנאי "פוליסות נוסח ביט", בכפוף להרחבת הכיסויים על פי הנדרש לעיל</w:t>
      </w:r>
      <w:r w:rsidRPr="00170990">
        <w:rPr>
          <w:rFonts w:hint="cs"/>
          <w:rtl/>
        </w:rPr>
        <w:t>.</w:t>
      </w:r>
      <w:r w:rsidRPr="00170990">
        <w:rPr>
          <w:rtl/>
        </w:rPr>
        <w:t xml:space="preserve">                                     </w:t>
      </w:r>
    </w:p>
    <w:p w:rsidR="005C319D" w:rsidRPr="0069726D" w:rsidRDefault="005C319D" w:rsidP="00E3486D">
      <w:pPr>
        <w:bidi/>
        <w:ind w:left="720"/>
        <w:rPr>
          <w:rtl/>
        </w:rPr>
      </w:pPr>
    </w:p>
    <w:p w:rsidR="005C319D" w:rsidRPr="0069726D" w:rsidRDefault="005C319D" w:rsidP="00E3486D">
      <w:pPr>
        <w:bidi/>
        <w:ind w:left="720"/>
        <w:rPr>
          <w:rtl/>
        </w:rPr>
      </w:pPr>
      <w:r w:rsidRPr="0069726D">
        <w:rPr>
          <w:rFonts w:hint="cs"/>
          <w:rtl/>
        </w:rPr>
        <w:t xml:space="preserve">      העתקי פוליסות הביטוח, מאושרות ע"י המבטח או אישור בחתימתו על קיום  הביטוחים כאמור,  </w:t>
      </w:r>
    </w:p>
    <w:p w:rsidR="005C319D" w:rsidRPr="0069726D" w:rsidRDefault="005C319D" w:rsidP="00E3486D">
      <w:pPr>
        <w:bidi/>
        <w:ind w:left="720"/>
        <w:rPr>
          <w:rtl/>
        </w:rPr>
      </w:pPr>
      <w:r w:rsidRPr="0069726D">
        <w:rPr>
          <w:rFonts w:hint="cs"/>
          <w:rtl/>
        </w:rPr>
        <w:t xml:space="preserve">      יומצאו על ידי </w:t>
      </w:r>
      <w:r>
        <w:rPr>
          <w:rFonts w:hint="cs"/>
          <w:rtl/>
        </w:rPr>
        <w:t>הספק</w:t>
      </w:r>
      <w:r w:rsidRPr="0069726D">
        <w:rPr>
          <w:rtl/>
        </w:rPr>
        <w:t xml:space="preserve"> ל</w:t>
      </w:r>
      <w:r>
        <w:rPr>
          <w:rtl/>
        </w:rPr>
        <w:t>משרד החקלאות ופיתוח הכפר</w:t>
      </w:r>
      <w:r w:rsidRPr="0069726D">
        <w:rPr>
          <w:rtl/>
        </w:rPr>
        <w:t xml:space="preserve"> עד למועד חתימת החוזה.    </w:t>
      </w:r>
      <w:r w:rsidRPr="0069726D">
        <w:rPr>
          <w:rFonts w:hint="cs"/>
          <w:rtl/>
        </w:rPr>
        <w:t xml:space="preserve"> </w:t>
      </w:r>
    </w:p>
    <w:p w:rsidR="005C319D" w:rsidRPr="0069726D" w:rsidRDefault="005C319D" w:rsidP="00E3486D">
      <w:pPr>
        <w:bidi/>
        <w:ind w:left="720"/>
        <w:rPr>
          <w:rtl/>
        </w:rPr>
      </w:pPr>
    </w:p>
    <w:p w:rsidR="005C319D" w:rsidRPr="0069726D" w:rsidRDefault="005C319D" w:rsidP="00E3486D">
      <w:pPr>
        <w:bidi/>
        <w:ind w:left="720"/>
        <w:rPr>
          <w:rtl/>
        </w:rPr>
      </w:pPr>
      <w:r w:rsidRPr="0069726D">
        <w:rPr>
          <w:rFonts w:hint="cs"/>
          <w:rtl/>
        </w:rPr>
        <w:t xml:space="preserve">      </w:t>
      </w:r>
      <w:r>
        <w:rPr>
          <w:rFonts w:hint="cs"/>
          <w:rtl/>
        </w:rPr>
        <w:t>הספק</w:t>
      </w:r>
      <w:r w:rsidRPr="0069726D">
        <w:rPr>
          <w:rFonts w:hint="cs"/>
          <w:rtl/>
        </w:rPr>
        <w:t xml:space="preserve"> מתחייב בכל תקופת ההתקשרות החוזית עם מדינת ישראל </w:t>
      </w:r>
      <w:r w:rsidRPr="0069726D">
        <w:rPr>
          <w:rtl/>
        </w:rPr>
        <w:t>–</w:t>
      </w:r>
      <w:r w:rsidRPr="0069726D">
        <w:rPr>
          <w:rFonts w:hint="cs"/>
          <w:rtl/>
        </w:rPr>
        <w:t xml:space="preserve"> </w:t>
      </w:r>
      <w:r>
        <w:rPr>
          <w:rFonts w:hint="cs"/>
          <w:rtl/>
        </w:rPr>
        <w:t>משרד החקלאות ופיתוח הכפר,</w:t>
      </w:r>
    </w:p>
    <w:p w:rsidR="005C319D" w:rsidRPr="0069726D" w:rsidRDefault="005C319D" w:rsidP="00E3486D">
      <w:pPr>
        <w:bidi/>
        <w:ind w:left="720"/>
        <w:rPr>
          <w:rtl/>
        </w:rPr>
      </w:pPr>
      <w:r w:rsidRPr="0069726D">
        <w:rPr>
          <w:rFonts w:hint="cs"/>
          <w:rtl/>
        </w:rPr>
        <w:t xml:space="preserve">      </w:t>
      </w:r>
      <w:r>
        <w:rPr>
          <w:rFonts w:hint="cs"/>
          <w:rtl/>
        </w:rPr>
        <w:t xml:space="preserve">וכל עוד אחריותו קיימת, </w:t>
      </w:r>
      <w:r w:rsidRPr="0069726D">
        <w:rPr>
          <w:rFonts w:hint="cs"/>
          <w:rtl/>
        </w:rPr>
        <w:t xml:space="preserve">להחזיק בתוקף את פוליסות הביטוח. </w:t>
      </w:r>
      <w:r>
        <w:rPr>
          <w:rFonts w:hint="cs"/>
          <w:rtl/>
        </w:rPr>
        <w:t>הספק</w:t>
      </w:r>
      <w:r w:rsidRPr="0069726D">
        <w:rPr>
          <w:rFonts w:hint="cs"/>
          <w:rtl/>
        </w:rPr>
        <w:t xml:space="preserve"> מתחייב כי פוליסות הביטוח </w:t>
      </w:r>
    </w:p>
    <w:p w:rsidR="005C319D" w:rsidRPr="0069726D" w:rsidRDefault="005C319D" w:rsidP="00E3486D">
      <w:pPr>
        <w:bidi/>
        <w:ind w:left="720"/>
        <w:rPr>
          <w:rtl/>
        </w:rPr>
      </w:pPr>
      <w:r w:rsidRPr="0069726D">
        <w:rPr>
          <w:rFonts w:hint="cs"/>
          <w:rtl/>
        </w:rPr>
        <w:t xml:space="preserve">      </w:t>
      </w:r>
      <w:r w:rsidRPr="007F0621">
        <w:rPr>
          <w:rtl/>
        </w:rPr>
        <w:t xml:space="preserve">תחודשנה על ידו </w:t>
      </w:r>
      <w:r w:rsidRPr="0069726D">
        <w:rPr>
          <w:rFonts w:hint="cs"/>
          <w:rtl/>
        </w:rPr>
        <w:t xml:space="preserve">מדי שנה בשנה, כל עוד החוזה עם מדינת ישראל </w:t>
      </w:r>
      <w:r w:rsidRPr="0069726D">
        <w:rPr>
          <w:rtl/>
        </w:rPr>
        <w:t>–</w:t>
      </w:r>
      <w:r w:rsidRPr="0069726D">
        <w:rPr>
          <w:rFonts w:hint="cs"/>
          <w:rtl/>
        </w:rPr>
        <w:t xml:space="preserve"> </w:t>
      </w:r>
      <w:r>
        <w:rPr>
          <w:rFonts w:hint="cs"/>
          <w:rtl/>
        </w:rPr>
        <w:t>משרד החקלאות ופיתוח הכפר</w:t>
      </w:r>
      <w:r w:rsidRPr="0069726D">
        <w:rPr>
          <w:rFonts w:hint="cs"/>
          <w:rtl/>
        </w:rPr>
        <w:t xml:space="preserve"> </w:t>
      </w:r>
    </w:p>
    <w:p w:rsidR="005C319D" w:rsidRPr="0069726D" w:rsidRDefault="005C319D" w:rsidP="00E3486D">
      <w:pPr>
        <w:bidi/>
        <w:ind w:left="720"/>
        <w:rPr>
          <w:rtl/>
        </w:rPr>
      </w:pPr>
      <w:r w:rsidRPr="0069726D">
        <w:rPr>
          <w:rFonts w:hint="cs"/>
          <w:rtl/>
        </w:rPr>
        <w:t xml:space="preserve">      </w:t>
      </w:r>
      <w:r w:rsidRPr="007F0621">
        <w:rPr>
          <w:rtl/>
        </w:rPr>
        <w:t xml:space="preserve">בתוקף. הספק   </w:t>
      </w:r>
      <w:r w:rsidRPr="0069726D">
        <w:rPr>
          <w:rFonts w:hint="cs"/>
          <w:rtl/>
        </w:rPr>
        <w:t xml:space="preserve">מתחייב להציג את העתקי פוליסות הביטוח המחודשות מאושרות וחתומות ע"י </w:t>
      </w:r>
    </w:p>
    <w:p w:rsidR="005C319D" w:rsidRDefault="005C319D" w:rsidP="00E3486D">
      <w:pPr>
        <w:bidi/>
        <w:ind w:left="720"/>
        <w:rPr>
          <w:rtl/>
        </w:rPr>
      </w:pPr>
      <w:r w:rsidRPr="0069726D">
        <w:rPr>
          <w:rFonts w:hint="cs"/>
          <w:rtl/>
        </w:rPr>
        <w:t xml:space="preserve">      </w:t>
      </w:r>
      <w:r w:rsidRPr="007F0621">
        <w:rPr>
          <w:rtl/>
        </w:rPr>
        <w:t xml:space="preserve">המבטח או אישור </w:t>
      </w:r>
      <w:r w:rsidRPr="0069726D">
        <w:rPr>
          <w:rFonts w:hint="cs"/>
          <w:rtl/>
        </w:rPr>
        <w:t>בחתימת מבטחו על חידושן ל</w:t>
      </w:r>
      <w:r>
        <w:rPr>
          <w:rFonts w:hint="cs"/>
          <w:rtl/>
        </w:rPr>
        <w:t>משרד החקלאות ופיתוח הכפר</w:t>
      </w:r>
      <w:r w:rsidRPr="0069726D">
        <w:rPr>
          <w:rFonts w:hint="cs"/>
          <w:rtl/>
        </w:rPr>
        <w:t xml:space="preserve"> לכל המאוחר שבועיים </w:t>
      </w:r>
    </w:p>
    <w:p w:rsidR="005C319D" w:rsidRDefault="005C319D" w:rsidP="00E3486D">
      <w:pPr>
        <w:bidi/>
        <w:ind w:left="720"/>
        <w:rPr>
          <w:rtl/>
        </w:rPr>
      </w:pPr>
      <w:r>
        <w:rPr>
          <w:rFonts w:hint="cs"/>
          <w:rtl/>
        </w:rPr>
        <w:t xml:space="preserve">      </w:t>
      </w:r>
      <w:r w:rsidRPr="007F0621">
        <w:rPr>
          <w:rtl/>
        </w:rPr>
        <w:t xml:space="preserve">לפני תום תקופת </w:t>
      </w:r>
      <w:r w:rsidRPr="0069726D">
        <w:rPr>
          <w:rFonts w:hint="cs"/>
          <w:rtl/>
        </w:rPr>
        <w:t xml:space="preserve">הביטוח. </w:t>
      </w:r>
    </w:p>
    <w:p w:rsidR="005C319D" w:rsidRDefault="005C319D" w:rsidP="00E3486D">
      <w:pPr>
        <w:bidi/>
        <w:ind w:left="720"/>
        <w:rPr>
          <w:rtl/>
        </w:rPr>
      </w:pPr>
    </w:p>
    <w:p w:rsidR="005C319D" w:rsidRPr="0069726D" w:rsidRDefault="005C319D" w:rsidP="00E3486D">
      <w:pPr>
        <w:bidi/>
        <w:ind w:left="720"/>
        <w:rPr>
          <w:rtl/>
        </w:rPr>
      </w:pPr>
    </w:p>
    <w:p w:rsidR="005C319D" w:rsidRPr="0069726D" w:rsidRDefault="005C319D" w:rsidP="00E3486D">
      <w:pPr>
        <w:bidi/>
        <w:ind w:left="720"/>
        <w:rPr>
          <w:rtl/>
        </w:rPr>
      </w:pPr>
      <w:r w:rsidRPr="0069726D">
        <w:rPr>
          <w:rFonts w:hint="cs"/>
          <w:rtl/>
        </w:rPr>
        <w:t xml:space="preserve">       אין בכל האמור בסעיפי הביטוח כדי לפטור את </w:t>
      </w:r>
      <w:r>
        <w:rPr>
          <w:rFonts w:hint="cs"/>
          <w:rtl/>
        </w:rPr>
        <w:t>הספק</w:t>
      </w:r>
      <w:r w:rsidRPr="0069726D">
        <w:rPr>
          <w:rFonts w:hint="cs"/>
          <w:rtl/>
        </w:rPr>
        <w:t xml:space="preserve"> מכל חובה החלה עליו</w:t>
      </w:r>
      <w:r w:rsidRPr="0069726D">
        <w:rPr>
          <w:rtl/>
        </w:rPr>
        <w:t xml:space="preserve"> </w:t>
      </w:r>
      <w:r w:rsidRPr="0069726D">
        <w:rPr>
          <w:rFonts w:hint="cs"/>
          <w:rtl/>
        </w:rPr>
        <w:t xml:space="preserve">על פי דין  ועל </w:t>
      </w:r>
      <w:r>
        <w:rPr>
          <w:rtl/>
        </w:rPr>
        <w:t xml:space="preserve"> </w:t>
      </w:r>
      <w:r>
        <w:rPr>
          <w:rFonts w:hint="cs"/>
          <w:rtl/>
        </w:rPr>
        <w:t>פי החוזה</w:t>
      </w:r>
      <w:r w:rsidRPr="0069726D">
        <w:rPr>
          <w:rtl/>
        </w:rPr>
        <w:t xml:space="preserve">                          </w:t>
      </w:r>
    </w:p>
    <w:p w:rsidR="005C319D" w:rsidRPr="0069726D" w:rsidRDefault="005C319D" w:rsidP="00E3486D">
      <w:pPr>
        <w:bidi/>
        <w:ind w:left="720"/>
        <w:rPr>
          <w:rtl/>
        </w:rPr>
      </w:pPr>
      <w:r>
        <w:rPr>
          <w:rFonts w:hint="cs"/>
          <w:rtl/>
        </w:rPr>
        <w:t xml:space="preserve">       </w:t>
      </w:r>
      <w:r w:rsidRPr="0069726D">
        <w:rPr>
          <w:rFonts w:hint="cs"/>
          <w:rtl/>
        </w:rPr>
        <w:t xml:space="preserve">ואין לפרש את האמור כוויתור של מדינת ישראל </w:t>
      </w:r>
      <w:r w:rsidRPr="0069726D">
        <w:rPr>
          <w:rtl/>
        </w:rPr>
        <w:t>–</w:t>
      </w:r>
      <w:r w:rsidRPr="0069726D">
        <w:rPr>
          <w:rFonts w:hint="cs"/>
          <w:rtl/>
        </w:rPr>
        <w:t xml:space="preserve"> </w:t>
      </w:r>
      <w:r>
        <w:rPr>
          <w:rFonts w:hint="cs"/>
          <w:rtl/>
        </w:rPr>
        <w:t>משרד החקלאות ופיתוח הכפר</w:t>
      </w:r>
      <w:r w:rsidRPr="0069726D">
        <w:rPr>
          <w:rFonts w:hint="cs"/>
          <w:rtl/>
        </w:rPr>
        <w:t xml:space="preserve">  על כל </w:t>
      </w:r>
      <w:r>
        <w:rPr>
          <w:rFonts w:hint="cs"/>
          <w:rtl/>
        </w:rPr>
        <w:t xml:space="preserve">זכות או </w:t>
      </w:r>
    </w:p>
    <w:p w:rsidR="005C319D" w:rsidRPr="0069726D" w:rsidRDefault="005C319D" w:rsidP="00E3486D">
      <w:pPr>
        <w:bidi/>
        <w:ind w:left="720"/>
        <w:rPr>
          <w:rtl/>
        </w:rPr>
      </w:pPr>
      <w:r w:rsidRPr="0069726D">
        <w:rPr>
          <w:rFonts w:hint="cs"/>
          <w:rtl/>
        </w:rPr>
        <w:t xml:space="preserve">       סעד </w:t>
      </w:r>
      <w:r w:rsidRPr="0069726D">
        <w:rPr>
          <w:rtl/>
        </w:rPr>
        <w:t>המוקנים לה על פי דין ועל פי  חוזה זה.</w:t>
      </w:r>
    </w:p>
    <w:p w:rsidR="005C319D" w:rsidRPr="0069726D" w:rsidRDefault="005C319D" w:rsidP="00E3486D">
      <w:pPr>
        <w:ind w:left="720"/>
        <w:rPr>
          <w:rtl/>
        </w:rPr>
      </w:pPr>
    </w:p>
    <w:p w:rsidR="001C7396" w:rsidRDefault="001C7396" w:rsidP="001C7396">
      <w:pPr>
        <w:pStyle w:val="N-1A"/>
        <w:tabs>
          <w:tab w:val="left" w:pos="1502"/>
        </w:tabs>
        <w:spacing w:line="360" w:lineRule="auto"/>
        <w:ind w:left="720" w:firstLine="0"/>
        <w:jc w:val="both"/>
        <w:rPr>
          <w:b/>
          <w:bCs/>
          <w:rtl/>
        </w:rPr>
      </w:pPr>
    </w:p>
    <w:p w:rsidR="005C319D" w:rsidRDefault="005C319D" w:rsidP="001C7396">
      <w:pPr>
        <w:pStyle w:val="N-1A"/>
        <w:tabs>
          <w:tab w:val="left" w:pos="1502"/>
        </w:tabs>
        <w:spacing w:line="360" w:lineRule="auto"/>
        <w:ind w:left="720" w:firstLine="0"/>
        <w:jc w:val="both"/>
        <w:rPr>
          <w:b/>
          <w:bCs/>
        </w:rPr>
      </w:pPr>
    </w:p>
    <w:p w:rsidR="00CA5518" w:rsidRPr="00B4034F" w:rsidRDefault="00CA5518" w:rsidP="001C7396">
      <w:pPr>
        <w:pStyle w:val="N-1A"/>
        <w:numPr>
          <w:ilvl w:val="0"/>
          <w:numId w:val="40"/>
        </w:numPr>
        <w:tabs>
          <w:tab w:val="left" w:pos="1502"/>
        </w:tabs>
        <w:spacing w:line="360" w:lineRule="auto"/>
        <w:jc w:val="both"/>
        <w:rPr>
          <w:b/>
          <w:bCs/>
          <w:rtl/>
        </w:rPr>
      </w:pPr>
      <w:r w:rsidRPr="00B4034F">
        <w:rPr>
          <w:b/>
          <w:bCs/>
          <w:rtl/>
        </w:rPr>
        <w:t>עובדי הספק</w:t>
      </w:r>
    </w:p>
    <w:p w:rsidR="00CA5518" w:rsidRPr="00B4034F" w:rsidRDefault="00CA5518" w:rsidP="00D26AD6">
      <w:pPr>
        <w:pStyle w:val="N-1A"/>
        <w:numPr>
          <w:ilvl w:val="1"/>
          <w:numId w:val="40"/>
        </w:numPr>
        <w:spacing w:line="360" w:lineRule="auto"/>
        <w:jc w:val="both"/>
        <w:rPr>
          <w:sz w:val="24"/>
        </w:rPr>
      </w:pPr>
      <w:r w:rsidRPr="00B4034F">
        <w:rPr>
          <w:sz w:val="24"/>
          <w:rtl/>
        </w:rPr>
        <w:t>למען הסר ספק מוצהר ומוסכם בזה על הצדדים כי הספק פועל במסגרת הסכם זה כ</w:t>
      </w:r>
      <w:r w:rsidR="0096467A" w:rsidRPr="00B4034F">
        <w:rPr>
          <w:sz w:val="24"/>
          <w:rtl/>
        </w:rPr>
        <w:t>מציע</w:t>
      </w:r>
      <w:r w:rsidRPr="00B4034F">
        <w:rPr>
          <w:sz w:val="24"/>
          <w:rtl/>
        </w:rPr>
        <w:t xml:space="preserve"> עצמאי בלבד וקיומה של מסגרת זו דווקא מהווה תנאי מוקדם מבחינת הממשלה לפעולתו של הספק על-פי ההסכם. </w:t>
      </w:r>
    </w:p>
    <w:p w:rsidR="00CA5518" w:rsidRPr="00B4034F" w:rsidRDefault="00CA5518" w:rsidP="00D26AD6">
      <w:pPr>
        <w:pStyle w:val="N-1A"/>
        <w:numPr>
          <w:ilvl w:val="1"/>
          <w:numId w:val="40"/>
        </w:numPr>
        <w:spacing w:line="360" w:lineRule="auto"/>
        <w:jc w:val="both"/>
        <w:rPr>
          <w:sz w:val="24"/>
          <w:rtl/>
        </w:rPr>
      </w:pPr>
      <w:r w:rsidRPr="00B4034F">
        <w:rPr>
          <w:sz w:val="24"/>
          <w:rtl/>
        </w:rPr>
        <w:t xml:space="preserve">בשום מקרה לא יתקיימו יחסי עובד ומעביד בין הממשלה לבין הספק או מי מעובדיו ו/או מי משלוחיו. לא הספק ולא מי מעובדיו ו/או מי משלוחיו יהא זכאי לקבל מהממשלה פיצוי או הטבות או זכויות כלשהן המגיעות לעובד, לא במשך תוקפו של הסכם זה ולא עם סיומו מכל סיבה שהיא. </w:t>
      </w:r>
    </w:p>
    <w:p w:rsidR="00CA5518" w:rsidRPr="00B4034F" w:rsidRDefault="00CA5518" w:rsidP="00D26AD6">
      <w:pPr>
        <w:pStyle w:val="N-1A"/>
        <w:numPr>
          <w:ilvl w:val="1"/>
          <w:numId w:val="40"/>
        </w:numPr>
        <w:spacing w:line="360" w:lineRule="auto"/>
        <w:jc w:val="both"/>
        <w:rPr>
          <w:sz w:val="24"/>
        </w:rPr>
      </w:pPr>
      <w:r w:rsidRPr="00B4034F">
        <w:rPr>
          <w:sz w:val="24"/>
          <w:rtl/>
        </w:rPr>
        <w:t xml:space="preserve">הספק לבדו יהא חייב לשאת בכל התשלומים ו/או ההוצאות לעובדיו מכל סוג ומין שהוא. הספק ו/או קבלני המשנה מטעמו יהיו האחראים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חוזה וחוזה קיבוצי, וכל תשלומים על-פי </w:t>
      </w:r>
      <w:proofErr w:type="spellStart"/>
      <w:r w:rsidRPr="00B4034F">
        <w:rPr>
          <w:sz w:val="24"/>
          <w:rtl/>
        </w:rPr>
        <w:t>חליפיהם</w:t>
      </w:r>
      <w:proofErr w:type="spellEnd"/>
      <w:r w:rsidRPr="00B4034F">
        <w:rPr>
          <w:sz w:val="24"/>
          <w:rtl/>
        </w:rPr>
        <w:t xml:space="preserve"> של החוקים האמורים וכל דין שיבוא בנוסף להם או במקומם.</w:t>
      </w:r>
    </w:p>
    <w:p w:rsidR="00CA5518" w:rsidRPr="00B4034F" w:rsidRDefault="00CA5518" w:rsidP="00D26AD6">
      <w:pPr>
        <w:pStyle w:val="N-1A"/>
        <w:numPr>
          <w:ilvl w:val="1"/>
          <w:numId w:val="40"/>
        </w:numPr>
        <w:spacing w:line="360" w:lineRule="auto"/>
        <w:jc w:val="both"/>
        <w:rPr>
          <w:sz w:val="24"/>
          <w:rtl/>
        </w:rPr>
      </w:pPr>
      <w:r w:rsidRPr="00B4034F">
        <w:rPr>
          <w:sz w:val="24"/>
          <w:rtl/>
        </w:rPr>
        <w:t xml:space="preserve">כמו כן, הספק המציע מתחייב לעמוד בחוקי השירותים ותקנותיהם במהלך תוקף החוזה, </w:t>
      </w:r>
      <w:r w:rsidRPr="00B4034F">
        <w:rPr>
          <w:b/>
          <w:bCs/>
          <w:sz w:val="24"/>
          <w:rtl/>
        </w:rPr>
        <w:t>לרבות</w:t>
      </w:r>
      <w:r w:rsidRPr="00B4034F">
        <w:rPr>
          <w:sz w:val="24"/>
          <w:rtl/>
        </w:rPr>
        <w:t xml:space="preserve"> החוקים המפורטים להלן:</w:t>
      </w:r>
    </w:p>
    <w:p w:rsidR="00CA5518" w:rsidRPr="00B4034F" w:rsidRDefault="00CA5518" w:rsidP="00D26AD6">
      <w:pPr>
        <w:pStyle w:val="N-1A"/>
        <w:numPr>
          <w:ilvl w:val="2"/>
          <w:numId w:val="40"/>
        </w:numPr>
        <w:tabs>
          <w:tab w:val="left" w:pos="2777"/>
        </w:tabs>
        <w:spacing w:line="360" w:lineRule="auto"/>
        <w:ind w:left="2974" w:hanging="1275"/>
        <w:jc w:val="both"/>
        <w:rPr>
          <w:sz w:val="24"/>
          <w:rtl/>
        </w:rPr>
      </w:pPr>
      <w:r w:rsidRPr="00B4034F">
        <w:rPr>
          <w:sz w:val="24"/>
          <w:rtl/>
        </w:rPr>
        <w:t>חוק שירות התעסוקה, תשי"ט - 1959</w:t>
      </w:r>
    </w:p>
    <w:p w:rsidR="00CA5518" w:rsidRPr="00B4034F" w:rsidRDefault="00CA5518" w:rsidP="00D26AD6">
      <w:pPr>
        <w:pStyle w:val="N-1A"/>
        <w:numPr>
          <w:ilvl w:val="2"/>
          <w:numId w:val="40"/>
        </w:numPr>
        <w:tabs>
          <w:tab w:val="left" w:pos="2777"/>
          <w:tab w:val="num" w:pos="2919"/>
        </w:tabs>
        <w:spacing w:line="360" w:lineRule="auto"/>
        <w:ind w:left="2974" w:hanging="1275"/>
        <w:jc w:val="both"/>
        <w:rPr>
          <w:sz w:val="24"/>
        </w:rPr>
      </w:pPr>
      <w:r w:rsidRPr="00B4034F">
        <w:rPr>
          <w:sz w:val="24"/>
          <w:rtl/>
        </w:rPr>
        <w:t>חוק דמי מחלה, תשל"ו – 1976</w:t>
      </w:r>
    </w:p>
    <w:p w:rsidR="00CA5518" w:rsidRPr="00B4034F" w:rsidRDefault="00CA5518" w:rsidP="00D26AD6">
      <w:pPr>
        <w:pStyle w:val="N-1A"/>
        <w:numPr>
          <w:ilvl w:val="2"/>
          <w:numId w:val="40"/>
        </w:numPr>
        <w:tabs>
          <w:tab w:val="left" w:pos="2777"/>
          <w:tab w:val="num" w:pos="2919"/>
        </w:tabs>
        <w:spacing w:line="360" w:lineRule="auto"/>
        <w:ind w:left="2974" w:hanging="1275"/>
        <w:jc w:val="both"/>
        <w:rPr>
          <w:sz w:val="24"/>
        </w:rPr>
      </w:pPr>
      <w:r w:rsidRPr="00B4034F">
        <w:rPr>
          <w:sz w:val="24"/>
          <w:rtl/>
        </w:rPr>
        <w:t>חוק חופשה שנתית, תשי"א – 1950</w:t>
      </w:r>
    </w:p>
    <w:p w:rsidR="00CA5518" w:rsidRPr="00B4034F" w:rsidRDefault="00CA5518" w:rsidP="00D26AD6">
      <w:pPr>
        <w:pStyle w:val="N-1A"/>
        <w:numPr>
          <w:ilvl w:val="2"/>
          <w:numId w:val="40"/>
        </w:numPr>
        <w:tabs>
          <w:tab w:val="left" w:pos="2777"/>
          <w:tab w:val="num" w:pos="2919"/>
        </w:tabs>
        <w:spacing w:line="360" w:lineRule="auto"/>
        <w:ind w:left="2974" w:hanging="1275"/>
        <w:jc w:val="both"/>
        <w:rPr>
          <w:sz w:val="24"/>
        </w:rPr>
      </w:pPr>
      <w:r w:rsidRPr="00B4034F">
        <w:rPr>
          <w:sz w:val="24"/>
          <w:rtl/>
        </w:rPr>
        <w:t>חוק עבודת נשים, תשי"ד – 1954</w:t>
      </w:r>
    </w:p>
    <w:p w:rsidR="00CA5518" w:rsidRPr="00B4034F" w:rsidRDefault="00CA5518" w:rsidP="00D26AD6">
      <w:pPr>
        <w:pStyle w:val="N-1A"/>
        <w:numPr>
          <w:ilvl w:val="2"/>
          <w:numId w:val="40"/>
        </w:numPr>
        <w:tabs>
          <w:tab w:val="left" w:pos="2777"/>
          <w:tab w:val="num" w:pos="2919"/>
        </w:tabs>
        <w:spacing w:line="360" w:lineRule="auto"/>
        <w:ind w:left="2974" w:hanging="1275"/>
        <w:jc w:val="both"/>
        <w:rPr>
          <w:sz w:val="24"/>
        </w:rPr>
      </w:pPr>
      <w:r w:rsidRPr="00B4034F">
        <w:rPr>
          <w:sz w:val="24"/>
          <w:rtl/>
        </w:rPr>
        <w:t>חוק שכר שווה לעובדת ולעובד, תשנ"ו – 1996</w:t>
      </w:r>
    </w:p>
    <w:p w:rsidR="00CA5518" w:rsidRPr="00B4034F" w:rsidRDefault="00CA5518" w:rsidP="00D26AD6">
      <w:pPr>
        <w:pStyle w:val="N-1A"/>
        <w:numPr>
          <w:ilvl w:val="2"/>
          <w:numId w:val="40"/>
        </w:numPr>
        <w:tabs>
          <w:tab w:val="left" w:pos="2777"/>
          <w:tab w:val="num" w:pos="2919"/>
        </w:tabs>
        <w:spacing w:line="360" w:lineRule="auto"/>
        <w:ind w:left="2974" w:hanging="1275"/>
        <w:jc w:val="both"/>
        <w:rPr>
          <w:sz w:val="24"/>
        </w:rPr>
      </w:pPr>
      <w:r w:rsidRPr="00B4034F">
        <w:rPr>
          <w:sz w:val="24"/>
          <w:rtl/>
        </w:rPr>
        <w:t>חוק עבודת הנוער, תשי"ג – 1953</w:t>
      </w:r>
    </w:p>
    <w:p w:rsidR="00CA5518" w:rsidRPr="00B4034F" w:rsidRDefault="00CA5518" w:rsidP="00D26AD6">
      <w:pPr>
        <w:pStyle w:val="N-1A"/>
        <w:numPr>
          <w:ilvl w:val="2"/>
          <w:numId w:val="40"/>
        </w:numPr>
        <w:tabs>
          <w:tab w:val="left" w:pos="2777"/>
          <w:tab w:val="num" w:pos="2919"/>
        </w:tabs>
        <w:spacing w:line="360" w:lineRule="auto"/>
        <w:ind w:left="2974" w:hanging="1275"/>
        <w:jc w:val="both"/>
        <w:rPr>
          <w:sz w:val="24"/>
        </w:rPr>
      </w:pPr>
      <w:r w:rsidRPr="00B4034F">
        <w:rPr>
          <w:sz w:val="24"/>
          <w:rtl/>
        </w:rPr>
        <w:t>חוק החניכות, תשי"ג – 1953</w:t>
      </w:r>
    </w:p>
    <w:p w:rsidR="00CA5518" w:rsidRPr="00B4034F" w:rsidRDefault="00CA5518" w:rsidP="00D26AD6">
      <w:pPr>
        <w:pStyle w:val="N-1A"/>
        <w:numPr>
          <w:ilvl w:val="2"/>
          <w:numId w:val="40"/>
        </w:numPr>
        <w:tabs>
          <w:tab w:val="left" w:pos="2777"/>
          <w:tab w:val="num" w:pos="2919"/>
        </w:tabs>
        <w:spacing w:line="360" w:lineRule="auto"/>
        <w:ind w:left="2974" w:hanging="1275"/>
        <w:jc w:val="both"/>
        <w:rPr>
          <w:sz w:val="24"/>
        </w:rPr>
      </w:pPr>
      <w:r w:rsidRPr="00B4034F">
        <w:rPr>
          <w:sz w:val="24"/>
          <w:rtl/>
        </w:rPr>
        <w:t>חוק חיילים משוחררים (החזרה לעבודה), תש"ט – 1949</w:t>
      </w:r>
    </w:p>
    <w:p w:rsidR="00CA5518" w:rsidRPr="00B4034F" w:rsidRDefault="00CA5518" w:rsidP="00D26AD6">
      <w:pPr>
        <w:pStyle w:val="N-1A"/>
        <w:numPr>
          <w:ilvl w:val="2"/>
          <w:numId w:val="40"/>
        </w:numPr>
        <w:tabs>
          <w:tab w:val="left" w:pos="2777"/>
          <w:tab w:val="num" w:pos="2919"/>
        </w:tabs>
        <w:spacing w:line="360" w:lineRule="auto"/>
        <w:ind w:left="2974" w:hanging="1275"/>
        <w:jc w:val="both"/>
        <w:rPr>
          <w:sz w:val="24"/>
        </w:rPr>
      </w:pPr>
      <w:r w:rsidRPr="00B4034F">
        <w:rPr>
          <w:sz w:val="24"/>
          <w:rtl/>
        </w:rPr>
        <w:t>חוק הביטוח הלאומי (נוסח משולב), תשנ"ה – 1995</w:t>
      </w:r>
    </w:p>
    <w:p w:rsidR="00CA5518" w:rsidRPr="00B4034F" w:rsidRDefault="00CA5518" w:rsidP="00D26AD6">
      <w:pPr>
        <w:pStyle w:val="N-1A"/>
        <w:numPr>
          <w:ilvl w:val="2"/>
          <w:numId w:val="40"/>
        </w:numPr>
        <w:tabs>
          <w:tab w:val="num" w:pos="2410"/>
          <w:tab w:val="left" w:pos="2777"/>
        </w:tabs>
        <w:spacing w:line="360" w:lineRule="auto"/>
        <w:ind w:left="2974" w:hanging="1275"/>
        <w:jc w:val="both"/>
        <w:rPr>
          <w:sz w:val="24"/>
        </w:rPr>
      </w:pPr>
      <w:r w:rsidRPr="00B4034F">
        <w:rPr>
          <w:sz w:val="24"/>
          <w:rtl/>
        </w:rPr>
        <w:lastRenderedPageBreak/>
        <w:t xml:space="preserve">חוק שכר מינימום, </w:t>
      </w:r>
      <w:proofErr w:type="spellStart"/>
      <w:r w:rsidRPr="00B4034F">
        <w:rPr>
          <w:sz w:val="24"/>
          <w:rtl/>
        </w:rPr>
        <w:t>התשמ"ז</w:t>
      </w:r>
      <w:proofErr w:type="spellEnd"/>
      <w:r w:rsidRPr="00B4034F">
        <w:rPr>
          <w:sz w:val="24"/>
          <w:rtl/>
        </w:rPr>
        <w:t xml:space="preserve"> – 1987</w:t>
      </w:r>
    </w:p>
    <w:p w:rsidR="00CA5518" w:rsidRPr="00B4034F" w:rsidRDefault="00CA5518" w:rsidP="00D26AD6">
      <w:pPr>
        <w:pStyle w:val="N-1A"/>
        <w:numPr>
          <w:ilvl w:val="2"/>
          <w:numId w:val="40"/>
        </w:numPr>
        <w:tabs>
          <w:tab w:val="num" w:pos="2410"/>
          <w:tab w:val="left" w:pos="2777"/>
        </w:tabs>
        <w:spacing w:line="360" w:lineRule="auto"/>
        <w:ind w:left="2974" w:hanging="1275"/>
        <w:jc w:val="both"/>
        <w:rPr>
          <w:sz w:val="24"/>
        </w:rPr>
      </w:pPr>
      <w:r w:rsidRPr="00B4034F">
        <w:rPr>
          <w:sz w:val="24"/>
          <w:rtl/>
        </w:rPr>
        <w:t xml:space="preserve">חוק הגנת השכר וכל חקיקה הנוגעת לזכויות עובדים. </w:t>
      </w:r>
    </w:p>
    <w:p w:rsidR="00CA5518" w:rsidRPr="00B4034F" w:rsidRDefault="00CA5518" w:rsidP="00D26AD6">
      <w:pPr>
        <w:pStyle w:val="N-1A"/>
        <w:numPr>
          <w:ilvl w:val="2"/>
          <w:numId w:val="40"/>
        </w:numPr>
        <w:tabs>
          <w:tab w:val="num" w:pos="2410"/>
          <w:tab w:val="left" w:pos="2833"/>
        </w:tabs>
        <w:spacing w:line="360" w:lineRule="auto"/>
        <w:ind w:left="2833" w:hanging="1134"/>
        <w:jc w:val="both"/>
        <w:rPr>
          <w:b/>
          <w:bCs/>
          <w:sz w:val="24"/>
        </w:rPr>
      </w:pPr>
      <w:r w:rsidRPr="00B4034F">
        <w:rPr>
          <w:sz w:val="24"/>
          <w:rtl/>
        </w:rPr>
        <w:t xml:space="preserve">הספק ישלם לעובדים המועסקים על-ידו בקשר לביצועו של הסכם זה כל תשלום או זכות המגיעים להם על-פי כל דין, הסכם קיבוצי או צו הרחבה החלים עליהם וכן על-פי הוראות הסכם זה. </w:t>
      </w:r>
    </w:p>
    <w:p w:rsidR="00CA5518" w:rsidRPr="00B4034F" w:rsidRDefault="002B2AD3" w:rsidP="002B2AD3">
      <w:pPr>
        <w:pStyle w:val="N-1A"/>
        <w:tabs>
          <w:tab w:val="num" w:pos="1415"/>
        </w:tabs>
        <w:spacing w:line="360" w:lineRule="auto"/>
        <w:jc w:val="both"/>
        <w:rPr>
          <w:sz w:val="24"/>
          <w:rtl/>
        </w:rPr>
      </w:pPr>
      <w:r w:rsidRPr="00B4034F">
        <w:rPr>
          <w:rFonts w:hint="cs"/>
          <w:b/>
          <w:bCs/>
          <w:sz w:val="24"/>
          <w:rtl/>
        </w:rPr>
        <w:tab/>
      </w:r>
      <w:r w:rsidRPr="00B4034F">
        <w:rPr>
          <w:rFonts w:hint="cs"/>
          <w:b/>
          <w:bCs/>
          <w:sz w:val="24"/>
          <w:rtl/>
        </w:rPr>
        <w:tab/>
      </w:r>
      <w:r w:rsidR="00CA5518" w:rsidRPr="00B4034F">
        <w:rPr>
          <w:b/>
          <w:bCs/>
          <w:sz w:val="24"/>
          <w:rtl/>
        </w:rPr>
        <w:t xml:space="preserve">הפרת סעיף זה מהווה הפרה יסודית של ההסכם ועילה לביטולו </w:t>
      </w:r>
      <w:proofErr w:type="spellStart"/>
      <w:r w:rsidR="00CA5518" w:rsidRPr="00B4034F">
        <w:rPr>
          <w:b/>
          <w:bCs/>
          <w:sz w:val="24"/>
          <w:rtl/>
        </w:rPr>
        <w:t>המיידי</w:t>
      </w:r>
      <w:proofErr w:type="spellEnd"/>
      <w:r w:rsidR="00CA5518" w:rsidRPr="00B4034F">
        <w:rPr>
          <w:b/>
          <w:bCs/>
          <w:sz w:val="24"/>
          <w:rtl/>
        </w:rPr>
        <w:t>.</w:t>
      </w:r>
    </w:p>
    <w:p w:rsidR="00CA5518" w:rsidRPr="00B4034F" w:rsidRDefault="00CA5518" w:rsidP="00D26AD6">
      <w:pPr>
        <w:pStyle w:val="N-1A"/>
        <w:numPr>
          <w:ilvl w:val="1"/>
          <w:numId w:val="40"/>
        </w:numPr>
        <w:tabs>
          <w:tab w:val="left" w:pos="2777"/>
        </w:tabs>
        <w:spacing w:line="360" w:lineRule="auto"/>
        <w:jc w:val="both"/>
        <w:rPr>
          <w:sz w:val="24"/>
        </w:rPr>
      </w:pPr>
      <w:r w:rsidRPr="00B4034F">
        <w:rPr>
          <w:sz w:val="24"/>
          <w:rtl/>
        </w:rPr>
        <w:t xml:space="preserve">הספק מתחייב, במידת הצורך, להסדיר את יחסי העבודה בינו לבין העובדים המועסקים על-ידו לצורך הסכם זה, בהסכם העסקה התואם את דרישות הסכם זה. </w:t>
      </w:r>
    </w:p>
    <w:p w:rsidR="00CA5518" w:rsidRPr="00B4034F" w:rsidRDefault="00692A03" w:rsidP="00692A03">
      <w:pPr>
        <w:pStyle w:val="N-1A"/>
        <w:tabs>
          <w:tab w:val="left" w:pos="1415"/>
        </w:tabs>
        <w:spacing w:line="360" w:lineRule="auto"/>
        <w:jc w:val="both"/>
        <w:rPr>
          <w:b/>
          <w:bCs/>
          <w:sz w:val="24"/>
          <w:rtl/>
        </w:rPr>
      </w:pPr>
      <w:r w:rsidRPr="00B4034F">
        <w:rPr>
          <w:rFonts w:hint="cs"/>
          <w:b/>
          <w:bCs/>
          <w:sz w:val="24"/>
          <w:rtl/>
        </w:rPr>
        <w:tab/>
      </w:r>
      <w:r w:rsidRPr="00B4034F">
        <w:rPr>
          <w:rFonts w:hint="cs"/>
          <w:b/>
          <w:bCs/>
          <w:sz w:val="24"/>
          <w:rtl/>
        </w:rPr>
        <w:tab/>
      </w:r>
      <w:r w:rsidR="00CA5518" w:rsidRPr="00B4034F">
        <w:rPr>
          <w:b/>
          <w:bCs/>
          <w:sz w:val="24"/>
          <w:rtl/>
        </w:rPr>
        <w:t>הפרת סעיף זה מהווה הפרה יסודית של ההסכם ועילה לביטולו המידי.</w:t>
      </w:r>
    </w:p>
    <w:p w:rsidR="00CA5518" w:rsidRPr="00B4034F" w:rsidRDefault="00CA5518" w:rsidP="00D26AD6">
      <w:pPr>
        <w:pStyle w:val="N-1A"/>
        <w:numPr>
          <w:ilvl w:val="1"/>
          <w:numId w:val="40"/>
        </w:numPr>
        <w:tabs>
          <w:tab w:val="left" w:pos="2777"/>
        </w:tabs>
        <w:spacing w:line="360" w:lineRule="auto"/>
        <w:jc w:val="both"/>
        <w:rPr>
          <w:sz w:val="24"/>
        </w:rPr>
      </w:pPr>
      <w:r w:rsidRPr="00B4034F">
        <w:rPr>
          <w:sz w:val="24"/>
          <w:rtl/>
        </w:rPr>
        <w:t>הספק ימסור לכל עובד המועסק על-ידו לצורך ביצועו של הסכם זה תלוש שכר חודשי בהתאם לתיקון מספר 24 לחוק הגנת השכר, התשי"ח-1958. אם נמנע עובד מלאסוף את תלוש השכר שלו, ישלח לו אותו הספק בדואר.</w:t>
      </w:r>
    </w:p>
    <w:p w:rsidR="00CA5518" w:rsidRPr="00B4034F" w:rsidRDefault="00CA5518" w:rsidP="00D26AD6">
      <w:pPr>
        <w:pStyle w:val="N-1A"/>
        <w:numPr>
          <w:ilvl w:val="1"/>
          <w:numId w:val="40"/>
        </w:numPr>
        <w:tabs>
          <w:tab w:val="left" w:pos="2777"/>
        </w:tabs>
        <w:spacing w:line="360" w:lineRule="auto"/>
        <w:jc w:val="both"/>
        <w:rPr>
          <w:sz w:val="24"/>
        </w:rPr>
      </w:pPr>
      <w:r w:rsidRPr="00B4034F">
        <w:rPr>
          <w:sz w:val="24"/>
          <w:rtl/>
        </w:rPr>
        <w:t>הספק ימציא לכל עובדיו הודעה לפי חוק הודעה לעובד (תנאי עבודה), התשס"ב-2002.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p>
    <w:p w:rsidR="00CA5518" w:rsidRPr="00B4034F" w:rsidRDefault="00CA5518" w:rsidP="00D26AD6">
      <w:pPr>
        <w:pStyle w:val="N-1A"/>
        <w:numPr>
          <w:ilvl w:val="1"/>
          <w:numId w:val="40"/>
        </w:numPr>
        <w:tabs>
          <w:tab w:val="left" w:pos="2777"/>
        </w:tabs>
        <w:spacing w:line="360" w:lineRule="auto"/>
        <w:jc w:val="both"/>
        <w:rPr>
          <w:sz w:val="24"/>
        </w:rPr>
      </w:pPr>
      <w:r w:rsidRPr="00B4034F">
        <w:rPr>
          <w:sz w:val="24"/>
          <w:rtl/>
        </w:rPr>
        <w:t>אחת לרבעון  ימציא הספק אישור על עמידתו בכל החובות והתשלומים החלים עליו לפי חוקי העבודה ולפי הסכם ההתקשרות כלפי עובדיו המוצבים ב</w:t>
      </w:r>
      <w:r w:rsidR="0096467A" w:rsidRPr="00B4034F">
        <w:rPr>
          <w:rFonts w:hint="cs"/>
          <w:sz w:val="24"/>
          <w:rtl/>
        </w:rPr>
        <w:t>מתקני</w:t>
      </w:r>
      <w:r w:rsidRPr="00B4034F">
        <w:rPr>
          <w:sz w:val="24"/>
          <w:rtl/>
        </w:rPr>
        <w:t xml:space="preserve"> המשרד ובמתקניו. על האישור להיות חתום בידי מורשה חתימה מטעם הספק ועל-ידי רואה חשבון.</w:t>
      </w:r>
    </w:p>
    <w:p w:rsidR="00CA5518" w:rsidRPr="00B4034F" w:rsidRDefault="00CA5518" w:rsidP="00D26AD6">
      <w:pPr>
        <w:pStyle w:val="N-1A"/>
        <w:numPr>
          <w:ilvl w:val="1"/>
          <w:numId w:val="40"/>
        </w:numPr>
        <w:tabs>
          <w:tab w:val="left" w:pos="2777"/>
        </w:tabs>
        <w:spacing w:line="360" w:lineRule="auto"/>
        <w:jc w:val="both"/>
        <w:rPr>
          <w:sz w:val="24"/>
        </w:rPr>
      </w:pPr>
      <w:r w:rsidRPr="00B4034F">
        <w:rPr>
          <w:sz w:val="24"/>
          <w:rtl/>
        </w:rPr>
        <w:t>הספק יבטח את עובדיו בביטוח פנסיוני התואם את הקבוע בצו ההרחבה לביטוח פנסיוני מקיף במשק לפי חוק הסכמים קיבוציים, התשי"ז-1957, מיום:</w:t>
      </w:r>
    </w:p>
    <w:p w:rsidR="00CA5518" w:rsidRPr="00B4034F" w:rsidRDefault="00CA5518" w:rsidP="00D26AD6">
      <w:pPr>
        <w:pStyle w:val="N-1A"/>
        <w:numPr>
          <w:ilvl w:val="1"/>
          <w:numId w:val="40"/>
        </w:numPr>
        <w:spacing w:line="360" w:lineRule="auto"/>
        <w:jc w:val="both"/>
        <w:rPr>
          <w:sz w:val="24"/>
          <w:rtl/>
        </w:rPr>
      </w:pPr>
      <w:r w:rsidRPr="00B4034F">
        <w:rPr>
          <w:sz w:val="24"/>
          <w:rtl/>
        </w:rPr>
        <w:t xml:space="preserve">על אף האמור בצו ההרחבה , שיעור ההפרשות שבו מחויב </w:t>
      </w:r>
      <w:r w:rsidR="00CA5CD4" w:rsidRPr="00B4034F">
        <w:rPr>
          <w:sz w:val="24"/>
          <w:rtl/>
        </w:rPr>
        <w:t xml:space="preserve">הספק החל מיום חתימת ההסכם יהיה </w:t>
      </w:r>
      <w:r w:rsidR="00CA5CD4" w:rsidRPr="00B4034F">
        <w:rPr>
          <w:rFonts w:hint="cs"/>
          <w:sz w:val="24"/>
          <w:rtl/>
        </w:rPr>
        <w:t>עפ"י הוראת תק"מ 7.11.3.</w:t>
      </w:r>
    </w:p>
    <w:p w:rsidR="00CA5518" w:rsidRPr="00B4034F" w:rsidRDefault="00CA5518" w:rsidP="00D26AD6">
      <w:pPr>
        <w:pStyle w:val="N-1A"/>
        <w:numPr>
          <w:ilvl w:val="1"/>
          <w:numId w:val="40"/>
        </w:numPr>
        <w:spacing w:line="360" w:lineRule="auto"/>
        <w:jc w:val="both"/>
        <w:rPr>
          <w:sz w:val="24"/>
        </w:rPr>
      </w:pPr>
      <w:r w:rsidRPr="00B4034F">
        <w:rPr>
          <w:sz w:val="24"/>
          <w:rtl/>
        </w:rPr>
        <w:t>למען הסר ספק, מובהר כי בהתאם להוראות סעיף 23 לחוק הפיקוח על שירותים פיננסיים (קופות גמל), התשס"ה-2005, לא יהיה הספק רשאי למשוך את כספי התגמולים שנצברו בקופה, לרבות תגמולי המעסיק.</w:t>
      </w:r>
    </w:p>
    <w:p w:rsidR="00CA5518" w:rsidRPr="00B4034F" w:rsidRDefault="00CA5518" w:rsidP="00D26AD6">
      <w:pPr>
        <w:pStyle w:val="N-1A"/>
        <w:numPr>
          <w:ilvl w:val="1"/>
          <w:numId w:val="40"/>
        </w:numPr>
        <w:spacing w:line="360" w:lineRule="auto"/>
        <w:jc w:val="both"/>
        <w:rPr>
          <w:sz w:val="24"/>
        </w:rPr>
      </w:pPr>
      <w:r w:rsidRPr="00B4034F">
        <w:rPr>
          <w:sz w:val="24"/>
          <w:rtl/>
        </w:rPr>
        <w:t>חל על הספק איסור לבצע את ההסדר הפנסיוני באמצעות סוכנות שהוא בעל עניין בה.</w:t>
      </w:r>
    </w:p>
    <w:p w:rsidR="00CA5518" w:rsidRPr="00B4034F" w:rsidRDefault="00CA5518" w:rsidP="00D26AD6">
      <w:pPr>
        <w:pStyle w:val="N-1A"/>
        <w:numPr>
          <w:ilvl w:val="1"/>
          <w:numId w:val="40"/>
        </w:numPr>
        <w:tabs>
          <w:tab w:val="left" w:pos="2777"/>
        </w:tabs>
        <w:spacing w:line="360" w:lineRule="auto"/>
        <w:jc w:val="both"/>
        <w:rPr>
          <w:sz w:val="24"/>
        </w:rPr>
      </w:pPr>
      <w:r w:rsidRPr="00B4034F">
        <w:rPr>
          <w:sz w:val="24"/>
          <w:rtl/>
        </w:rPr>
        <w:t xml:space="preserve">הספק מתחייב, לא יאוחר מ-60 יום מיום החתימה על ההסכם, להעביר ל"גוף מוסדי" </w:t>
      </w:r>
      <w:proofErr w:type="spellStart"/>
      <w:r w:rsidRPr="00B4034F">
        <w:rPr>
          <w:sz w:val="24"/>
          <w:rtl/>
        </w:rPr>
        <w:t>ול"מוצר</w:t>
      </w:r>
      <w:proofErr w:type="spellEnd"/>
      <w:r w:rsidRPr="00B4034F">
        <w:rPr>
          <w:sz w:val="24"/>
          <w:rtl/>
        </w:rPr>
        <w:t xml:space="preserve"> הפנסיוני" כמשמעותם בחוק הפיקוח על שירותים פיננסיים (עיסוק בייעוץ פיננסי ובשיווק פנסיוני), התשס"ה-2005 (אחד או יותר), שאליו מפקיד הספק את התשלומים הפנסיוניים עבור העובד (בסעיף זה – הקופה) רשימה הכוללת את הפרטים הבאים:</w:t>
      </w:r>
    </w:p>
    <w:p w:rsidR="00CA5518" w:rsidRPr="00B4034F" w:rsidRDefault="00CA5518" w:rsidP="00D26AD6">
      <w:pPr>
        <w:pStyle w:val="N-1A"/>
        <w:numPr>
          <w:ilvl w:val="1"/>
          <w:numId w:val="40"/>
        </w:numPr>
        <w:tabs>
          <w:tab w:val="num" w:pos="5409"/>
        </w:tabs>
        <w:spacing w:line="360" w:lineRule="auto"/>
        <w:jc w:val="both"/>
        <w:rPr>
          <w:sz w:val="24"/>
          <w:rtl/>
        </w:rPr>
      </w:pPr>
      <w:r w:rsidRPr="00B4034F">
        <w:rPr>
          <w:sz w:val="24"/>
          <w:rtl/>
        </w:rPr>
        <w:t>שם ומספר זהות של העובד המועסק על-ידו לצורך ביצוע הסכם זה, ושבגינו מפריש הספק תשלומים פנסיוניים לקופה.</w:t>
      </w:r>
    </w:p>
    <w:p w:rsidR="00CA5518" w:rsidRPr="00B4034F" w:rsidRDefault="00CA5518" w:rsidP="00D26AD6">
      <w:pPr>
        <w:pStyle w:val="N-1A"/>
        <w:numPr>
          <w:ilvl w:val="1"/>
          <w:numId w:val="40"/>
        </w:numPr>
        <w:tabs>
          <w:tab w:val="num" w:pos="5409"/>
        </w:tabs>
        <w:spacing w:line="360" w:lineRule="auto"/>
        <w:jc w:val="both"/>
        <w:rPr>
          <w:sz w:val="24"/>
        </w:rPr>
      </w:pPr>
      <w:r w:rsidRPr="00B4034F">
        <w:rPr>
          <w:sz w:val="24"/>
          <w:rtl/>
        </w:rPr>
        <w:t>פירוט שכרו החודשי של העובד החל מיום החתימה על ההסכם או החל מיום קליטתו של העובד או החל מיום שהעובד התחיל לעבוד במסגרת ביצוע הסכם זה, לפי העניין.</w:t>
      </w:r>
    </w:p>
    <w:p w:rsidR="00CA5518" w:rsidRPr="00B4034F" w:rsidRDefault="00CA5518" w:rsidP="00D26AD6">
      <w:pPr>
        <w:pStyle w:val="N-1A"/>
        <w:numPr>
          <w:ilvl w:val="1"/>
          <w:numId w:val="40"/>
        </w:numPr>
        <w:tabs>
          <w:tab w:val="num" w:pos="5409"/>
        </w:tabs>
        <w:spacing w:line="360" w:lineRule="auto"/>
        <w:jc w:val="both"/>
        <w:rPr>
          <w:sz w:val="24"/>
        </w:rPr>
      </w:pPr>
      <w:r w:rsidRPr="00B4034F">
        <w:rPr>
          <w:sz w:val="24"/>
          <w:rtl/>
        </w:rPr>
        <w:lastRenderedPageBreak/>
        <w:t>העתק מהרשימה יועבר למזמין, כאשר הוא מוחתם בחותמת "העתק זהה למקור", וחתום על-ידי עורך דין.</w:t>
      </w:r>
    </w:p>
    <w:p w:rsidR="00CA5518" w:rsidRPr="00B4034F" w:rsidRDefault="00CA5518" w:rsidP="00D26AD6">
      <w:pPr>
        <w:pStyle w:val="N-1A"/>
        <w:numPr>
          <w:ilvl w:val="1"/>
          <w:numId w:val="40"/>
        </w:numPr>
        <w:tabs>
          <w:tab w:val="num" w:pos="5409"/>
        </w:tabs>
        <w:spacing w:line="360" w:lineRule="auto"/>
        <w:jc w:val="both"/>
        <w:rPr>
          <w:b/>
          <w:bCs/>
          <w:sz w:val="24"/>
        </w:rPr>
      </w:pPr>
      <w:r w:rsidRPr="00B4034F">
        <w:rPr>
          <w:b/>
          <w:bCs/>
          <w:sz w:val="24"/>
          <w:rtl/>
        </w:rPr>
        <w:t>רישום חסר או כוזב של הדיווח יהווה הפרה יסודית של ההסכם ועילה לביטולו.</w:t>
      </w:r>
    </w:p>
    <w:p w:rsidR="00CA5518" w:rsidRPr="00B4034F" w:rsidRDefault="00CA5518" w:rsidP="00D26AD6">
      <w:pPr>
        <w:pStyle w:val="N-1A"/>
        <w:numPr>
          <w:ilvl w:val="1"/>
          <w:numId w:val="40"/>
        </w:numPr>
        <w:tabs>
          <w:tab w:val="num" w:pos="5409"/>
        </w:tabs>
        <w:spacing w:line="360" w:lineRule="auto"/>
        <w:jc w:val="both"/>
        <w:rPr>
          <w:sz w:val="24"/>
        </w:rPr>
      </w:pPr>
      <w:r w:rsidRPr="00B4034F">
        <w:rPr>
          <w:sz w:val="24"/>
          <w:rtl/>
        </w:rPr>
        <w:t>דיווח זה יחזור על עצמו מידי 1 בחודש פברואר ו-1 בחודש אוגוסט של כל שנה. הדיווח יכלול גם את רשימת העובדים שהועסקו על-ידי הספק לצורך ביצוע הסכם זה, ושסיימו את עבודתם אצלו מכל סיבה שהיא במהלך חצי השנה שקדמה למועד הדיווח.</w:t>
      </w:r>
    </w:p>
    <w:p w:rsidR="00CA5518" w:rsidRPr="00B4034F" w:rsidRDefault="00CA5518" w:rsidP="00D26AD6">
      <w:pPr>
        <w:pStyle w:val="N-1A"/>
        <w:numPr>
          <w:ilvl w:val="1"/>
          <w:numId w:val="40"/>
        </w:numPr>
        <w:tabs>
          <w:tab w:val="num" w:pos="5409"/>
        </w:tabs>
        <w:spacing w:line="360" w:lineRule="auto"/>
        <w:jc w:val="both"/>
        <w:rPr>
          <w:sz w:val="24"/>
        </w:rPr>
      </w:pPr>
      <w:r w:rsidRPr="00B4034F">
        <w:rPr>
          <w:sz w:val="24"/>
          <w:rtl/>
        </w:rPr>
        <w:t>ההוראות דלעיל יעוגנו ויפורטו בהודעה לעובד כמפורט בסעיף 16(ג)(4) להסכם זה.</w:t>
      </w:r>
    </w:p>
    <w:p w:rsidR="00CA5518" w:rsidRPr="00B4034F" w:rsidRDefault="00CA5518" w:rsidP="00D26AD6">
      <w:pPr>
        <w:pStyle w:val="N-1A"/>
        <w:numPr>
          <w:ilvl w:val="1"/>
          <w:numId w:val="40"/>
        </w:numPr>
        <w:tabs>
          <w:tab w:val="left" w:pos="2777"/>
          <w:tab w:val="left" w:pos="9070"/>
        </w:tabs>
        <w:spacing w:line="360" w:lineRule="auto"/>
        <w:jc w:val="both"/>
        <w:rPr>
          <w:sz w:val="24"/>
        </w:rPr>
      </w:pPr>
      <w:r w:rsidRPr="00B4034F">
        <w:rPr>
          <w:sz w:val="24"/>
          <w:rtl/>
        </w:rPr>
        <w:t xml:space="preserve">הספק יקבע מנגנון מסודר וקבוע המתעד את נוכחות העובד במקום העבודה. </w:t>
      </w:r>
    </w:p>
    <w:p w:rsidR="00CA5518" w:rsidRPr="00B4034F" w:rsidRDefault="00CA5518" w:rsidP="00D26AD6">
      <w:pPr>
        <w:pStyle w:val="N-1A"/>
        <w:numPr>
          <w:ilvl w:val="1"/>
          <w:numId w:val="40"/>
        </w:numPr>
        <w:tabs>
          <w:tab w:val="left" w:pos="2777"/>
          <w:tab w:val="left" w:pos="9070"/>
        </w:tabs>
        <w:spacing w:line="360" w:lineRule="auto"/>
        <w:jc w:val="both"/>
        <w:rPr>
          <w:sz w:val="24"/>
        </w:rPr>
      </w:pPr>
      <w:r w:rsidRPr="00B4034F">
        <w:rPr>
          <w:sz w:val="24"/>
          <w:rtl/>
        </w:rPr>
        <w:t>ביקורות  לעניין שמירת זכויות עובדים</w:t>
      </w:r>
      <w:r w:rsidRPr="00B4034F">
        <w:rPr>
          <w:rFonts w:hint="cs"/>
          <w:sz w:val="24"/>
          <w:rtl/>
        </w:rPr>
        <w:t>:</w:t>
      </w:r>
    </w:p>
    <w:p w:rsidR="00CA5518" w:rsidRPr="00B4034F" w:rsidRDefault="00CA5518" w:rsidP="00D26AD6">
      <w:pPr>
        <w:pStyle w:val="N-1A"/>
        <w:numPr>
          <w:ilvl w:val="1"/>
          <w:numId w:val="40"/>
        </w:numPr>
        <w:spacing w:line="360" w:lineRule="auto"/>
        <w:jc w:val="both"/>
        <w:rPr>
          <w:sz w:val="24"/>
        </w:rPr>
      </w:pPr>
      <w:r w:rsidRPr="00B4034F">
        <w:rPr>
          <w:sz w:val="24"/>
          <w:rtl/>
        </w:rPr>
        <w:t xml:space="preserve">הספק מתחייב לשתף פעולה באופן מלא עם ביקורות שיערכו מטעם יחידת הביקורת באגף החשב הכללי; </w:t>
      </w:r>
      <w:proofErr w:type="spellStart"/>
      <w:r w:rsidRPr="00B4034F">
        <w:rPr>
          <w:sz w:val="24"/>
          <w:rtl/>
        </w:rPr>
        <w:t>מינהל</w:t>
      </w:r>
      <w:proofErr w:type="spellEnd"/>
      <w:r w:rsidRPr="00B4034F">
        <w:rPr>
          <w:sz w:val="24"/>
          <w:rtl/>
        </w:rPr>
        <w:t xml:space="preserve"> ההסדרה והאכיפה במשרד התעשייה, המסחר והתעסוקה; משרדי הממשלה וכל גורם מקצועי אשר ימונה על-ידי החשב הכללי במשרד האוצר או על-ידי משרד ממשרדי הממשלה לרבות משרד החקלאות עצמו לעניין שמירת זכויות עובדים.</w:t>
      </w:r>
    </w:p>
    <w:p w:rsidR="00CA5518" w:rsidRPr="00B4034F" w:rsidRDefault="00CA5518" w:rsidP="00D26AD6">
      <w:pPr>
        <w:pStyle w:val="N-1A"/>
        <w:numPr>
          <w:ilvl w:val="1"/>
          <w:numId w:val="40"/>
        </w:numPr>
        <w:spacing w:line="360" w:lineRule="auto"/>
        <w:jc w:val="both"/>
        <w:rPr>
          <w:sz w:val="24"/>
        </w:rPr>
      </w:pPr>
      <w:r w:rsidRPr="00B4034F">
        <w:rPr>
          <w:sz w:val="24"/>
          <w:rtl/>
        </w:rPr>
        <w:t>במסגרת הביקורת יידרש הספק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w:t>
      </w:r>
    </w:p>
    <w:p w:rsidR="00CA5518" w:rsidRPr="00B4034F" w:rsidRDefault="00CA5518" w:rsidP="00D26AD6">
      <w:pPr>
        <w:pStyle w:val="N-1A"/>
        <w:numPr>
          <w:ilvl w:val="1"/>
          <w:numId w:val="40"/>
        </w:numPr>
        <w:spacing w:line="360" w:lineRule="auto"/>
        <w:jc w:val="both"/>
        <w:rPr>
          <w:sz w:val="24"/>
        </w:rPr>
      </w:pPr>
      <w:r w:rsidRPr="00B4034F">
        <w:rPr>
          <w:sz w:val="24"/>
          <w:rtl/>
        </w:rPr>
        <w:t>במקרים בהם נמצאה בביקורת הפרה של זכויות עובדים, יועברו כל הממצאים בכתב לספק והע</w:t>
      </w:r>
      <w:r w:rsidR="00192BA7" w:rsidRPr="00B4034F">
        <w:rPr>
          <w:sz w:val="24"/>
          <w:rtl/>
        </w:rPr>
        <w:t>תקים למשרד בו התבצעה העבודה, למ</w:t>
      </w:r>
      <w:r w:rsidRPr="00B4034F">
        <w:rPr>
          <w:sz w:val="24"/>
          <w:rtl/>
        </w:rPr>
        <w:t>נהל הרכש הממשלתי ולמנהל ההסדרה והאכיפה במשרד התעשי</w:t>
      </w:r>
      <w:r w:rsidRPr="00B4034F">
        <w:rPr>
          <w:rFonts w:hint="cs"/>
          <w:sz w:val="24"/>
          <w:rtl/>
        </w:rPr>
        <w:t>י</w:t>
      </w:r>
      <w:r w:rsidRPr="00B4034F">
        <w:rPr>
          <w:sz w:val="24"/>
          <w:rtl/>
        </w:rPr>
        <w:t>ה המסחר והתעסוקה. הספק מתחייב להמציא בתוך 30 ימים תצהיר בכתב בחתימת רואה חשבון המפרט תיקון מלא של הליקויים, כולל תשלום רטרואקטיבי לעובדים שזכויותיהם הופרו. התשלום הבא מאת הממשלה לספק יושהו עד למילוי תנאי זה. מובהר בזאת כי בהפסקת ההתקשרות לא יהיה משום ויתור כלשהו על טענה או על תביעה למיצוי מלוא זכויות המשרד על-פי תנאי ההתקשרות וכל דין.</w:t>
      </w:r>
    </w:p>
    <w:p w:rsidR="00CA5518" w:rsidRPr="00B4034F" w:rsidRDefault="00CA5518" w:rsidP="00D26AD6">
      <w:pPr>
        <w:pStyle w:val="N-1A"/>
        <w:numPr>
          <w:ilvl w:val="1"/>
          <w:numId w:val="40"/>
        </w:numPr>
        <w:spacing w:line="360" w:lineRule="auto"/>
        <w:jc w:val="both"/>
        <w:rPr>
          <w:sz w:val="24"/>
          <w:rtl/>
        </w:rPr>
      </w:pPr>
      <w:r w:rsidRPr="00B4034F">
        <w:rPr>
          <w:sz w:val="24"/>
          <w:rtl/>
        </w:rPr>
        <w:t>הספק יתחייב להשיב בכתב תוך 30 ימים על כל תלונה שתועבר אליו מהמשרד בדבר פגיעה בזכויות העובדים המועסקים על-ידו במשרד. בתשובתו יפרט הספק את הליך בדיקת התלונה ואת האופן שבו טופלה.</w:t>
      </w:r>
    </w:p>
    <w:p w:rsidR="00CA5518" w:rsidRPr="00B4034F" w:rsidRDefault="00CA5518" w:rsidP="00D26AD6">
      <w:pPr>
        <w:pStyle w:val="N-1A"/>
        <w:numPr>
          <w:ilvl w:val="1"/>
          <w:numId w:val="40"/>
        </w:numPr>
        <w:spacing w:line="360" w:lineRule="auto"/>
        <w:jc w:val="both"/>
        <w:rPr>
          <w:b/>
          <w:bCs/>
          <w:sz w:val="24"/>
        </w:rPr>
      </w:pPr>
      <w:r w:rsidRPr="00B4034F">
        <w:rPr>
          <w:sz w:val="24"/>
          <w:rtl/>
        </w:rPr>
        <w:t>אם ייקבע מסיבה כלשהי, במועד כלשהו אחרי תחילתו של הסכם זה, כי למרות כוונת הצדדים, שבאה לידי ביטוי בהסכם זה, רואים את העסקתו של הספק ו/או מי מעובדיו ו/או מי מהיועצים המועסקים על ידו, כהעסקת עובד, וכי חלים עליו ועל העסקתו הדינים והתנאים החלים על עובד, הרי מוסכם ומותנה בזה בין הצדדים כי שכרם של הנ"ל כעובד, בשל העסקתם בעקבות הסכם זה יחושב בהתאם לקבוע לעניין זה לגבי עובדי מדינה בתפקיד ודרגה זהה או דומה כאמור, ובאין תפקיד זהה או דומה כאמור יחושב השכר לפי הסכם השירותים הקיבוצי הקרוב לעניין לדעת נציב שירות המדינה. חישוב השכר יעשה למפרע מיום תחילתו של הסכם זה, וכל החיובים והזיכויים על-פי הסכם זה מחד גיסא, והחישוב החדש האמור, מאידך גיסא, יקוזזו הדדית. בכל מקרה, לא יהא שכרם הכולל של הספק ושל כל מי שייחשב כ"עובד" כאמור, גבוה יותר מהתמורה שהגיעה לספק עבור ביצוע השירותים בהתאם לקבוע בסעיף  12 להסכם זה.</w:t>
      </w:r>
    </w:p>
    <w:p w:rsidR="00CA5518" w:rsidRPr="00B4034F" w:rsidRDefault="00CA5518" w:rsidP="00CA5518">
      <w:pPr>
        <w:pStyle w:val="N-1A"/>
        <w:spacing w:line="360" w:lineRule="auto"/>
        <w:ind w:left="1109" w:firstLine="0"/>
        <w:jc w:val="both"/>
        <w:rPr>
          <w:b/>
          <w:bCs/>
          <w:sz w:val="24"/>
          <w:rtl/>
        </w:rPr>
      </w:pPr>
      <w:r w:rsidRPr="00B4034F">
        <w:rPr>
          <w:b/>
          <w:bCs/>
          <w:sz w:val="24"/>
          <w:rtl/>
        </w:rPr>
        <w:lastRenderedPageBreak/>
        <w:t>סעיף זה הינו מעיקרי ההתקשרות והפרתו תחשב כהפרה יסודית של ההסכם.</w:t>
      </w:r>
    </w:p>
    <w:p w:rsidR="00CA5518" w:rsidRPr="00B4034F" w:rsidRDefault="00CA5518" w:rsidP="00CA5518">
      <w:pPr>
        <w:pStyle w:val="N-1A"/>
        <w:spacing w:line="360" w:lineRule="auto"/>
        <w:ind w:left="720" w:firstLine="0"/>
        <w:jc w:val="both"/>
        <w:rPr>
          <w:b/>
          <w:bCs/>
          <w:sz w:val="24"/>
          <w:rtl/>
        </w:rPr>
      </w:pPr>
    </w:p>
    <w:p w:rsidR="00CA5518" w:rsidRPr="00B4034F" w:rsidRDefault="00CA5518" w:rsidP="00D26AD6">
      <w:pPr>
        <w:pStyle w:val="10"/>
        <w:numPr>
          <w:ilvl w:val="0"/>
          <w:numId w:val="40"/>
        </w:numPr>
        <w:tabs>
          <w:tab w:val="clear" w:pos="1020"/>
          <w:tab w:val="left" w:pos="0"/>
          <w:tab w:val="num" w:pos="651"/>
        </w:tabs>
        <w:bidi/>
        <w:spacing w:line="360" w:lineRule="auto"/>
        <w:ind w:left="84" w:firstLine="0"/>
        <w:jc w:val="both"/>
        <w:rPr>
          <w:b/>
          <w:bCs/>
          <w:u w:val="single"/>
          <w:rtl/>
        </w:rPr>
      </w:pPr>
      <w:r w:rsidRPr="00B4034F">
        <w:rPr>
          <w:b/>
          <w:bCs/>
          <w:u w:val="single"/>
          <w:rtl/>
        </w:rPr>
        <w:t>הפסקת ההתקשרות</w:t>
      </w:r>
      <w:r w:rsidRPr="00B4034F">
        <w:rPr>
          <w:rFonts w:hint="cs"/>
          <w:b/>
          <w:bCs/>
          <w:rtl/>
        </w:rPr>
        <w:t>:</w:t>
      </w:r>
    </w:p>
    <w:p w:rsidR="00CA5518" w:rsidRPr="00B4034F" w:rsidRDefault="00CA5518" w:rsidP="00D26AD6">
      <w:pPr>
        <w:pStyle w:val="N-1A"/>
        <w:numPr>
          <w:ilvl w:val="1"/>
          <w:numId w:val="40"/>
        </w:numPr>
        <w:tabs>
          <w:tab w:val="num" w:pos="2700"/>
        </w:tabs>
        <w:spacing w:line="360" w:lineRule="auto"/>
        <w:jc w:val="both"/>
        <w:rPr>
          <w:sz w:val="24"/>
        </w:rPr>
      </w:pPr>
      <w:r w:rsidRPr="00B4034F">
        <w:rPr>
          <w:sz w:val="24"/>
          <w:rt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לתקן את ההפרה היסודית לשביעות רצונה של הממשלה. היה ובתום תקופת ההארכה לא תוקנה ההפרה היסודית כאמור, תהא רשאית הממשלה להודיע לספק על הפסקת פעולותיו על-פי הסכם זה לאלתר. הופסקה התקשרות בין  הממשלה לספק בנסיבות הנזכרות לעיל לא תהא לספק כל תביעה ו/או דרישה כספית או אחרת כלפי הממשלה.</w:t>
      </w:r>
    </w:p>
    <w:p w:rsidR="00CA5518" w:rsidRPr="00B4034F" w:rsidRDefault="00CA5518" w:rsidP="00D26AD6">
      <w:pPr>
        <w:pStyle w:val="N-1A"/>
        <w:numPr>
          <w:ilvl w:val="1"/>
          <w:numId w:val="40"/>
        </w:numPr>
        <w:tabs>
          <w:tab w:val="num" w:pos="2700"/>
        </w:tabs>
        <w:spacing w:line="360" w:lineRule="auto"/>
        <w:jc w:val="both"/>
        <w:rPr>
          <w:sz w:val="24"/>
        </w:rPr>
      </w:pPr>
      <w:r w:rsidRPr="00B4034F">
        <w:rPr>
          <w:sz w:val="24"/>
          <w:rtl/>
        </w:rPr>
        <w:t>מבלי לפגוע באמור בסעיף א' לעיל, מוסכם בזה כי הממשלה תהא רשאית להודיע לספק בהודעה מוקדמת של 30 יום על הפסקת פעולתו על-פי הסכם זה וזאת מכל סיבה שהיא ומבלי שהממשלה תהא חייבת לפרש ולנמק את עילת ההפסקה כאמור. פעלה הממשלה מכוח זכותה על-פי האמור בהסכם זה, יהא זכאי הספק לקבל את התמורות הכספיות המגיעות לו עד לשלב ביצוע השירותים אליו הגיע.</w:t>
      </w:r>
    </w:p>
    <w:p w:rsidR="00CA5518" w:rsidRPr="00B4034F" w:rsidRDefault="00CA5518" w:rsidP="00D26AD6">
      <w:pPr>
        <w:pStyle w:val="N-1A"/>
        <w:numPr>
          <w:ilvl w:val="1"/>
          <w:numId w:val="40"/>
        </w:numPr>
        <w:tabs>
          <w:tab w:val="num" w:pos="2700"/>
        </w:tabs>
        <w:spacing w:line="360" w:lineRule="auto"/>
        <w:jc w:val="both"/>
        <w:rPr>
          <w:sz w:val="24"/>
        </w:rPr>
      </w:pPr>
      <w:r w:rsidRPr="00B4034F">
        <w:rPr>
          <w:sz w:val="24"/>
          <w:rtl/>
        </w:rPr>
        <w:t xml:space="preserve">מוסכם ומוצהר כי למעט התמורה הנזכרת בסעיף זה לא תהא לספק כל תביעה ו/או דרישה כספית או אחרת כלפי הממשלה בקשר עם הפסקת פעולתו על-פי הסכם זה או הנובע ממנה. </w:t>
      </w:r>
    </w:p>
    <w:p w:rsidR="00CA5518" w:rsidRPr="00B4034F" w:rsidRDefault="00CA5518" w:rsidP="00D26AD6">
      <w:pPr>
        <w:pStyle w:val="N-1A"/>
        <w:numPr>
          <w:ilvl w:val="1"/>
          <w:numId w:val="40"/>
        </w:numPr>
        <w:tabs>
          <w:tab w:val="num" w:pos="2700"/>
        </w:tabs>
        <w:spacing w:line="360" w:lineRule="auto"/>
        <w:jc w:val="both"/>
        <w:rPr>
          <w:sz w:val="24"/>
        </w:rPr>
      </w:pPr>
      <w:r w:rsidRPr="00B4034F">
        <w:rPr>
          <w:sz w:val="24"/>
          <w:rtl/>
        </w:rPr>
        <w:t>מוסכם בזה כי היה ותופסק ההתקשרות בין הצדדים מכל סיבה שהיא, אם בהתאם לאמור בסעיפים 17 א' או 17 ב' לעיל, ואם בדרך אחרת, ומכל סיבה שהיא, ידאג הספק להעמיד לרשות הממשלה בצורה מסודרת ועניינית את המידע והנתונים שבידיו בקשר עם ביצוע השירותים ולפעול ככל שיידרש באופן ובדרך שיאפשרו לממשלה להמשיך בביצועה ללא עיכוב. מבלי לגרוע מכלליות האמור לעיל, יעביר הספק לממשלה כל מידע הנמצא ברשותו בהקשר לעבודה. כל המידע יועבר לממשלה או לצד שלישי עליו תורה הממשלה בלוח זמנים קצר ובצורה מסודרת, בהתאם להנחיות הממשלה. כל זאת, ללא כל תמורה נוספת. למען הסר ספק, מובהר בזאת כי כל המידע והנתונים האמורים הנם קנינה הבלעדי של הממשלה.</w:t>
      </w:r>
    </w:p>
    <w:p w:rsidR="00CA5518" w:rsidRPr="00B4034F" w:rsidRDefault="00CA5518" w:rsidP="00D26AD6">
      <w:pPr>
        <w:pStyle w:val="N-1A"/>
        <w:numPr>
          <w:ilvl w:val="1"/>
          <w:numId w:val="40"/>
        </w:numPr>
        <w:tabs>
          <w:tab w:val="num" w:pos="2700"/>
        </w:tabs>
        <w:spacing w:line="360" w:lineRule="auto"/>
        <w:jc w:val="both"/>
        <w:rPr>
          <w:sz w:val="24"/>
          <w:rtl/>
        </w:rPr>
      </w:pPr>
      <w:r w:rsidRPr="00B4034F">
        <w:rPr>
          <w:sz w:val="24"/>
          <w:rtl/>
        </w:rPr>
        <w:t>מבלי לגרוע מהוראות הסכם זה ובנוסף להן, מסכימים הצדדים כי בקרות אחד מהמקרים המפורטים להלן תהא הממשלה רשאית להודיע לאלתר על ביטול ההתקשרות והספק יחשב למי שהפר הפרה יסודית את ההסכם על כל המשתמע מכך:</w:t>
      </w:r>
    </w:p>
    <w:p w:rsidR="00CA5518" w:rsidRPr="00B4034F" w:rsidRDefault="00CA5518" w:rsidP="00D26AD6">
      <w:pPr>
        <w:pStyle w:val="N-1A"/>
        <w:numPr>
          <w:ilvl w:val="2"/>
          <w:numId w:val="40"/>
        </w:numPr>
        <w:spacing w:line="360" w:lineRule="auto"/>
        <w:ind w:left="2691" w:hanging="1134"/>
        <w:jc w:val="both"/>
        <w:rPr>
          <w:sz w:val="24"/>
        </w:rPr>
      </w:pPr>
      <w:r w:rsidRPr="00B4034F">
        <w:rPr>
          <w:sz w:val="24"/>
          <w:rtl/>
        </w:rPr>
        <w:t xml:space="preserve">פיגור ואי-עמידה בלוח הזמנים בתקופת ביצוע השירותים. </w:t>
      </w:r>
    </w:p>
    <w:p w:rsidR="00CA5518" w:rsidRPr="00B4034F" w:rsidRDefault="00CA5518" w:rsidP="00D26AD6">
      <w:pPr>
        <w:pStyle w:val="N-1A"/>
        <w:numPr>
          <w:ilvl w:val="2"/>
          <w:numId w:val="40"/>
        </w:numPr>
        <w:spacing w:line="360" w:lineRule="auto"/>
        <w:ind w:left="2691" w:hanging="1134"/>
        <w:jc w:val="both"/>
        <w:rPr>
          <w:sz w:val="24"/>
        </w:rPr>
      </w:pPr>
      <w:r w:rsidRPr="00B4034F">
        <w:rPr>
          <w:sz w:val="24"/>
          <w:rtl/>
        </w:rPr>
        <w:t>אי-עמידה בהתחייבויות המהותיות כפי שנקבעו בהסכם, לאחר שניתנה לספק התראה</w:t>
      </w:r>
      <w:r w:rsidRPr="00B4034F">
        <w:rPr>
          <w:sz w:val="24"/>
        </w:rPr>
        <w:t xml:space="preserve"> </w:t>
      </w:r>
      <w:r w:rsidRPr="00B4034F">
        <w:rPr>
          <w:sz w:val="24"/>
          <w:rtl/>
        </w:rPr>
        <w:t>לתיקון המצב ולעמידה בהתחייבויותיו המהותיות.</w:t>
      </w:r>
    </w:p>
    <w:p w:rsidR="00CA5518" w:rsidRPr="00B4034F" w:rsidRDefault="00CA5518" w:rsidP="00D26AD6">
      <w:pPr>
        <w:pStyle w:val="N-1A"/>
        <w:numPr>
          <w:ilvl w:val="2"/>
          <w:numId w:val="40"/>
        </w:numPr>
        <w:spacing w:line="360" w:lineRule="auto"/>
        <w:ind w:left="2691" w:hanging="1134"/>
        <w:jc w:val="both"/>
        <w:rPr>
          <w:sz w:val="24"/>
        </w:rPr>
      </w:pPr>
      <w:r w:rsidRPr="00B4034F">
        <w:rPr>
          <w:sz w:val="24"/>
          <w:rtl/>
        </w:rPr>
        <w:t>אם תוגש כנגד הספק בקשה למינוי נאמן, מפרק זמני או כונס נכסים, והבקשה לא הוסרה תוך שלושים (30) יום.</w:t>
      </w:r>
    </w:p>
    <w:p w:rsidR="00CA5518" w:rsidRPr="00B4034F" w:rsidRDefault="00CA5518" w:rsidP="00D26AD6">
      <w:pPr>
        <w:pStyle w:val="N-1A"/>
        <w:numPr>
          <w:ilvl w:val="2"/>
          <w:numId w:val="40"/>
        </w:numPr>
        <w:spacing w:line="360" w:lineRule="auto"/>
        <w:ind w:left="2691" w:hanging="1134"/>
        <w:jc w:val="both"/>
        <w:rPr>
          <w:sz w:val="24"/>
        </w:rPr>
      </w:pPr>
      <w:r w:rsidRPr="00B4034F">
        <w:rPr>
          <w:sz w:val="24"/>
          <w:rtl/>
        </w:rPr>
        <w:t>אם יוצא כנגד הספק  צו פירוק או צו כינוס נכסים או שימונה לו כונס זמני או מפרק זמני.</w:t>
      </w:r>
    </w:p>
    <w:p w:rsidR="00CA5518" w:rsidRPr="00B4034F" w:rsidRDefault="00CA5518" w:rsidP="00D26AD6">
      <w:pPr>
        <w:pStyle w:val="N-1A"/>
        <w:numPr>
          <w:ilvl w:val="2"/>
          <w:numId w:val="40"/>
        </w:numPr>
        <w:spacing w:line="360" w:lineRule="auto"/>
        <w:ind w:left="2691" w:hanging="1134"/>
        <w:jc w:val="both"/>
        <w:rPr>
          <w:sz w:val="24"/>
        </w:rPr>
      </w:pPr>
      <w:r w:rsidRPr="00B4034F">
        <w:rPr>
          <w:sz w:val="24"/>
          <w:rtl/>
        </w:rPr>
        <w:t>אם יוטל עיקול על נכסי הספק, או חלק מהם, והעיקול לא הוסר תוך שלושים (30) יום.</w:t>
      </w:r>
    </w:p>
    <w:p w:rsidR="00CA5518" w:rsidRPr="00B4034F" w:rsidRDefault="00CA5518" w:rsidP="00D26AD6">
      <w:pPr>
        <w:pStyle w:val="N-1A"/>
        <w:numPr>
          <w:ilvl w:val="2"/>
          <w:numId w:val="40"/>
        </w:numPr>
        <w:spacing w:line="360" w:lineRule="auto"/>
        <w:ind w:left="2691" w:hanging="1134"/>
        <w:jc w:val="both"/>
        <w:rPr>
          <w:sz w:val="24"/>
        </w:rPr>
      </w:pPr>
      <w:r w:rsidRPr="00B4034F">
        <w:rPr>
          <w:sz w:val="24"/>
          <w:rtl/>
        </w:rPr>
        <w:lastRenderedPageBreak/>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rsidR="00CA5518" w:rsidRPr="00B4034F" w:rsidRDefault="00CA5518" w:rsidP="00D26AD6">
      <w:pPr>
        <w:pStyle w:val="N-1A"/>
        <w:numPr>
          <w:ilvl w:val="2"/>
          <w:numId w:val="40"/>
        </w:numPr>
        <w:spacing w:line="360" w:lineRule="auto"/>
        <w:ind w:left="2691" w:hanging="1134"/>
        <w:jc w:val="both"/>
        <w:rPr>
          <w:sz w:val="24"/>
        </w:rPr>
      </w:pPr>
      <w:r w:rsidRPr="00B4034F">
        <w:rPr>
          <w:sz w:val="24"/>
          <w:rtl/>
        </w:rPr>
        <w:t>אם ימצא כי הספק, עובדו, או מי מטעמו, העביר מידע השייך לממשלה לגורם שלישי מבלי שקיבל מראש ובכתב את אישורם של הגורמים המוסמכים לכך מטעם הממשלה.</w:t>
      </w:r>
    </w:p>
    <w:p w:rsidR="00CA5518" w:rsidRPr="00B4034F" w:rsidRDefault="00CA5518" w:rsidP="00D26AD6">
      <w:pPr>
        <w:pStyle w:val="N-1A"/>
        <w:numPr>
          <w:ilvl w:val="2"/>
          <w:numId w:val="40"/>
        </w:numPr>
        <w:spacing w:line="360" w:lineRule="auto"/>
        <w:ind w:left="2691" w:hanging="1134"/>
        <w:jc w:val="both"/>
        <w:rPr>
          <w:sz w:val="24"/>
        </w:rPr>
      </w:pPr>
      <w:r w:rsidRPr="00B4034F">
        <w:rPr>
          <w:rFonts w:hint="cs"/>
          <w:sz w:val="24"/>
          <w:rtl/>
        </w:rPr>
        <w:t>אם הספק לא קיים, לגבי עובדים שיועסקו על ידיו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rsidR="00CA5518" w:rsidRPr="00B4034F" w:rsidRDefault="00CA5518" w:rsidP="00CA5518">
      <w:pPr>
        <w:pStyle w:val="N-1"/>
        <w:spacing w:line="360" w:lineRule="auto"/>
        <w:ind w:left="1109"/>
        <w:jc w:val="both"/>
        <w:rPr>
          <w:b/>
          <w:bCs/>
          <w:sz w:val="24"/>
          <w:rtl/>
        </w:rPr>
      </w:pPr>
      <w:r w:rsidRPr="00B4034F">
        <w:rPr>
          <w:b/>
          <w:bCs/>
          <w:sz w:val="24"/>
          <w:rtl/>
        </w:rPr>
        <w:t>סעיף זה הינו מעיקרי ההתקשרות והפרתו תחשב כהפרה יסודית של ההסכם.</w:t>
      </w:r>
    </w:p>
    <w:p w:rsidR="00CA5518" w:rsidRPr="00B4034F" w:rsidRDefault="00CA5518" w:rsidP="00CA5518">
      <w:pPr>
        <w:pStyle w:val="N-1"/>
        <w:spacing w:line="360" w:lineRule="auto"/>
        <w:jc w:val="both"/>
        <w:rPr>
          <w:sz w:val="24"/>
        </w:rPr>
      </w:pPr>
    </w:p>
    <w:p w:rsidR="00CA5518" w:rsidRPr="00B4034F" w:rsidRDefault="00CA5518" w:rsidP="00D26AD6">
      <w:pPr>
        <w:pStyle w:val="10"/>
        <w:numPr>
          <w:ilvl w:val="0"/>
          <w:numId w:val="40"/>
        </w:numPr>
        <w:tabs>
          <w:tab w:val="clear" w:pos="1020"/>
          <w:tab w:val="left" w:pos="0"/>
          <w:tab w:val="num" w:pos="793"/>
        </w:tabs>
        <w:bidi/>
        <w:spacing w:line="360" w:lineRule="auto"/>
        <w:ind w:left="793" w:hanging="709"/>
        <w:jc w:val="both"/>
      </w:pPr>
      <w:r w:rsidRPr="00B4034F">
        <w:rPr>
          <w:b/>
          <w:bCs/>
          <w:u w:val="single"/>
          <w:rtl/>
        </w:rPr>
        <w:t>קיום ההסכם בתום לב ובנאמנות</w:t>
      </w:r>
      <w:r w:rsidRPr="00B4034F">
        <w:rPr>
          <w:rFonts w:hint="cs"/>
          <w:b/>
          <w:bCs/>
          <w:rtl/>
        </w:rPr>
        <w:t>:</w:t>
      </w:r>
      <w:r w:rsidRPr="00B4034F">
        <w:rPr>
          <w:rFonts w:hint="cs"/>
          <w:rtl/>
        </w:rPr>
        <w:t xml:space="preserve"> </w:t>
      </w:r>
    </w:p>
    <w:p w:rsidR="00CA5518" w:rsidRPr="00B4034F" w:rsidRDefault="00CA5518" w:rsidP="00CA5518">
      <w:pPr>
        <w:pStyle w:val="10"/>
        <w:tabs>
          <w:tab w:val="clear" w:pos="1020"/>
          <w:tab w:val="left" w:pos="0"/>
          <w:tab w:val="num" w:pos="935"/>
        </w:tabs>
        <w:bidi/>
        <w:spacing w:line="360" w:lineRule="auto"/>
        <w:ind w:left="793"/>
        <w:jc w:val="both"/>
        <w:rPr>
          <w:rtl/>
        </w:rPr>
      </w:pPr>
      <w:r w:rsidRPr="00B4034F">
        <w:rPr>
          <w:rtl/>
        </w:rPr>
        <w:t>הצדדים מתחייבים בזה האחד כלפי השני לקיים ההסכם על הוראותיו וקביעותיו והנובע מהן בתום לב ובנאמנות תוך הקפדה ושמירה על הוראות ההסכם.</w:t>
      </w:r>
    </w:p>
    <w:p w:rsidR="00CA5518" w:rsidRPr="00B4034F" w:rsidRDefault="00CA5518" w:rsidP="00CA5518">
      <w:pPr>
        <w:pStyle w:val="N-1"/>
        <w:spacing w:line="360" w:lineRule="auto"/>
        <w:ind w:left="1109"/>
        <w:jc w:val="both"/>
        <w:rPr>
          <w:sz w:val="24"/>
          <w:rtl/>
        </w:rPr>
      </w:pPr>
    </w:p>
    <w:p w:rsidR="00CA5518" w:rsidRPr="00B4034F" w:rsidRDefault="00CA5518" w:rsidP="00D26AD6">
      <w:pPr>
        <w:pStyle w:val="10"/>
        <w:numPr>
          <w:ilvl w:val="0"/>
          <w:numId w:val="40"/>
        </w:numPr>
        <w:tabs>
          <w:tab w:val="clear" w:pos="1020"/>
          <w:tab w:val="left" w:pos="0"/>
          <w:tab w:val="num" w:pos="935"/>
        </w:tabs>
        <w:bidi/>
        <w:spacing w:line="360" w:lineRule="auto"/>
        <w:ind w:left="84" w:firstLine="0"/>
        <w:jc w:val="both"/>
        <w:rPr>
          <w:b/>
          <w:bCs/>
          <w:u w:val="single"/>
          <w:rtl/>
        </w:rPr>
      </w:pPr>
      <w:r w:rsidRPr="00B4034F">
        <w:rPr>
          <w:b/>
          <w:bCs/>
          <w:u w:val="single"/>
          <w:rtl/>
        </w:rPr>
        <w:t>ערבויות ובטחונות</w:t>
      </w:r>
      <w:r w:rsidRPr="00B4034F">
        <w:rPr>
          <w:rFonts w:hint="cs"/>
          <w:b/>
          <w:bCs/>
          <w:rtl/>
        </w:rPr>
        <w:t>:</w:t>
      </w:r>
    </w:p>
    <w:p w:rsidR="00692A03" w:rsidRPr="00B4034F" w:rsidRDefault="00CA5518" w:rsidP="001C7396">
      <w:pPr>
        <w:pStyle w:val="N-1A"/>
        <w:numPr>
          <w:ilvl w:val="1"/>
          <w:numId w:val="40"/>
        </w:numPr>
        <w:spacing w:line="360" w:lineRule="auto"/>
        <w:jc w:val="both"/>
        <w:rPr>
          <w:sz w:val="24"/>
        </w:rPr>
      </w:pPr>
      <w:r w:rsidRPr="00B4034F">
        <w:rPr>
          <w:sz w:val="24"/>
          <w:rtl/>
        </w:rPr>
        <w:t xml:space="preserve">כבטחון למילוי התחייבויותיו של הספק על-פי הסכם זה מתחייב הספק להמציא עובר לחתימה על הסכם זה, ערבות אוטונומית צמודה למדד המחירים לצרכן, על סך </w:t>
      </w:r>
      <w:r w:rsidR="00D850C2">
        <w:rPr>
          <w:rFonts w:hint="cs"/>
          <w:sz w:val="24"/>
          <w:rtl/>
        </w:rPr>
        <w:t>13,000</w:t>
      </w:r>
      <w:r w:rsidRPr="00B4034F">
        <w:rPr>
          <w:sz w:val="24"/>
          <w:rtl/>
        </w:rPr>
        <w:t xml:space="preserve">₪ (במילים: </w:t>
      </w:r>
      <w:r w:rsidR="001C7396">
        <w:rPr>
          <w:rFonts w:hint="cs"/>
          <w:sz w:val="24"/>
          <w:rtl/>
        </w:rPr>
        <w:t>שלוש עשרה אלף ₪,</w:t>
      </w:r>
      <w:r w:rsidRPr="00B4034F">
        <w:rPr>
          <w:sz w:val="24"/>
          <w:rtl/>
        </w:rPr>
        <w:t xml:space="preserve"> כולל מע"מ) לפקודת משרד החקלאות ופיתוח הכפר, בתוקף למשך 14 חודשים ממועד תחילת ההתקשרות. מדד הבסיס בערבות הינו המדד הנכון לחודש הגשת ההצעות.</w:t>
      </w:r>
    </w:p>
    <w:p w:rsidR="00CA5518" w:rsidRPr="00B4034F" w:rsidRDefault="00CA5518" w:rsidP="00D26AD6">
      <w:pPr>
        <w:pStyle w:val="N-1A"/>
        <w:numPr>
          <w:ilvl w:val="1"/>
          <w:numId w:val="40"/>
        </w:numPr>
        <w:tabs>
          <w:tab w:val="num" w:pos="1502"/>
        </w:tabs>
        <w:spacing w:line="360" w:lineRule="auto"/>
        <w:jc w:val="both"/>
        <w:rPr>
          <w:sz w:val="24"/>
          <w:rtl/>
        </w:rPr>
      </w:pPr>
      <w:r w:rsidRPr="00B4034F">
        <w:rPr>
          <w:sz w:val="24"/>
          <w:rtl/>
        </w:rPr>
        <w:t xml:space="preserve">כתב הערבות בנוסח שצורף כנספח 8  למפרט המכרז. </w:t>
      </w:r>
    </w:p>
    <w:p w:rsidR="00CA5518" w:rsidRPr="00B4034F" w:rsidRDefault="00CA5518" w:rsidP="00D26AD6">
      <w:pPr>
        <w:pStyle w:val="N-1A"/>
        <w:numPr>
          <w:ilvl w:val="1"/>
          <w:numId w:val="40"/>
        </w:numPr>
        <w:spacing w:line="360" w:lineRule="auto"/>
        <w:jc w:val="both"/>
        <w:rPr>
          <w:sz w:val="24"/>
        </w:rPr>
      </w:pPr>
      <w:r w:rsidRPr="00B4034F">
        <w:rPr>
          <w:sz w:val="24"/>
          <w:rtl/>
        </w:rPr>
        <w:t>אין בכל האמור לעיל כדי לשחרר את הספק ממילוי מלא ומדויק של כל חיוביו על-פי הסכם זה ואין בו כדי להטיל על הממשלה חובה כלשהיא.</w:t>
      </w:r>
    </w:p>
    <w:p w:rsidR="00CA5518" w:rsidRPr="00B4034F" w:rsidRDefault="00CA5518" w:rsidP="00D26AD6">
      <w:pPr>
        <w:pStyle w:val="N-1A"/>
        <w:numPr>
          <w:ilvl w:val="1"/>
          <w:numId w:val="40"/>
        </w:numPr>
        <w:spacing w:line="360" w:lineRule="auto"/>
        <w:jc w:val="both"/>
        <w:rPr>
          <w:sz w:val="24"/>
        </w:rPr>
      </w:pPr>
      <w:r w:rsidRPr="00B4034F">
        <w:rPr>
          <w:sz w:val="24"/>
          <w:rtl/>
        </w:rPr>
        <w:t>הערבות תשמש להבטחת מילוי תנאי הסכם זה בידי הספק ואכיפתם, וכן לפיצוי ולשיפוי הממשלה על כל נזק, תשלום, אובדן, הפסד או הוצאה שנגרמו או שעלולים להיגרם לממשלה - בין במישרין ובין בעקיפין - עקב אי מילוי תנאי ההסכם כולם מקצתם, במועדיהם ובמלואם או עקב ביטול ההסכם, הגבלתו או התלייתו.</w:t>
      </w:r>
    </w:p>
    <w:p w:rsidR="00CA5518" w:rsidRPr="00B4034F" w:rsidRDefault="00CA5518" w:rsidP="00D26AD6">
      <w:pPr>
        <w:pStyle w:val="N-1A"/>
        <w:numPr>
          <w:ilvl w:val="1"/>
          <w:numId w:val="40"/>
        </w:numPr>
        <w:spacing w:line="360" w:lineRule="auto"/>
        <w:jc w:val="both"/>
        <w:rPr>
          <w:sz w:val="24"/>
        </w:rPr>
      </w:pPr>
      <w:r w:rsidRPr="00B4034F">
        <w:rPr>
          <w:sz w:val="24"/>
          <w:rtl/>
        </w:rPr>
        <w:t>בלי לגרוע מכלליות האמור לעיל, רשאית הממשלה לחלט את הערבות, כולה או מקצתה, אם נגרם לה נזק עקב אי מילוי תנאי ההסכם, לרבות בכל אחד מן המקרים המפורטים להלן:</w:t>
      </w:r>
    </w:p>
    <w:p w:rsidR="00CA5518" w:rsidRPr="00B4034F" w:rsidRDefault="00CA5518" w:rsidP="00D26AD6">
      <w:pPr>
        <w:pStyle w:val="N-1A"/>
        <w:numPr>
          <w:ilvl w:val="2"/>
          <w:numId w:val="40"/>
        </w:numPr>
        <w:spacing w:line="360" w:lineRule="auto"/>
        <w:ind w:left="2691" w:hanging="851"/>
        <w:jc w:val="both"/>
        <w:rPr>
          <w:sz w:val="24"/>
        </w:rPr>
      </w:pPr>
      <w:r w:rsidRPr="00B4034F">
        <w:rPr>
          <w:sz w:val="24"/>
          <w:rtl/>
        </w:rPr>
        <w:t>נגרמו לממשלה הפסד עקב עיכוב, השהייה או אי עמידה של הספק  במועדים שנקבעו במפרט או לביצוע משימה.</w:t>
      </w:r>
    </w:p>
    <w:p w:rsidR="00CA5518" w:rsidRPr="00B4034F" w:rsidRDefault="00CA5518" w:rsidP="00D26AD6">
      <w:pPr>
        <w:pStyle w:val="N-1A"/>
        <w:numPr>
          <w:ilvl w:val="2"/>
          <w:numId w:val="40"/>
        </w:numPr>
        <w:spacing w:line="360" w:lineRule="auto"/>
        <w:ind w:left="2691" w:hanging="851"/>
        <w:jc w:val="both"/>
        <w:rPr>
          <w:sz w:val="24"/>
        </w:rPr>
      </w:pPr>
      <w:r w:rsidRPr="00B4034F">
        <w:rPr>
          <w:sz w:val="24"/>
          <w:rtl/>
        </w:rPr>
        <w:t xml:space="preserve">לא נעשה כיסוי ביטוחי כפי הנדרש על-פי סעיף 15א להסכם, או שהכיסוי </w:t>
      </w:r>
      <w:proofErr w:type="spellStart"/>
      <w:r w:rsidRPr="00B4034F">
        <w:rPr>
          <w:sz w:val="24"/>
          <w:rtl/>
        </w:rPr>
        <w:t>הביטוחי</w:t>
      </w:r>
      <w:proofErr w:type="spellEnd"/>
      <w:r w:rsidRPr="00B4034F">
        <w:rPr>
          <w:sz w:val="24"/>
          <w:rtl/>
        </w:rPr>
        <w:t xml:space="preserve"> האמור, בוטל, </w:t>
      </w:r>
      <w:proofErr w:type="spellStart"/>
      <w:r w:rsidRPr="00B4034F">
        <w:rPr>
          <w:sz w:val="24"/>
          <w:rtl/>
        </w:rPr>
        <w:t>הותלה</w:t>
      </w:r>
      <w:proofErr w:type="spellEnd"/>
      <w:r w:rsidRPr="00B4034F">
        <w:rPr>
          <w:sz w:val="24"/>
          <w:rtl/>
        </w:rPr>
        <w:t xml:space="preserve"> או הוגבל.</w:t>
      </w:r>
    </w:p>
    <w:p w:rsidR="00CA5518" w:rsidRPr="00B4034F" w:rsidRDefault="00CA5518" w:rsidP="00D26AD6">
      <w:pPr>
        <w:pStyle w:val="N-1A"/>
        <w:numPr>
          <w:ilvl w:val="2"/>
          <w:numId w:val="40"/>
        </w:numPr>
        <w:spacing w:line="360" w:lineRule="auto"/>
        <w:ind w:left="2691" w:hanging="851"/>
        <w:jc w:val="both"/>
        <w:rPr>
          <w:sz w:val="24"/>
        </w:rPr>
      </w:pPr>
      <w:r w:rsidRPr="00B4034F">
        <w:rPr>
          <w:sz w:val="24"/>
          <w:rtl/>
        </w:rPr>
        <w:lastRenderedPageBreak/>
        <w:t>הספק אינו עומד בדרישות הטכניות וטיב השירות או שהספק מפסיק, מתלה או מגביל את ביצוע השירותים בניגוד להוראות אלה.</w:t>
      </w:r>
    </w:p>
    <w:p w:rsidR="00CA5518" w:rsidRPr="00B4034F" w:rsidRDefault="00CA5518" w:rsidP="00D26AD6">
      <w:pPr>
        <w:pStyle w:val="N-1A"/>
        <w:numPr>
          <w:ilvl w:val="2"/>
          <w:numId w:val="40"/>
        </w:numPr>
        <w:spacing w:line="360" w:lineRule="auto"/>
        <w:ind w:left="2691" w:hanging="851"/>
        <w:jc w:val="both"/>
        <w:rPr>
          <w:sz w:val="24"/>
        </w:rPr>
      </w:pPr>
      <w:r w:rsidRPr="00B4034F">
        <w:rPr>
          <w:sz w:val="24"/>
          <w:rtl/>
        </w:rPr>
        <w:t>הספק מפר בהתמדה או בזדון אחד מההוראות, התנאים או הדרישות של ההסכם.</w:t>
      </w:r>
    </w:p>
    <w:p w:rsidR="00CA5518" w:rsidRPr="00B4034F" w:rsidRDefault="00CA5518" w:rsidP="00D26AD6">
      <w:pPr>
        <w:pStyle w:val="N-1A"/>
        <w:numPr>
          <w:ilvl w:val="2"/>
          <w:numId w:val="40"/>
        </w:numPr>
        <w:spacing w:line="360" w:lineRule="auto"/>
        <w:ind w:left="2691" w:hanging="851"/>
        <w:jc w:val="both"/>
        <w:rPr>
          <w:sz w:val="24"/>
        </w:rPr>
      </w:pPr>
      <w:r w:rsidRPr="00B4034F">
        <w:rPr>
          <w:sz w:val="24"/>
          <w:rtl/>
        </w:rPr>
        <w:t>הוגשה נגד המדינה תביעה או דרישה לתשלום פיצוי ונזק בשל הפרת תנאי ההסכם, בשל ביצוע לקוי של ההסכם או בשל ביטול ההסכם, וכן אם נגרמו למדינה הוצאות עקב תביעה או דרישה כאמור.</w:t>
      </w:r>
    </w:p>
    <w:p w:rsidR="00CA5518" w:rsidRPr="00B4034F" w:rsidRDefault="00CA5518" w:rsidP="00D26AD6">
      <w:pPr>
        <w:pStyle w:val="N-1A"/>
        <w:numPr>
          <w:ilvl w:val="2"/>
          <w:numId w:val="40"/>
        </w:numPr>
        <w:spacing w:line="360" w:lineRule="auto"/>
        <w:ind w:left="2691" w:hanging="851"/>
        <w:jc w:val="both"/>
        <w:rPr>
          <w:sz w:val="24"/>
        </w:rPr>
      </w:pPr>
      <w:r w:rsidRPr="00B4034F">
        <w:rPr>
          <w:sz w:val="24"/>
          <w:rtl/>
        </w:rPr>
        <w:t>נגרמו לממשלה הוצאות או נזקים עקב ביטול ההסכם.</w:t>
      </w:r>
    </w:p>
    <w:p w:rsidR="00CA5518" w:rsidRPr="00B4034F" w:rsidRDefault="00CA5518" w:rsidP="00D26AD6">
      <w:pPr>
        <w:pStyle w:val="N-1A"/>
        <w:numPr>
          <w:ilvl w:val="2"/>
          <w:numId w:val="40"/>
        </w:numPr>
        <w:spacing w:line="360" w:lineRule="auto"/>
        <w:ind w:left="2691" w:hanging="851"/>
        <w:jc w:val="both"/>
        <w:rPr>
          <w:sz w:val="24"/>
        </w:rPr>
      </w:pPr>
      <w:r w:rsidRPr="00B4034F">
        <w:rPr>
          <w:sz w:val="24"/>
          <w:rtl/>
        </w:rPr>
        <w:t>הספק לא השלים את דמי הערבות כאמור בסעיף קטן ה' להלן.</w:t>
      </w:r>
    </w:p>
    <w:p w:rsidR="00CA5518" w:rsidRPr="00B4034F" w:rsidRDefault="00CA5518" w:rsidP="00D26AD6">
      <w:pPr>
        <w:pStyle w:val="N-1A"/>
        <w:numPr>
          <w:ilvl w:val="2"/>
          <w:numId w:val="40"/>
        </w:numPr>
        <w:spacing w:line="360" w:lineRule="auto"/>
        <w:ind w:left="2691" w:hanging="851"/>
        <w:jc w:val="both"/>
        <w:rPr>
          <w:sz w:val="24"/>
          <w:rtl/>
        </w:rPr>
      </w:pPr>
      <w:r w:rsidRPr="00B4034F">
        <w:rPr>
          <w:sz w:val="24"/>
          <w:rtl/>
        </w:rPr>
        <w:t>הממשלה רשאית לחלט את הערבות לפי חלק זה אף בשל הפרה צפויה של תנאי ההסכם או סיכול תנאי ההסכם המצדיקים, לפי שיקול דעתה חילוט מוקדם של הערבות.</w:t>
      </w:r>
    </w:p>
    <w:p w:rsidR="00CA5518" w:rsidRPr="00B4034F" w:rsidRDefault="00CA5518" w:rsidP="00D26AD6">
      <w:pPr>
        <w:pStyle w:val="N-1A"/>
        <w:numPr>
          <w:ilvl w:val="1"/>
          <w:numId w:val="40"/>
        </w:numPr>
        <w:spacing w:line="360" w:lineRule="auto"/>
        <w:jc w:val="both"/>
        <w:rPr>
          <w:sz w:val="24"/>
        </w:rPr>
      </w:pPr>
      <w:r w:rsidRPr="00B4034F">
        <w:rPr>
          <w:sz w:val="24"/>
          <w:rtl/>
        </w:rPr>
        <w:t xml:space="preserve">הממשלה רשאית לחלט את הערבות, כולה או חלקה, עד גובה הסכום הנקוב בה, ובלבד שהתרתה בספק כי אם תוך התקופה שקבועה בהתראה, לא יתקן הספק את המעשה או המחדל נושא ההתראה תחולט הערבות, כולה או מקצתה. חולטה כל הערבות או חלק ממנו, ימציא הספק ערבות חדשה או ישלים את יתרתה עד גובה סכום הערבות המקורי מיד עם דרישה מאת האחראי. </w:t>
      </w:r>
    </w:p>
    <w:p w:rsidR="00CA5518" w:rsidRPr="00B4034F" w:rsidRDefault="00CA5518" w:rsidP="00D26AD6">
      <w:pPr>
        <w:pStyle w:val="N-1A"/>
        <w:numPr>
          <w:ilvl w:val="1"/>
          <w:numId w:val="40"/>
        </w:numPr>
        <w:spacing w:line="360" w:lineRule="auto"/>
        <w:jc w:val="both"/>
        <w:rPr>
          <w:sz w:val="24"/>
          <w:rtl/>
        </w:rPr>
      </w:pPr>
      <w:r w:rsidRPr="00B4034F">
        <w:rPr>
          <w:sz w:val="24"/>
          <w:rtl/>
        </w:rPr>
        <w:t xml:space="preserve">אי השלמת סכום הערבות כאמור יהווה הפרה מהותית של תנאי ההסכם והממשלה רשאית - בלי לגרוע מסמכותה לבטל את ההסכם להגבילו או </w:t>
      </w:r>
      <w:proofErr w:type="spellStart"/>
      <w:r w:rsidRPr="00B4034F">
        <w:rPr>
          <w:sz w:val="24"/>
          <w:rtl/>
        </w:rPr>
        <w:t>להתלותו</w:t>
      </w:r>
      <w:proofErr w:type="spellEnd"/>
      <w:r w:rsidRPr="00B4034F">
        <w:rPr>
          <w:sz w:val="24"/>
          <w:rtl/>
        </w:rPr>
        <w:t xml:space="preserve"> - לחלט כל יתרה מסכום הערבות.</w:t>
      </w:r>
    </w:p>
    <w:p w:rsidR="00CA5518" w:rsidRPr="00B4034F" w:rsidRDefault="00CA5518" w:rsidP="00D26AD6">
      <w:pPr>
        <w:pStyle w:val="N-1A"/>
        <w:numPr>
          <w:ilvl w:val="1"/>
          <w:numId w:val="40"/>
        </w:numPr>
        <w:spacing w:line="360" w:lineRule="auto"/>
        <w:jc w:val="both"/>
        <w:rPr>
          <w:sz w:val="24"/>
        </w:rPr>
      </w:pPr>
      <w:r w:rsidRPr="00B4034F">
        <w:rPr>
          <w:sz w:val="24"/>
          <w:rtl/>
        </w:rPr>
        <w:t>אין בכל האמור לעיל, לרבות בגביית כל סכום על-פי הערבות, כדי לשחרר את הספק ממילוי מלא ומדויק של כל חיוביו על-פי הסכם זה ואין בו כידי להטיל על הממשלה חובה כלשהי ו/או כדי להגביל או להורות בכל צורה שהיא על היקף התחייבויותיו ואחריותו של הספק לפי הסכם זה או על-פי כל דין ו/או על היקף הנזקים ו/או ההוצאות שנגרמו לממשלה עקב הפרת ההסכם מצד הספק.</w:t>
      </w:r>
    </w:p>
    <w:p w:rsidR="00CA5518" w:rsidRPr="00B4034F" w:rsidRDefault="00CA5518" w:rsidP="00D26AD6">
      <w:pPr>
        <w:pStyle w:val="N-1A"/>
        <w:numPr>
          <w:ilvl w:val="1"/>
          <w:numId w:val="40"/>
        </w:numPr>
        <w:spacing w:line="360" w:lineRule="auto"/>
        <w:jc w:val="both"/>
        <w:rPr>
          <w:sz w:val="24"/>
        </w:rPr>
      </w:pPr>
      <w:r w:rsidRPr="00B4034F">
        <w:rPr>
          <w:sz w:val="24"/>
          <w:rtl/>
        </w:rPr>
        <w:t>חילוט הערבות, כולה או מקצתה, אין בו כדי לגרוע מן מכל סמכות הקיימת לממשלה על-פי ההסכם ובכלל זאת סמכותה לבטל את ההסכם.</w:t>
      </w:r>
    </w:p>
    <w:p w:rsidR="00CA5518" w:rsidRPr="00B4034F" w:rsidRDefault="00CA5518" w:rsidP="00D26AD6">
      <w:pPr>
        <w:pStyle w:val="N-1A"/>
        <w:numPr>
          <w:ilvl w:val="1"/>
          <w:numId w:val="40"/>
        </w:numPr>
        <w:spacing w:line="360" w:lineRule="auto"/>
        <w:jc w:val="both"/>
        <w:rPr>
          <w:sz w:val="24"/>
        </w:rPr>
      </w:pPr>
      <w:r w:rsidRPr="00B4034F">
        <w:rPr>
          <w:sz w:val="24"/>
          <w:rtl/>
        </w:rPr>
        <w:t xml:space="preserve">חילוט הערבות כולה או מקצתה, אין בו כדי לגרוע מזכותה של הממשלה לתבוע בכל דרך אחרת מאת הספק תשלום נזקים שהוא חב בכיסויים לפי הסכם זה או להשתמש </w:t>
      </w:r>
      <w:proofErr w:type="spellStart"/>
      <w:r w:rsidRPr="00B4034F">
        <w:rPr>
          <w:sz w:val="24"/>
          <w:rtl/>
        </w:rPr>
        <w:t>בסעדים</w:t>
      </w:r>
      <w:proofErr w:type="spellEnd"/>
      <w:r w:rsidRPr="00B4034F">
        <w:rPr>
          <w:sz w:val="24"/>
          <w:rtl/>
        </w:rPr>
        <w:t xml:space="preserve"> אחרים הנתונים לה לפי כל דין.</w:t>
      </w:r>
    </w:p>
    <w:p w:rsidR="00CA5518" w:rsidRPr="00B4034F" w:rsidRDefault="00CA5518" w:rsidP="00CA5518">
      <w:pPr>
        <w:pStyle w:val="N-1A"/>
        <w:spacing w:line="360" w:lineRule="auto"/>
        <w:ind w:left="1087" w:right="1087" w:firstLine="0"/>
        <w:jc w:val="both"/>
        <w:rPr>
          <w:sz w:val="24"/>
        </w:rPr>
      </w:pPr>
    </w:p>
    <w:p w:rsidR="00CA5518" w:rsidRPr="00B4034F" w:rsidRDefault="00CA5518" w:rsidP="00D26AD6">
      <w:pPr>
        <w:pStyle w:val="10"/>
        <w:numPr>
          <w:ilvl w:val="0"/>
          <w:numId w:val="40"/>
        </w:numPr>
        <w:tabs>
          <w:tab w:val="clear" w:pos="1020"/>
          <w:tab w:val="left" w:pos="0"/>
          <w:tab w:val="num" w:pos="935"/>
        </w:tabs>
        <w:bidi/>
        <w:spacing w:line="360" w:lineRule="auto"/>
        <w:ind w:left="84" w:firstLine="0"/>
        <w:jc w:val="both"/>
        <w:rPr>
          <w:b/>
          <w:bCs/>
          <w:u w:val="single"/>
          <w:rtl/>
        </w:rPr>
      </w:pPr>
      <w:r w:rsidRPr="00B4034F">
        <w:rPr>
          <w:b/>
          <w:bCs/>
          <w:u w:val="single"/>
          <w:rtl/>
        </w:rPr>
        <w:t>קיזוז ועיכבון</w:t>
      </w:r>
      <w:r w:rsidRPr="00B4034F">
        <w:rPr>
          <w:rFonts w:hint="cs"/>
          <w:b/>
          <w:bCs/>
          <w:rtl/>
        </w:rPr>
        <w:t>:</w:t>
      </w:r>
    </w:p>
    <w:p w:rsidR="00CA5518" w:rsidRPr="00B4034F" w:rsidRDefault="00CA5518" w:rsidP="00D26AD6">
      <w:pPr>
        <w:pStyle w:val="N-1"/>
        <w:numPr>
          <w:ilvl w:val="1"/>
          <w:numId w:val="40"/>
        </w:numPr>
        <w:spacing w:line="360" w:lineRule="auto"/>
        <w:jc w:val="both"/>
        <w:rPr>
          <w:sz w:val="24"/>
        </w:rPr>
      </w:pPr>
      <w:r w:rsidRPr="00B4034F">
        <w:rPr>
          <w:sz w:val="24"/>
          <w:rtl/>
        </w:rPr>
        <w:t>מוצהר ומוסכם כי לממשלה הזכות לקזז מכל תמורה כספית לה זכאי הספק על  פי הסכם זה כל חוב, הוצאה ו/או תשלום שנעשו על-ידי הממשלה או שהיא נדרשת לבצעם והם מוטלים על-פי הסכם זה על הספק, לרבות כל פיצוי המגיע לה על-פי הסכם זה.</w:t>
      </w:r>
    </w:p>
    <w:p w:rsidR="00CA5518" w:rsidRPr="00B4034F" w:rsidRDefault="00CA5518" w:rsidP="00D26AD6">
      <w:pPr>
        <w:pStyle w:val="N-1"/>
        <w:numPr>
          <w:ilvl w:val="1"/>
          <w:numId w:val="40"/>
        </w:numPr>
        <w:spacing w:line="360" w:lineRule="auto"/>
        <w:jc w:val="both"/>
        <w:rPr>
          <w:sz w:val="24"/>
        </w:rPr>
      </w:pPr>
      <w:r w:rsidRPr="00B4034F">
        <w:rPr>
          <w:sz w:val="24"/>
          <w:rtl/>
        </w:rPr>
        <w:t xml:space="preserve">על אף האמור בכל דין ובהתחשב במהות השירותים וחיוניותה, הספק מוותר  בזאת על זכות </w:t>
      </w:r>
      <w:proofErr w:type="spellStart"/>
      <w:r w:rsidRPr="00B4034F">
        <w:rPr>
          <w:sz w:val="24"/>
          <w:rtl/>
        </w:rPr>
        <w:t>העיכבון</w:t>
      </w:r>
      <w:proofErr w:type="spellEnd"/>
      <w:r w:rsidRPr="00B4034F">
        <w:rPr>
          <w:sz w:val="24"/>
          <w:rtl/>
        </w:rPr>
        <w:t xml:space="preserve"> העומדת לזכותו על-פי כל דין.</w:t>
      </w:r>
    </w:p>
    <w:p w:rsidR="00CA5518" w:rsidRPr="00B4034F" w:rsidRDefault="00CA5518" w:rsidP="00D26AD6">
      <w:pPr>
        <w:pStyle w:val="N-1"/>
        <w:numPr>
          <w:ilvl w:val="1"/>
          <w:numId w:val="40"/>
        </w:numPr>
        <w:spacing w:line="360" w:lineRule="auto"/>
        <w:jc w:val="both"/>
        <w:rPr>
          <w:sz w:val="24"/>
        </w:rPr>
      </w:pPr>
      <w:r w:rsidRPr="00B4034F">
        <w:rPr>
          <w:sz w:val="24"/>
          <w:rtl/>
        </w:rPr>
        <w:lastRenderedPageBreak/>
        <w:t>מבלי לגרוע מזכותה לפי כל דין או הסכם זה, הממשלה תהיה רשאית לקנוס את הספק בפיצויים מוסכמים בגין אירוע מן האירועים המפורטים. יובהר כי אם תשתמש הממשלה בזכותה לפי סעיף זה אין בכך כדי למצות את זכותה לפעול בהתאם לזכויות אחרות הנתונות לה לאותו עניין. כמו כן אין בהימנעות הממשלה מלהפעיל את סעיף הפיצויים המוסכמים באירוע מסוים כדי להוות כל ויתור או שינוי בזכותה להפעיל את הסעיף ככל שתמצא לנכון בהתאם להוראות סעיף זה.</w:t>
      </w:r>
    </w:p>
    <w:p w:rsidR="00CA5518" w:rsidRPr="00B4034F" w:rsidRDefault="00CA5518" w:rsidP="00D26AD6">
      <w:pPr>
        <w:pStyle w:val="N-1A"/>
        <w:numPr>
          <w:ilvl w:val="1"/>
          <w:numId w:val="40"/>
        </w:numPr>
        <w:spacing w:line="360" w:lineRule="auto"/>
        <w:jc w:val="both"/>
        <w:rPr>
          <w:sz w:val="24"/>
        </w:rPr>
      </w:pPr>
      <w:r w:rsidRPr="00B4034F">
        <w:rPr>
          <w:sz w:val="24"/>
          <w:rtl/>
        </w:rPr>
        <w:t xml:space="preserve">אין באמור לעיל כדי לפגוע בזכותה של הממשלה לתבוע מהספק בנוסף </w:t>
      </w:r>
      <w:r w:rsidRPr="00B4034F">
        <w:rPr>
          <w:sz w:val="24"/>
          <w:rtl/>
        </w:rPr>
        <w:br/>
        <w:t xml:space="preserve">לסכום הפיצוי המוסכם מראש גם פיצויים נוספים המגיעים לה על-פי </w:t>
      </w:r>
      <w:r w:rsidRPr="00B4034F">
        <w:rPr>
          <w:sz w:val="24"/>
          <w:rtl/>
        </w:rPr>
        <w:br/>
        <w:t xml:space="preserve">הוראות חוק החוזים (תרופות בשל הפרת חוזה) </w:t>
      </w:r>
      <w:proofErr w:type="spellStart"/>
      <w:r w:rsidRPr="00B4034F">
        <w:rPr>
          <w:sz w:val="24"/>
          <w:rtl/>
        </w:rPr>
        <w:t>התשל"א</w:t>
      </w:r>
      <w:proofErr w:type="spellEnd"/>
      <w:r w:rsidRPr="00B4034F">
        <w:rPr>
          <w:sz w:val="24"/>
          <w:rtl/>
        </w:rPr>
        <w:t xml:space="preserve"> – 1970  ו/או על-פי כל דין בגין הפרות הספק את הוראות ההסכם.</w:t>
      </w:r>
    </w:p>
    <w:p w:rsidR="00CA5518" w:rsidRPr="00B4034F" w:rsidRDefault="00CA5518" w:rsidP="00CA5518">
      <w:pPr>
        <w:pStyle w:val="N-1A"/>
        <w:spacing w:line="360" w:lineRule="auto"/>
        <w:ind w:left="1502" w:firstLine="0"/>
        <w:jc w:val="both"/>
        <w:rPr>
          <w:sz w:val="24"/>
          <w:rtl/>
        </w:rPr>
      </w:pPr>
    </w:p>
    <w:p w:rsidR="00CA5518" w:rsidRPr="00B4034F" w:rsidRDefault="00CA5518" w:rsidP="00CA5518">
      <w:pPr>
        <w:pStyle w:val="N-1A"/>
        <w:spacing w:line="360" w:lineRule="auto"/>
        <w:ind w:left="1502" w:firstLine="0"/>
        <w:jc w:val="both"/>
        <w:rPr>
          <w:sz w:val="24"/>
        </w:rPr>
      </w:pPr>
    </w:p>
    <w:p w:rsidR="00CA5518" w:rsidRPr="00B4034F" w:rsidRDefault="00CA5518" w:rsidP="00D26AD6">
      <w:pPr>
        <w:pStyle w:val="10"/>
        <w:numPr>
          <w:ilvl w:val="0"/>
          <w:numId w:val="40"/>
        </w:numPr>
        <w:tabs>
          <w:tab w:val="clear" w:pos="1020"/>
          <w:tab w:val="left" w:pos="0"/>
          <w:tab w:val="num" w:pos="651"/>
        </w:tabs>
        <w:bidi/>
        <w:spacing w:line="360" w:lineRule="auto"/>
        <w:ind w:left="84" w:firstLine="0"/>
        <w:jc w:val="both"/>
        <w:rPr>
          <w:b/>
          <w:bCs/>
          <w:u w:val="single"/>
          <w:rtl/>
        </w:rPr>
      </w:pPr>
      <w:r w:rsidRPr="00B4034F">
        <w:rPr>
          <w:b/>
          <w:bCs/>
          <w:u w:val="single"/>
          <w:rtl/>
        </w:rPr>
        <w:t>פתרון המחלוקות</w:t>
      </w:r>
      <w:r w:rsidRPr="00B4034F">
        <w:rPr>
          <w:rFonts w:hint="cs"/>
          <w:b/>
          <w:bCs/>
          <w:rtl/>
        </w:rPr>
        <w:t>:</w:t>
      </w:r>
    </w:p>
    <w:p w:rsidR="00CA5518" w:rsidRPr="00B4034F" w:rsidRDefault="00CA5518" w:rsidP="00CA5518">
      <w:pPr>
        <w:pStyle w:val="N-1A"/>
        <w:tabs>
          <w:tab w:val="num" w:pos="1469"/>
        </w:tabs>
        <w:spacing w:line="360" w:lineRule="auto"/>
        <w:ind w:left="720" w:firstLine="0"/>
        <w:jc w:val="both"/>
        <w:rPr>
          <w:sz w:val="24"/>
        </w:rPr>
      </w:pPr>
      <w:r w:rsidRPr="00B4034F">
        <w:rPr>
          <w:sz w:val="24"/>
          <w:rtl/>
        </w:rPr>
        <w:t xml:space="preserve">במקרה של אי הסכמה בין הצדדים להסכם בנושא הקשור לבצוע השירותים על-פי ההסכם, יעלו הצדדים את אי ההסכמה האמורה בישיבת עבודה בין נציגיהם. </w:t>
      </w:r>
      <w:r w:rsidRPr="00B4034F">
        <w:rPr>
          <w:rFonts w:hint="cs"/>
          <w:sz w:val="24"/>
          <w:rtl/>
        </w:rPr>
        <w:t xml:space="preserve">ההכרעה הסופית נתונה להחלטת </w:t>
      </w:r>
      <w:proofErr w:type="spellStart"/>
      <w:r w:rsidRPr="00B4034F">
        <w:rPr>
          <w:rFonts w:hint="cs"/>
          <w:sz w:val="24"/>
          <w:rtl/>
        </w:rPr>
        <w:t>מנב"ט</w:t>
      </w:r>
      <w:proofErr w:type="spellEnd"/>
      <w:r w:rsidRPr="00B4034F">
        <w:rPr>
          <w:rFonts w:hint="cs"/>
          <w:sz w:val="24"/>
          <w:rtl/>
        </w:rPr>
        <w:t xml:space="preserve"> משרד החקלאות ופיתוח הכפר.</w:t>
      </w:r>
    </w:p>
    <w:p w:rsidR="00CA5518" w:rsidRPr="00B4034F" w:rsidRDefault="00CA5518" w:rsidP="00CA5518">
      <w:pPr>
        <w:pStyle w:val="N-1A"/>
        <w:spacing w:line="360" w:lineRule="auto"/>
        <w:ind w:left="1109" w:firstLine="0"/>
        <w:jc w:val="both"/>
        <w:rPr>
          <w:sz w:val="24"/>
        </w:rPr>
      </w:pPr>
    </w:p>
    <w:p w:rsidR="00CA5518" w:rsidRPr="00B4034F" w:rsidRDefault="00CA5518" w:rsidP="00D26AD6">
      <w:pPr>
        <w:pStyle w:val="10"/>
        <w:numPr>
          <w:ilvl w:val="0"/>
          <w:numId w:val="40"/>
        </w:numPr>
        <w:tabs>
          <w:tab w:val="clear" w:pos="1020"/>
        </w:tabs>
        <w:bidi/>
        <w:spacing w:line="360" w:lineRule="auto"/>
        <w:ind w:left="651" w:hanging="567"/>
        <w:jc w:val="both"/>
        <w:rPr>
          <w:b/>
          <w:bCs/>
          <w:u w:val="single"/>
        </w:rPr>
      </w:pPr>
      <w:r w:rsidRPr="00B4034F">
        <w:rPr>
          <w:b/>
          <w:bCs/>
          <w:u w:val="single"/>
          <w:rtl/>
        </w:rPr>
        <w:t>הוראות עיקריות ובסיסיות</w:t>
      </w:r>
      <w:r w:rsidRPr="00B4034F">
        <w:rPr>
          <w:rFonts w:hint="cs"/>
          <w:b/>
          <w:bCs/>
          <w:rtl/>
        </w:rPr>
        <w:t>:</w:t>
      </w:r>
    </w:p>
    <w:p w:rsidR="00CA5518" w:rsidRPr="00B4034F" w:rsidRDefault="00CA5518" w:rsidP="001C7396">
      <w:pPr>
        <w:pStyle w:val="N-1"/>
        <w:spacing w:line="360" w:lineRule="auto"/>
        <w:ind w:left="720"/>
        <w:jc w:val="both"/>
        <w:rPr>
          <w:sz w:val="24"/>
          <w:rtl/>
        </w:rPr>
      </w:pPr>
      <w:r w:rsidRPr="00B4034F">
        <w:rPr>
          <w:sz w:val="24"/>
          <w:rtl/>
        </w:rPr>
        <w:t>הצדדים מסכימים כי חיובי הצדדים כמפורט בסעיפים 4, 5, 6, 8, 10, 11, 13, 15, 16</w:t>
      </w:r>
      <w:r w:rsidR="001C7396">
        <w:rPr>
          <w:rFonts w:hint="cs"/>
          <w:sz w:val="24"/>
          <w:rtl/>
        </w:rPr>
        <w:t xml:space="preserve">, 17, 18 ו </w:t>
      </w:r>
      <w:r w:rsidR="001C7396">
        <w:rPr>
          <w:sz w:val="24"/>
          <w:rtl/>
        </w:rPr>
        <w:t>–</w:t>
      </w:r>
      <w:r w:rsidR="001C7396">
        <w:rPr>
          <w:rFonts w:hint="cs"/>
          <w:sz w:val="24"/>
          <w:rtl/>
        </w:rPr>
        <w:t xml:space="preserve"> 19 </w:t>
      </w:r>
      <w:r w:rsidRPr="00B4034F">
        <w:rPr>
          <w:sz w:val="24"/>
          <w:rtl/>
        </w:rPr>
        <w:t xml:space="preserve">להסכם זה הם מעיקרי ההתקשרות והפרתם תחשב כהפרה יסודית של ההסכם על כל הנובע מכך, לרבות </w:t>
      </w:r>
      <w:proofErr w:type="spellStart"/>
      <w:r w:rsidRPr="00B4034F">
        <w:rPr>
          <w:sz w:val="24"/>
          <w:rtl/>
        </w:rPr>
        <w:t>הסעדים</w:t>
      </w:r>
      <w:proofErr w:type="spellEnd"/>
      <w:r w:rsidRPr="00B4034F">
        <w:rPr>
          <w:sz w:val="24"/>
          <w:rtl/>
        </w:rPr>
        <w:t xml:space="preserve"> להם זכאי הצד המקיים כלפי הצד המפר.</w:t>
      </w:r>
    </w:p>
    <w:p w:rsidR="00CA5518" w:rsidRPr="00B4034F" w:rsidRDefault="00CA5518" w:rsidP="00D26AD6">
      <w:pPr>
        <w:pStyle w:val="10"/>
        <w:numPr>
          <w:ilvl w:val="0"/>
          <w:numId w:val="40"/>
        </w:numPr>
        <w:tabs>
          <w:tab w:val="clear" w:pos="1020"/>
        </w:tabs>
        <w:bidi/>
        <w:spacing w:line="360" w:lineRule="auto"/>
        <w:ind w:left="651" w:hanging="567"/>
        <w:jc w:val="both"/>
        <w:rPr>
          <w:b/>
          <w:bCs/>
          <w:u w:val="single"/>
          <w:rtl/>
        </w:rPr>
      </w:pPr>
      <w:r w:rsidRPr="00B4034F">
        <w:rPr>
          <w:b/>
          <w:bCs/>
          <w:u w:val="single"/>
          <w:rtl/>
        </w:rPr>
        <w:t>הוראות כלליות</w:t>
      </w:r>
      <w:r w:rsidRPr="00B4034F">
        <w:rPr>
          <w:rFonts w:hint="cs"/>
          <w:b/>
          <w:bCs/>
          <w:rtl/>
        </w:rPr>
        <w:t>:</w:t>
      </w:r>
    </w:p>
    <w:p w:rsidR="00CA5518" w:rsidRPr="00B4034F" w:rsidRDefault="00CA5518" w:rsidP="00D26AD6">
      <w:pPr>
        <w:pStyle w:val="N-1A"/>
        <w:numPr>
          <w:ilvl w:val="1"/>
          <w:numId w:val="40"/>
        </w:numPr>
        <w:spacing w:line="360" w:lineRule="auto"/>
        <w:jc w:val="both"/>
        <w:rPr>
          <w:sz w:val="24"/>
        </w:rPr>
      </w:pPr>
      <w:r w:rsidRPr="00B4034F">
        <w:rPr>
          <w:sz w:val="24"/>
          <w:rtl/>
        </w:rPr>
        <w:t xml:space="preserve">כל ויתור או אורכה או הנחה או הימנעות או שיהוי מצידה של הממשלה במימוש זכות מזכויותיה על-פי ההסכם לא תהא בת תוקף או בעלת משמעות אלא אם כן נעשתה ונחתמה בכתב כדין על-ידי </w:t>
      </w:r>
      <w:proofErr w:type="spellStart"/>
      <w:r w:rsidRPr="00B4034F">
        <w:rPr>
          <w:sz w:val="24"/>
          <w:rtl/>
        </w:rPr>
        <w:t>מורשי</w:t>
      </w:r>
      <w:proofErr w:type="spellEnd"/>
      <w:r w:rsidRPr="00B4034F">
        <w:rPr>
          <w:sz w:val="24"/>
          <w:rtl/>
        </w:rPr>
        <w:t xml:space="preserve"> החתימה מטעם הממשלה. ויתרה הממשלה על הפרת הוראה מהוראות חוזה זה, לא יראה הו</w:t>
      </w:r>
      <w:r w:rsidRPr="00B4034F">
        <w:rPr>
          <w:rFonts w:hint="cs"/>
          <w:sz w:val="24"/>
          <w:rtl/>
        </w:rPr>
        <w:t>ו</w:t>
      </w:r>
      <w:r w:rsidRPr="00B4034F">
        <w:rPr>
          <w:sz w:val="24"/>
          <w:rtl/>
        </w:rPr>
        <w:t>יתור כוויתור על כל הפרה שלאחר מכן של אותה הוראה או הוראות אחרות זולת אם נעשה הו</w:t>
      </w:r>
      <w:r w:rsidRPr="00B4034F">
        <w:rPr>
          <w:rFonts w:hint="cs"/>
          <w:sz w:val="24"/>
          <w:rtl/>
        </w:rPr>
        <w:t>ו</w:t>
      </w:r>
      <w:r w:rsidRPr="00B4034F">
        <w:rPr>
          <w:sz w:val="24"/>
          <w:rtl/>
        </w:rPr>
        <w:t>יתור בהתאם לאמור בסעיף קטן זה.</w:t>
      </w:r>
    </w:p>
    <w:p w:rsidR="00CA5518" w:rsidRPr="00B4034F" w:rsidRDefault="00CA5518" w:rsidP="00D26AD6">
      <w:pPr>
        <w:pStyle w:val="N-1A"/>
        <w:numPr>
          <w:ilvl w:val="1"/>
          <w:numId w:val="40"/>
        </w:numPr>
        <w:spacing w:line="360" w:lineRule="auto"/>
        <w:jc w:val="both"/>
        <w:rPr>
          <w:sz w:val="24"/>
        </w:rPr>
      </w:pPr>
      <w:r w:rsidRPr="00B4034F">
        <w:rPr>
          <w:sz w:val="24"/>
          <w:rtl/>
        </w:rPr>
        <w:t xml:space="preserve">לא יהיה תוקף לכל שינוי או תיקון לחוזה זה או לחלק ממנו לרבות </w:t>
      </w:r>
      <w:r w:rsidRPr="00B4034F">
        <w:rPr>
          <w:sz w:val="24"/>
          <w:rtl/>
        </w:rPr>
        <w:br/>
        <w:t xml:space="preserve">המועדים הנקובים בהסכם זה, אלא אם יהא נעשה בכתב ונחתם כדין על </w:t>
      </w:r>
      <w:r w:rsidRPr="00B4034F">
        <w:rPr>
          <w:sz w:val="24"/>
          <w:rtl/>
        </w:rPr>
        <w:br/>
        <w:t>ידי נציגיהם המוסמכים של הצדדים להסכם זה.</w:t>
      </w:r>
      <w:r w:rsidRPr="00B4034F">
        <w:rPr>
          <w:rFonts w:hint="cs"/>
          <w:sz w:val="24"/>
          <w:rtl/>
        </w:rPr>
        <w:t xml:space="preserve"> נציגי המדינה המוסמכים הינם </w:t>
      </w:r>
      <w:proofErr w:type="spellStart"/>
      <w:r w:rsidRPr="00B4034F">
        <w:rPr>
          <w:rFonts w:hint="cs"/>
          <w:sz w:val="24"/>
          <w:rtl/>
        </w:rPr>
        <w:t>מורשי</w:t>
      </w:r>
      <w:proofErr w:type="spellEnd"/>
      <w:r w:rsidRPr="00B4034F">
        <w:rPr>
          <w:rFonts w:hint="cs"/>
          <w:sz w:val="24"/>
          <w:rtl/>
        </w:rPr>
        <w:t xml:space="preserve"> החתימה של משרד החקלאות ופיתוח הכפר.</w:t>
      </w:r>
    </w:p>
    <w:p w:rsidR="00CA5518" w:rsidRPr="00B4034F" w:rsidRDefault="00CA5518" w:rsidP="00D26AD6">
      <w:pPr>
        <w:pStyle w:val="N-1A"/>
        <w:numPr>
          <w:ilvl w:val="1"/>
          <w:numId w:val="40"/>
        </w:numPr>
        <w:spacing w:line="360" w:lineRule="auto"/>
        <w:jc w:val="both"/>
        <w:rPr>
          <w:sz w:val="24"/>
          <w:u w:val="single"/>
        </w:rPr>
      </w:pPr>
      <w:r w:rsidRPr="00B4034F">
        <w:rPr>
          <w:sz w:val="24"/>
          <w:u w:val="single"/>
          <w:rtl/>
        </w:rPr>
        <w:t>פרשנות</w:t>
      </w:r>
    </w:p>
    <w:p w:rsidR="00CA5518" w:rsidRPr="00B4034F" w:rsidRDefault="00CA5518" w:rsidP="00D26AD6">
      <w:pPr>
        <w:pStyle w:val="N-1A"/>
        <w:numPr>
          <w:ilvl w:val="2"/>
          <w:numId w:val="40"/>
        </w:numPr>
        <w:spacing w:line="360" w:lineRule="auto"/>
        <w:jc w:val="both"/>
        <w:rPr>
          <w:sz w:val="24"/>
          <w:rtl/>
        </w:rPr>
      </w:pPr>
      <w:r w:rsidRPr="00B4034F">
        <w:rPr>
          <w:sz w:val="24"/>
          <w:rtl/>
        </w:rPr>
        <w:t>למען הסר ספק, לרבות הסתמכות על מצגים שנעשו בעת המפרט קובעים</w:t>
      </w:r>
      <w:r w:rsidRPr="00B4034F">
        <w:rPr>
          <w:rFonts w:hint="cs"/>
          <w:sz w:val="24"/>
          <w:rtl/>
        </w:rPr>
        <w:t xml:space="preserve"> </w:t>
      </w:r>
      <w:r w:rsidRPr="00B4034F">
        <w:rPr>
          <w:sz w:val="24"/>
          <w:rtl/>
        </w:rPr>
        <w:t>הצדדים  כדלקמן:</w:t>
      </w:r>
    </w:p>
    <w:p w:rsidR="00CA5518" w:rsidRPr="00B4034F" w:rsidRDefault="00CA5518" w:rsidP="00D26AD6">
      <w:pPr>
        <w:pStyle w:val="N-1B"/>
        <w:numPr>
          <w:ilvl w:val="2"/>
          <w:numId w:val="40"/>
        </w:numPr>
        <w:spacing w:line="360" w:lineRule="auto"/>
        <w:jc w:val="both"/>
        <w:rPr>
          <w:sz w:val="24"/>
          <w:rtl/>
        </w:rPr>
      </w:pPr>
      <w:r w:rsidRPr="00B4034F">
        <w:rPr>
          <w:sz w:val="24"/>
          <w:rtl/>
        </w:rPr>
        <w:t>הסכם זה ממצה את כל אשר הוסכם על-ידי הצדדים ואת היחסים המשפטיים ביניהם והוא מבטל כל הסכם או הסדר קודם ביניהם.</w:t>
      </w:r>
    </w:p>
    <w:p w:rsidR="00CA5518" w:rsidRPr="00B4034F" w:rsidRDefault="00CA5518" w:rsidP="00D26AD6">
      <w:pPr>
        <w:pStyle w:val="N-1A"/>
        <w:numPr>
          <w:ilvl w:val="2"/>
          <w:numId w:val="40"/>
        </w:numPr>
        <w:spacing w:line="360" w:lineRule="auto"/>
        <w:jc w:val="both"/>
        <w:rPr>
          <w:sz w:val="24"/>
          <w:rtl/>
        </w:rPr>
      </w:pPr>
      <w:r w:rsidRPr="00B4034F">
        <w:rPr>
          <w:sz w:val="24"/>
          <w:rtl/>
        </w:rPr>
        <w:lastRenderedPageBreak/>
        <w:t>כותרות הסעיפים בהסכם זה הוכנסו לשם נוחות בלבד ולא</w:t>
      </w:r>
      <w:r w:rsidRPr="00B4034F">
        <w:rPr>
          <w:rFonts w:hint="cs"/>
          <w:sz w:val="24"/>
          <w:rtl/>
        </w:rPr>
        <w:t xml:space="preserve"> </w:t>
      </w:r>
      <w:r w:rsidRPr="00B4034F">
        <w:rPr>
          <w:sz w:val="24"/>
          <w:rtl/>
        </w:rPr>
        <w:t>יהיה להם כל תוקף או משקל בפירוש ההסכם.</w:t>
      </w:r>
    </w:p>
    <w:p w:rsidR="00CA5518" w:rsidRPr="00B4034F" w:rsidRDefault="00CA5518" w:rsidP="00D26AD6">
      <w:pPr>
        <w:pStyle w:val="N-1A"/>
        <w:numPr>
          <w:ilvl w:val="2"/>
          <w:numId w:val="40"/>
        </w:numPr>
        <w:spacing w:line="360" w:lineRule="auto"/>
        <w:jc w:val="both"/>
        <w:rPr>
          <w:sz w:val="24"/>
          <w:rtl/>
        </w:rPr>
      </w:pPr>
      <w:r w:rsidRPr="00B4034F">
        <w:rPr>
          <w:sz w:val="24"/>
          <w:rtl/>
        </w:rPr>
        <w:t>כל שינוי בתנאי הסכם זה או כל פרשנות של סעיף בהסכם</w:t>
      </w:r>
      <w:r w:rsidRPr="00B4034F">
        <w:rPr>
          <w:sz w:val="24"/>
        </w:rPr>
        <w:t xml:space="preserve"> </w:t>
      </w:r>
      <w:r w:rsidRPr="00B4034F">
        <w:rPr>
          <w:sz w:val="24"/>
          <w:rtl/>
        </w:rPr>
        <w:t>מחייבים את אישורם בכתב של היועץ המשפטי למשרד החקלאות ושל חשב משרד החקלאות (או מי מטעמם), זאת נוסף על כל הליך הנדרש בעניין זה על-פי הסכם זה או על-פי חוק נכסי המדינה, התשי"א-1951.</w:t>
      </w:r>
    </w:p>
    <w:p w:rsidR="00CA5518" w:rsidRPr="00B4034F" w:rsidRDefault="00CA5518" w:rsidP="00D26AD6">
      <w:pPr>
        <w:pStyle w:val="N-1A"/>
        <w:numPr>
          <w:ilvl w:val="1"/>
          <w:numId w:val="40"/>
        </w:numPr>
        <w:spacing w:line="360" w:lineRule="auto"/>
        <w:jc w:val="both"/>
        <w:rPr>
          <w:sz w:val="24"/>
          <w:u w:val="single"/>
        </w:rPr>
      </w:pPr>
      <w:r w:rsidRPr="00B4034F">
        <w:rPr>
          <w:sz w:val="24"/>
          <w:u w:val="single"/>
          <w:rtl/>
        </w:rPr>
        <w:t>סמכות השיפוט</w:t>
      </w:r>
    </w:p>
    <w:p w:rsidR="00CA5518" w:rsidRPr="00B4034F" w:rsidRDefault="00CA5518" w:rsidP="00D26AD6">
      <w:pPr>
        <w:pStyle w:val="N-1A"/>
        <w:numPr>
          <w:ilvl w:val="2"/>
          <w:numId w:val="40"/>
        </w:numPr>
        <w:spacing w:line="360" w:lineRule="auto"/>
        <w:jc w:val="both"/>
        <w:rPr>
          <w:sz w:val="24"/>
          <w:rtl/>
        </w:rPr>
      </w:pPr>
      <w:r w:rsidRPr="00B4034F">
        <w:rPr>
          <w:sz w:val="24"/>
          <w:rtl/>
        </w:rPr>
        <w:t>הצדדים מסכימים כי סמכות השיפוט בכל הקשור לנושאים והעניינים הנובעים ו/או הקשורים בהסכם זה תהא לבתי המשפט המוסמכים בתל אביב יפו בלבד.</w:t>
      </w:r>
    </w:p>
    <w:p w:rsidR="00CA5518" w:rsidRPr="00B4034F" w:rsidRDefault="00CA5518" w:rsidP="00D26AD6">
      <w:pPr>
        <w:pStyle w:val="N-1A"/>
        <w:numPr>
          <w:ilvl w:val="1"/>
          <w:numId w:val="40"/>
        </w:numPr>
        <w:tabs>
          <w:tab w:val="num" w:pos="2549"/>
        </w:tabs>
        <w:spacing w:line="360" w:lineRule="auto"/>
        <w:jc w:val="both"/>
        <w:rPr>
          <w:sz w:val="24"/>
          <w:u w:val="single"/>
        </w:rPr>
      </w:pPr>
      <w:r w:rsidRPr="00B4034F">
        <w:rPr>
          <w:sz w:val="24"/>
          <w:u w:val="single"/>
          <w:rtl/>
        </w:rPr>
        <w:t>משלוח הודעות</w:t>
      </w:r>
    </w:p>
    <w:p w:rsidR="00CA5518" w:rsidRPr="00B4034F" w:rsidRDefault="00CA5518" w:rsidP="00D26AD6">
      <w:pPr>
        <w:pStyle w:val="N-1A"/>
        <w:numPr>
          <w:ilvl w:val="2"/>
          <w:numId w:val="40"/>
        </w:numPr>
        <w:spacing w:line="360" w:lineRule="auto"/>
        <w:jc w:val="both"/>
        <w:rPr>
          <w:sz w:val="24"/>
          <w:rtl/>
        </w:rPr>
      </w:pPr>
      <w:r w:rsidRPr="00B4034F">
        <w:rPr>
          <w:sz w:val="24"/>
          <w:rt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rsidR="00CA5518" w:rsidRPr="00B4034F" w:rsidRDefault="00CA5518" w:rsidP="00D26AD6">
      <w:pPr>
        <w:pStyle w:val="N-1A"/>
        <w:numPr>
          <w:ilvl w:val="1"/>
          <w:numId w:val="40"/>
        </w:numPr>
        <w:spacing w:line="360" w:lineRule="auto"/>
        <w:jc w:val="both"/>
        <w:rPr>
          <w:sz w:val="24"/>
          <w:u w:val="single"/>
          <w:rtl/>
        </w:rPr>
      </w:pPr>
      <w:r w:rsidRPr="00B4034F">
        <w:rPr>
          <w:sz w:val="24"/>
          <w:u w:val="single"/>
          <w:rtl/>
        </w:rPr>
        <w:t>כתובות הצדדים לצורך הסכם זה</w:t>
      </w:r>
    </w:p>
    <w:p w:rsidR="00CA5518" w:rsidRPr="00B4034F" w:rsidRDefault="00CA5518" w:rsidP="00D26AD6">
      <w:pPr>
        <w:pStyle w:val="afb"/>
        <w:numPr>
          <w:ilvl w:val="2"/>
          <w:numId w:val="40"/>
        </w:numPr>
        <w:tabs>
          <w:tab w:val="left" w:pos="480"/>
          <w:tab w:val="left" w:pos="1440"/>
          <w:tab w:val="num" w:pos="1469"/>
          <w:tab w:val="left" w:pos="1800"/>
        </w:tabs>
        <w:bidi/>
        <w:jc w:val="both"/>
        <w:rPr>
          <w:sz w:val="24"/>
          <w:rtl/>
        </w:rPr>
      </w:pPr>
      <w:r w:rsidRPr="00B4034F">
        <w:rPr>
          <w:sz w:val="24"/>
          <w:rtl/>
        </w:rPr>
        <w:t xml:space="preserve">הממשלה: </w:t>
      </w:r>
      <w:r w:rsidRPr="00B4034F">
        <w:rPr>
          <w:sz w:val="24"/>
        </w:rPr>
        <w:t xml:space="preserve"> </w:t>
      </w:r>
      <w:r w:rsidRPr="00B4034F">
        <w:rPr>
          <w:sz w:val="24"/>
          <w:rtl/>
        </w:rPr>
        <w:t xml:space="preserve"> משרד החקלאות ופיתוח הכפר, האגף לנכסים בינוי ומשק, הקריה החקלאית,</w:t>
      </w:r>
      <w:r w:rsidRPr="00B4034F">
        <w:rPr>
          <w:rFonts w:hint="cs"/>
          <w:sz w:val="24"/>
          <w:rtl/>
        </w:rPr>
        <w:t xml:space="preserve"> </w:t>
      </w:r>
      <w:r w:rsidRPr="00B4034F">
        <w:rPr>
          <w:sz w:val="24"/>
          <w:rtl/>
        </w:rPr>
        <w:t>ת.ד. 30, בית דגן, 502</w:t>
      </w:r>
      <w:r w:rsidRPr="00B4034F">
        <w:rPr>
          <w:rFonts w:hint="cs"/>
          <w:sz w:val="24"/>
          <w:rtl/>
        </w:rPr>
        <w:t>5</w:t>
      </w:r>
      <w:r w:rsidRPr="00B4034F">
        <w:rPr>
          <w:sz w:val="24"/>
          <w:rtl/>
        </w:rPr>
        <w:t>0.</w:t>
      </w:r>
      <w:r w:rsidRPr="00B4034F">
        <w:rPr>
          <w:rFonts w:hint="cs"/>
          <w:sz w:val="24"/>
          <w:rtl/>
        </w:rPr>
        <w:t xml:space="preserve"> </w:t>
      </w:r>
      <w:r w:rsidRPr="00B4034F">
        <w:rPr>
          <w:sz w:val="24"/>
          <w:rtl/>
        </w:rPr>
        <w:t>ה</w:t>
      </w:r>
      <w:r w:rsidR="0096467A" w:rsidRPr="00B4034F">
        <w:rPr>
          <w:sz w:val="24"/>
          <w:rtl/>
        </w:rPr>
        <w:t>מציע</w:t>
      </w:r>
      <w:r w:rsidRPr="00B4034F">
        <w:rPr>
          <w:rFonts w:hint="cs"/>
          <w:sz w:val="24"/>
          <w:rtl/>
        </w:rPr>
        <w:t>:</w:t>
      </w:r>
      <w:r w:rsidRPr="00B4034F">
        <w:rPr>
          <w:sz w:val="24"/>
          <w:rtl/>
        </w:rPr>
        <w:t xml:space="preserve"> כמפורט במבוא להסכם זה</w:t>
      </w:r>
      <w:r w:rsidRPr="00B4034F">
        <w:rPr>
          <w:rFonts w:hint="cs"/>
          <w:sz w:val="24"/>
          <w:rtl/>
        </w:rPr>
        <w:t>.</w:t>
      </w:r>
    </w:p>
    <w:p w:rsidR="00CA5518" w:rsidRPr="00B4034F" w:rsidRDefault="00CA5518" w:rsidP="00CA5518">
      <w:pPr>
        <w:tabs>
          <w:tab w:val="left" w:pos="480"/>
          <w:tab w:val="left" w:pos="1440"/>
          <w:tab w:val="left" w:pos="1800"/>
        </w:tabs>
        <w:bidi/>
        <w:jc w:val="both"/>
        <w:rPr>
          <w:sz w:val="24"/>
          <w:rtl/>
        </w:rPr>
      </w:pPr>
    </w:p>
    <w:p w:rsidR="00192BA7" w:rsidRPr="00B4034F" w:rsidRDefault="00192BA7" w:rsidP="00CA5518">
      <w:pPr>
        <w:tabs>
          <w:tab w:val="left" w:pos="480"/>
          <w:tab w:val="left" w:pos="1440"/>
          <w:tab w:val="left" w:pos="1800"/>
        </w:tabs>
        <w:bidi/>
        <w:jc w:val="both"/>
        <w:rPr>
          <w:b/>
          <w:bCs/>
          <w:sz w:val="24"/>
          <w:rtl/>
        </w:rPr>
      </w:pPr>
    </w:p>
    <w:p w:rsidR="001C7396" w:rsidRDefault="001C7396" w:rsidP="00CA5518">
      <w:pPr>
        <w:tabs>
          <w:tab w:val="left" w:pos="480"/>
          <w:tab w:val="left" w:pos="1440"/>
          <w:tab w:val="left" w:pos="1800"/>
        </w:tabs>
        <w:bidi/>
        <w:jc w:val="both"/>
        <w:rPr>
          <w:b/>
          <w:bCs/>
          <w:sz w:val="24"/>
          <w:rtl/>
        </w:rPr>
      </w:pPr>
      <w:r>
        <w:rPr>
          <w:b/>
          <w:bCs/>
          <w:sz w:val="24"/>
          <w:rtl/>
        </w:rPr>
        <w:br w:type="page"/>
      </w:r>
    </w:p>
    <w:p w:rsidR="00CA5518" w:rsidRPr="00B4034F" w:rsidRDefault="00CA5518" w:rsidP="00CA5518">
      <w:pPr>
        <w:tabs>
          <w:tab w:val="left" w:pos="480"/>
          <w:tab w:val="left" w:pos="1440"/>
          <w:tab w:val="left" w:pos="1800"/>
        </w:tabs>
        <w:bidi/>
        <w:jc w:val="both"/>
        <w:rPr>
          <w:b/>
          <w:bCs/>
          <w:sz w:val="24"/>
          <w:rtl/>
        </w:rPr>
      </w:pPr>
      <w:r w:rsidRPr="00B4034F">
        <w:rPr>
          <w:b/>
          <w:bCs/>
          <w:sz w:val="24"/>
          <w:rtl/>
        </w:rPr>
        <w:lastRenderedPageBreak/>
        <w:t>ולראייה באו הצדדים על החתום:</w:t>
      </w:r>
    </w:p>
    <w:p w:rsidR="00CA5518" w:rsidRPr="00B4034F" w:rsidRDefault="00CA5518" w:rsidP="00CA5518">
      <w:pPr>
        <w:tabs>
          <w:tab w:val="left" w:pos="480"/>
          <w:tab w:val="left" w:pos="1440"/>
          <w:tab w:val="left" w:pos="1800"/>
        </w:tabs>
        <w:bidi/>
        <w:jc w:val="both"/>
        <w:rPr>
          <w:sz w:val="24"/>
          <w:rtl/>
        </w:rPr>
      </w:pPr>
    </w:p>
    <w:p w:rsidR="00CA5518" w:rsidRPr="00B4034F" w:rsidRDefault="00CA5518" w:rsidP="00CA5518">
      <w:pPr>
        <w:tabs>
          <w:tab w:val="left" w:pos="480"/>
          <w:tab w:val="left" w:pos="1440"/>
          <w:tab w:val="left" w:pos="1800"/>
        </w:tabs>
        <w:bidi/>
        <w:jc w:val="both"/>
        <w:rPr>
          <w:sz w:val="24"/>
          <w:rtl/>
        </w:rPr>
      </w:pPr>
    </w:p>
    <w:p w:rsidR="00CA5518" w:rsidRPr="00B4034F" w:rsidRDefault="00CA5518" w:rsidP="00DD0E63">
      <w:pPr>
        <w:tabs>
          <w:tab w:val="left" w:pos="480"/>
          <w:tab w:val="left" w:pos="1440"/>
          <w:tab w:val="left" w:pos="1800"/>
        </w:tabs>
        <w:bidi/>
        <w:jc w:val="both"/>
        <w:rPr>
          <w:sz w:val="24"/>
          <w:rtl/>
        </w:rPr>
      </w:pPr>
      <w:r w:rsidRPr="00B4034F">
        <w:rPr>
          <w:sz w:val="24"/>
          <w:rtl/>
        </w:rPr>
        <w:t xml:space="preserve">ביום __________ חודש ___________ </w:t>
      </w:r>
      <w:r w:rsidR="00F0204A">
        <w:rPr>
          <w:rFonts w:hint="cs"/>
          <w:sz w:val="24"/>
          <w:rtl/>
        </w:rPr>
        <w:t>201</w:t>
      </w:r>
      <w:r w:rsidR="00DD0E63">
        <w:rPr>
          <w:rFonts w:hint="cs"/>
          <w:sz w:val="24"/>
          <w:rtl/>
        </w:rPr>
        <w:t>6</w:t>
      </w:r>
    </w:p>
    <w:p w:rsidR="00CA5518" w:rsidRPr="00B4034F" w:rsidRDefault="00CA5518" w:rsidP="00CA5518">
      <w:pPr>
        <w:tabs>
          <w:tab w:val="left" w:pos="480"/>
          <w:tab w:val="left" w:pos="1440"/>
          <w:tab w:val="left" w:pos="1800"/>
        </w:tabs>
        <w:bidi/>
        <w:jc w:val="both"/>
        <w:rPr>
          <w:sz w:val="24"/>
          <w:rtl/>
        </w:rPr>
      </w:pPr>
    </w:p>
    <w:p w:rsidR="00F22594" w:rsidRPr="00B4034F" w:rsidRDefault="00F22594" w:rsidP="00F22594">
      <w:pPr>
        <w:tabs>
          <w:tab w:val="left" w:pos="480"/>
          <w:tab w:val="left" w:pos="1440"/>
          <w:tab w:val="left" w:pos="1800"/>
        </w:tabs>
        <w:bidi/>
        <w:jc w:val="both"/>
        <w:rPr>
          <w:sz w:val="24"/>
          <w:rtl/>
        </w:rPr>
      </w:pPr>
    </w:p>
    <w:p w:rsidR="00CA5518" w:rsidRPr="00B4034F" w:rsidRDefault="00CA5518" w:rsidP="00CA5518">
      <w:pPr>
        <w:tabs>
          <w:tab w:val="left" w:pos="480"/>
          <w:tab w:val="left" w:pos="1440"/>
          <w:tab w:val="left" w:pos="1800"/>
        </w:tabs>
        <w:bidi/>
        <w:jc w:val="both"/>
        <w:rPr>
          <w:sz w:val="24"/>
          <w:rtl/>
        </w:rPr>
      </w:pPr>
    </w:p>
    <w:p w:rsidR="00CA5518" w:rsidRPr="00B4034F" w:rsidRDefault="00CA5518" w:rsidP="00CA5518">
      <w:pPr>
        <w:tabs>
          <w:tab w:val="left" w:pos="480"/>
          <w:tab w:val="left" w:pos="1440"/>
          <w:tab w:val="left" w:pos="1800"/>
        </w:tabs>
        <w:bidi/>
        <w:jc w:val="both"/>
        <w:rPr>
          <w:b/>
          <w:bCs/>
          <w:sz w:val="24"/>
          <w:rtl/>
        </w:rPr>
      </w:pPr>
      <w:r w:rsidRPr="00B4034F">
        <w:rPr>
          <w:b/>
          <w:bCs/>
          <w:sz w:val="24"/>
          <w:u w:val="single"/>
          <w:rtl/>
        </w:rPr>
        <w:t>בשם הממשלה</w:t>
      </w:r>
      <w:r w:rsidRPr="00B4034F">
        <w:rPr>
          <w:b/>
          <w:bCs/>
          <w:sz w:val="24"/>
          <w:rtl/>
        </w:rPr>
        <w:tab/>
      </w:r>
      <w:r w:rsidRPr="00B4034F">
        <w:rPr>
          <w:b/>
          <w:bCs/>
          <w:sz w:val="24"/>
          <w:rtl/>
        </w:rPr>
        <w:tab/>
      </w:r>
      <w:r w:rsidRPr="00B4034F">
        <w:rPr>
          <w:b/>
          <w:bCs/>
          <w:sz w:val="24"/>
          <w:rtl/>
        </w:rPr>
        <w:tab/>
      </w:r>
      <w:r w:rsidRPr="00B4034F">
        <w:rPr>
          <w:b/>
          <w:bCs/>
          <w:sz w:val="24"/>
          <w:rtl/>
        </w:rPr>
        <w:tab/>
      </w:r>
      <w:r w:rsidRPr="00B4034F">
        <w:rPr>
          <w:b/>
          <w:bCs/>
          <w:sz w:val="24"/>
          <w:rtl/>
        </w:rPr>
        <w:tab/>
      </w:r>
      <w:r w:rsidRPr="00B4034F">
        <w:rPr>
          <w:rFonts w:hint="cs"/>
          <w:b/>
          <w:bCs/>
          <w:sz w:val="24"/>
          <w:rtl/>
        </w:rPr>
        <w:t xml:space="preserve">                                   </w:t>
      </w:r>
      <w:r w:rsidRPr="00B4034F">
        <w:rPr>
          <w:b/>
          <w:bCs/>
          <w:sz w:val="24"/>
          <w:u w:val="single"/>
          <w:rtl/>
        </w:rPr>
        <w:t>בשם ה</w:t>
      </w:r>
      <w:r w:rsidR="0096467A" w:rsidRPr="00B4034F">
        <w:rPr>
          <w:b/>
          <w:bCs/>
          <w:sz w:val="24"/>
          <w:u w:val="single"/>
          <w:rtl/>
        </w:rPr>
        <w:t>מציע</w:t>
      </w:r>
    </w:p>
    <w:p w:rsidR="00CA5518" w:rsidRPr="00B4034F" w:rsidRDefault="00CA5518" w:rsidP="00CA5518">
      <w:pPr>
        <w:tabs>
          <w:tab w:val="left" w:pos="480"/>
          <w:tab w:val="left" w:pos="1200"/>
          <w:tab w:val="left" w:pos="5880"/>
          <w:tab w:val="left" w:pos="6480"/>
        </w:tabs>
        <w:bidi/>
        <w:jc w:val="both"/>
        <w:rPr>
          <w:sz w:val="24"/>
          <w:rtl/>
        </w:rPr>
      </w:pPr>
    </w:p>
    <w:p w:rsidR="00CA5518" w:rsidRPr="00B4034F" w:rsidRDefault="00CA5518" w:rsidP="00CA5518">
      <w:pPr>
        <w:tabs>
          <w:tab w:val="left" w:pos="480"/>
          <w:tab w:val="left" w:pos="1200"/>
          <w:tab w:val="left" w:pos="5880"/>
          <w:tab w:val="left" w:pos="6480"/>
        </w:tabs>
        <w:bidi/>
        <w:jc w:val="both"/>
        <w:rPr>
          <w:sz w:val="24"/>
          <w:rtl/>
        </w:rPr>
      </w:pPr>
      <w:r w:rsidRPr="00B4034F">
        <w:rPr>
          <w:sz w:val="24"/>
          <w:rtl/>
        </w:rPr>
        <w:t xml:space="preserve">__________________                    </w:t>
      </w:r>
      <w:r w:rsidRPr="00B4034F">
        <w:rPr>
          <w:rFonts w:hint="cs"/>
          <w:sz w:val="24"/>
          <w:rtl/>
        </w:rPr>
        <w:t xml:space="preserve">                           </w:t>
      </w:r>
      <w:r w:rsidRPr="00B4034F">
        <w:rPr>
          <w:sz w:val="24"/>
          <w:rtl/>
        </w:rPr>
        <w:t xml:space="preserve">  </w:t>
      </w:r>
      <w:r w:rsidRPr="00B4034F">
        <w:rPr>
          <w:rFonts w:hint="cs"/>
          <w:sz w:val="24"/>
          <w:rtl/>
        </w:rPr>
        <w:t xml:space="preserve">              </w:t>
      </w:r>
      <w:r w:rsidRPr="00B4034F">
        <w:rPr>
          <w:sz w:val="24"/>
          <w:rtl/>
        </w:rPr>
        <w:t xml:space="preserve">_______________________   </w:t>
      </w:r>
    </w:p>
    <w:p w:rsidR="00CA5518" w:rsidRPr="00B4034F" w:rsidRDefault="00CA5518" w:rsidP="00CA5518">
      <w:pPr>
        <w:tabs>
          <w:tab w:val="left" w:pos="480"/>
          <w:tab w:val="left" w:pos="1200"/>
          <w:tab w:val="left" w:pos="5880"/>
          <w:tab w:val="left" w:pos="6480"/>
        </w:tabs>
        <w:bidi/>
        <w:jc w:val="both"/>
        <w:rPr>
          <w:sz w:val="24"/>
          <w:rtl/>
        </w:rPr>
      </w:pPr>
      <w:r w:rsidRPr="00B4034F">
        <w:rPr>
          <w:sz w:val="24"/>
          <w:rtl/>
        </w:rPr>
        <w:t xml:space="preserve">חתימת המנהל הכללי של                         </w:t>
      </w:r>
    </w:p>
    <w:p w:rsidR="00CA5518" w:rsidRPr="00B4034F" w:rsidRDefault="00CA5518" w:rsidP="00CA5518">
      <w:pPr>
        <w:tabs>
          <w:tab w:val="left" w:pos="480"/>
          <w:tab w:val="left" w:pos="1200"/>
          <w:tab w:val="left" w:pos="5880"/>
          <w:tab w:val="left" w:pos="6480"/>
        </w:tabs>
        <w:bidi/>
        <w:jc w:val="both"/>
        <w:rPr>
          <w:sz w:val="24"/>
          <w:rtl/>
        </w:rPr>
      </w:pPr>
      <w:r w:rsidRPr="00B4034F">
        <w:rPr>
          <w:sz w:val="24"/>
          <w:rtl/>
        </w:rPr>
        <w:t xml:space="preserve">משרד החקלאות ופיתוח הכפר                 </w:t>
      </w:r>
    </w:p>
    <w:p w:rsidR="00CA5518" w:rsidRPr="00B4034F" w:rsidRDefault="00CA5518" w:rsidP="00CA5518">
      <w:pPr>
        <w:tabs>
          <w:tab w:val="left" w:pos="480"/>
          <w:tab w:val="left" w:pos="1200"/>
          <w:tab w:val="left" w:pos="5880"/>
          <w:tab w:val="left" w:pos="6480"/>
        </w:tabs>
        <w:bidi/>
        <w:jc w:val="both"/>
        <w:rPr>
          <w:sz w:val="24"/>
          <w:rtl/>
        </w:rPr>
      </w:pPr>
    </w:p>
    <w:p w:rsidR="00CA5518" w:rsidRPr="00B4034F" w:rsidRDefault="00CA5518" w:rsidP="00CA5518">
      <w:pPr>
        <w:tabs>
          <w:tab w:val="left" w:pos="480"/>
        </w:tabs>
        <w:bidi/>
        <w:jc w:val="both"/>
        <w:rPr>
          <w:sz w:val="24"/>
          <w:rtl/>
        </w:rPr>
      </w:pPr>
      <w:r w:rsidRPr="00B4034F">
        <w:rPr>
          <w:sz w:val="24"/>
          <w:rtl/>
        </w:rPr>
        <w:t xml:space="preserve">__________________                </w:t>
      </w:r>
      <w:r w:rsidRPr="00B4034F">
        <w:rPr>
          <w:rFonts w:hint="cs"/>
          <w:sz w:val="24"/>
          <w:rtl/>
        </w:rPr>
        <w:t xml:space="preserve">                                   </w:t>
      </w:r>
      <w:r w:rsidRPr="00B4034F">
        <w:rPr>
          <w:sz w:val="24"/>
          <w:rtl/>
        </w:rPr>
        <w:t xml:space="preserve">        ______________</w:t>
      </w:r>
    </w:p>
    <w:p w:rsidR="00CA5518" w:rsidRPr="00B4034F" w:rsidRDefault="00CA5518" w:rsidP="00CA5518">
      <w:pPr>
        <w:tabs>
          <w:tab w:val="left" w:pos="480"/>
        </w:tabs>
        <w:bidi/>
        <w:jc w:val="both"/>
        <w:rPr>
          <w:sz w:val="24"/>
          <w:rtl/>
        </w:rPr>
      </w:pPr>
      <w:r w:rsidRPr="00B4034F">
        <w:rPr>
          <w:sz w:val="24"/>
          <w:rtl/>
        </w:rPr>
        <w:t xml:space="preserve">חתימת חשב משרד החקלאות     </w:t>
      </w:r>
      <w:r w:rsidRPr="00B4034F">
        <w:rPr>
          <w:rFonts w:hint="cs"/>
          <w:sz w:val="24"/>
          <w:rtl/>
        </w:rPr>
        <w:t xml:space="preserve">                   </w:t>
      </w:r>
      <w:r w:rsidRPr="00B4034F">
        <w:rPr>
          <w:sz w:val="24"/>
          <w:rtl/>
        </w:rPr>
        <w:t xml:space="preserve">   </w:t>
      </w:r>
      <w:r w:rsidRPr="00B4034F">
        <w:rPr>
          <w:rFonts w:hint="cs"/>
          <w:sz w:val="24"/>
          <w:rtl/>
        </w:rPr>
        <w:t xml:space="preserve">             </w:t>
      </w:r>
      <w:r w:rsidRPr="00B4034F">
        <w:rPr>
          <w:sz w:val="24"/>
          <w:rtl/>
        </w:rPr>
        <w:t xml:space="preserve">         </w:t>
      </w:r>
      <w:r w:rsidRPr="00B4034F">
        <w:rPr>
          <w:rFonts w:hint="cs"/>
          <w:sz w:val="24"/>
          <w:rtl/>
        </w:rPr>
        <w:t>א</w:t>
      </w:r>
      <w:r w:rsidRPr="00B4034F">
        <w:rPr>
          <w:sz w:val="24"/>
          <w:rtl/>
        </w:rPr>
        <w:t>ישור היועץ המשפטי</w:t>
      </w:r>
    </w:p>
    <w:p w:rsidR="00CA5518" w:rsidRPr="00B4034F" w:rsidRDefault="00CA5518" w:rsidP="00CA5518">
      <w:pPr>
        <w:tabs>
          <w:tab w:val="left" w:pos="480"/>
          <w:tab w:val="left" w:pos="1200"/>
          <w:tab w:val="left" w:pos="5880"/>
          <w:tab w:val="left" w:pos="6480"/>
        </w:tabs>
        <w:bidi/>
        <w:jc w:val="both"/>
        <w:rPr>
          <w:sz w:val="24"/>
          <w:rtl/>
        </w:rPr>
      </w:pPr>
      <w:r w:rsidRPr="00B4034F">
        <w:rPr>
          <w:rFonts w:hint="cs"/>
          <w:sz w:val="24"/>
          <w:rtl/>
        </w:rPr>
        <w:t xml:space="preserve">         </w:t>
      </w:r>
      <w:r w:rsidRPr="00B4034F">
        <w:rPr>
          <w:sz w:val="24"/>
          <w:rtl/>
        </w:rPr>
        <w:t xml:space="preserve">ופיתוח הכפר                                             </w:t>
      </w:r>
    </w:p>
    <w:p w:rsidR="00CA5518" w:rsidRPr="00B4034F" w:rsidRDefault="00CA5518" w:rsidP="00CA5518">
      <w:pPr>
        <w:tabs>
          <w:tab w:val="left" w:pos="480"/>
        </w:tabs>
        <w:bidi/>
        <w:jc w:val="both"/>
        <w:rPr>
          <w:sz w:val="24"/>
          <w:rtl/>
        </w:rPr>
      </w:pPr>
      <w:r w:rsidRPr="00B4034F">
        <w:rPr>
          <w:sz w:val="24"/>
          <w:rtl/>
        </w:rPr>
        <w:t xml:space="preserve">   </w:t>
      </w:r>
    </w:p>
    <w:p w:rsidR="00CA5518" w:rsidRPr="00B4034F" w:rsidRDefault="00CA5518" w:rsidP="00CA5518">
      <w:pPr>
        <w:tabs>
          <w:tab w:val="left" w:pos="480"/>
        </w:tabs>
        <w:bidi/>
        <w:jc w:val="both"/>
        <w:rPr>
          <w:sz w:val="24"/>
          <w:rtl/>
        </w:rPr>
      </w:pPr>
    </w:p>
    <w:p w:rsidR="00CA5518" w:rsidRPr="00B4034F" w:rsidRDefault="00CA5518" w:rsidP="00CA5518">
      <w:pPr>
        <w:tabs>
          <w:tab w:val="left" w:pos="480"/>
        </w:tabs>
        <w:bidi/>
        <w:jc w:val="both"/>
        <w:rPr>
          <w:sz w:val="24"/>
          <w:rtl/>
        </w:rPr>
      </w:pPr>
      <w:r w:rsidRPr="00B4034F">
        <w:rPr>
          <w:sz w:val="24"/>
          <w:rtl/>
        </w:rPr>
        <w:t>_______________________</w:t>
      </w:r>
      <w:r w:rsidRPr="00B4034F">
        <w:rPr>
          <w:rFonts w:hint="cs"/>
          <w:sz w:val="24"/>
          <w:rtl/>
        </w:rPr>
        <w:t xml:space="preserve">                                       </w:t>
      </w:r>
      <w:r w:rsidRPr="00B4034F">
        <w:rPr>
          <w:sz w:val="24"/>
          <w:rtl/>
        </w:rPr>
        <w:t>_______________________</w:t>
      </w:r>
    </w:p>
    <w:p w:rsidR="00CA5518" w:rsidRPr="00B4034F" w:rsidRDefault="00CA5518" w:rsidP="00CA5518">
      <w:pPr>
        <w:tabs>
          <w:tab w:val="left" w:pos="480"/>
        </w:tabs>
        <w:bidi/>
        <w:jc w:val="both"/>
        <w:rPr>
          <w:sz w:val="24"/>
          <w:rtl/>
        </w:rPr>
      </w:pPr>
      <w:r w:rsidRPr="00B4034F">
        <w:rPr>
          <w:rFonts w:hint="cs"/>
          <w:sz w:val="24"/>
          <w:rtl/>
        </w:rPr>
        <w:t>א</w:t>
      </w:r>
      <w:r w:rsidRPr="00B4034F">
        <w:rPr>
          <w:sz w:val="24"/>
          <w:rtl/>
        </w:rPr>
        <w:t>ישור מנהל האגף לנכסים בינוי ומשק</w:t>
      </w:r>
      <w:r w:rsidRPr="00B4034F">
        <w:rPr>
          <w:rFonts w:hint="cs"/>
          <w:sz w:val="24"/>
          <w:rtl/>
        </w:rPr>
        <w:t xml:space="preserve">                             </w:t>
      </w:r>
      <w:r w:rsidRPr="00B4034F">
        <w:rPr>
          <w:sz w:val="24"/>
          <w:rtl/>
        </w:rPr>
        <w:t xml:space="preserve"> אישור </w:t>
      </w:r>
      <w:proofErr w:type="spellStart"/>
      <w:r w:rsidRPr="00B4034F">
        <w:rPr>
          <w:sz w:val="24"/>
          <w:rtl/>
        </w:rPr>
        <w:t>מנב"ט</w:t>
      </w:r>
      <w:proofErr w:type="spellEnd"/>
      <w:r w:rsidRPr="00B4034F">
        <w:rPr>
          <w:sz w:val="24"/>
          <w:rtl/>
        </w:rPr>
        <w:t xml:space="preserve"> משרד החקלאות </w:t>
      </w:r>
    </w:p>
    <w:p w:rsidR="00CA5518" w:rsidRPr="00B4034F" w:rsidRDefault="00CA5518" w:rsidP="00CA5518">
      <w:pPr>
        <w:tabs>
          <w:tab w:val="left" w:pos="480"/>
        </w:tabs>
        <w:bidi/>
        <w:jc w:val="both"/>
        <w:rPr>
          <w:sz w:val="24"/>
          <w:rtl/>
        </w:rPr>
      </w:pPr>
    </w:p>
    <w:p w:rsidR="00CA5518" w:rsidRPr="00B4034F" w:rsidRDefault="00CA5518" w:rsidP="00CA5518">
      <w:pPr>
        <w:tabs>
          <w:tab w:val="left" w:pos="480"/>
        </w:tabs>
        <w:bidi/>
        <w:jc w:val="both"/>
        <w:rPr>
          <w:sz w:val="24"/>
          <w:rtl/>
        </w:rPr>
      </w:pPr>
      <w:r w:rsidRPr="00B4034F">
        <w:rPr>
          <w:sz w:val="24"/>
          <w:rtl/>
        </w:rPr>
        <w:t>_____________________</w:t>
      </w:r>
    </w:p>
    <w:p w:rsidR="00CA5518" w:rsidRPr="00B4034F" w:rsidRDefault="00CA5518" w:rsidP="00CA5518">
      <w:pPr>
        <w:tabs>
          <w:tab w:val="left" w:pos="480"/>
        </w:tabs>
        <w:bidi/>
        <w:jc w:val="both"/>
        <w:rPr>
          <w:b/>
          <w:bCs/>
          <w:sz w:val="24"/>
          <w:rtl/>
        </w:rPr>
      </w:pPr>
      <w:r w:rsidRPr="00B4034F">
        <w:rPr>
          <w:rFonts w:hint="cs"/>
          <w:sz w:val="24"/>
          <w:rtl/>
        </w:rPr>
        <w:t>א</w:t>
      </w:r>
      <w:r w:rsidRPr="00B4034F">
        <w:rPr>
          <w:sz w:val="24"/>
          <w:rtl/>
        </w:rPr>
        <w:t>ישור מנהל המחלקה לתקציבים</w:t>
      </w:r>
    </w:p>
    <w:p w:rsidR="00CA5518" w:rsidRPr="00B4034F" w:rsidRDefault="00CA5518" w:rsidP="00CA5518">
      <w:pPr>
        <w:tabs>
          <w:tab w:val="left" w:pos="480"/>
        </w:tabs>
        <w:bidi/>
        <w:jc w:val="both"/>
        <w:rPr>
          <w:sz w:val="24"/>
          <w:rtl/>
        </w:rPr>
      </w:pPr>
    </w:p>
    <w:p w:rsidR="00CA5518" w:rsidRPr="00B4034F" w:rsidRDefault="00CA5518" w:rsidP="00CA5518">
      <w:pPr>
        <w:tabs>
          <w:tab w:val="left" w:pos="480"/>
        </w:tabs>
        <w:bidi/>
        <w:jc w:val="center"/>
        <w:rPr>
          <w:b/>
          <w:bCs/>
          <w:sz w:val="24"/>
          <w:u w:val="single"/>
          <w:rtl/>
        </w:rPr>
      </w:pPr>
      <w:r w:rsidRPr="00B4034F">
        <w:rPr>
          <w:b/>
          <w:bCs/>
          <w:sz w:val="24"/>
          <w:u w:val="single"/>
          <w:rtl/>
        </w:rPr>
        <w:br w:type="page"/>
      </w:r>
    </w:p>
    <w:p w:rsidR="00CA5518" w:rsidRPr="00B4034F" w:rsidRDefault="00CA5518" w:rsidP="00207B45">
      <w:pPr>
        <w:tabs>
          <w:tab w:val="left" w:pos="480"/>
        </w:tabs>
        <w:bidi/>
        <w:jc w:val="center"/>
        <w:rPr>
          <w:b/>
          <w:bCs/>
          <w:sz w:val="28"/>
          <w:szCs w:val="28"/>
          <w:u w:val="single"/>
          <w:rtl/>
        </w:rPr>
      </w:pPr>
      <w:r w:rsidRPr="00B4034F">
        <w:rPr>
          <w:rFonts w:hint="cs"/>
          <w:b/>
          <w:bCs/>
          <w:sz w:val="28"/>
          <w:szCs w:val="28"/>
          <w:u w:val="single"/>
          <w:rtl/>
        </w:rPr>
        <w:lastRenderedPageBreak/>
        <w:t xml:space="preserve">נספח מספר </w:t>
      </w:r>
      <w:r w:rsidR="00207B45" w:rsidRPr="00B4034F">
        <w:rPr>
          <w:rFonts w:hint="cs"/>
          <w:b/>
          <w:bCs/>
          <w:sz w:val="28"/>
          <w:szCs w:val="28"/>
          <w:u w:val="single"/>
          <w:rtl/>
        </w:rPr>
        <w:t>17</w:t>
      </w:r>
    </w:p>
    <w:p w:rsidR="00CA5518" w:rsidRPr="00B4034F" w:rsidRDefault="00CA5518" w:rsidP="00CA5518">
      <w:pPr>
        <w:tabs>
          <w:tab w:val="left" w:pos="5643"/>
        </w:tabs>
        <w:bidi/>
        <w:jc w:val="both"/>
        <w:rPr>
          <w:sz w:val="24"/>
          <w:rtl/>
        </w:rPr>
      </w:pPr>
    </w:p>
    <w:p w:rsidR="00CA5518" w:rsidRPr="00B4034F" w:rsidRDefault="00CA5518" w:rsidP="00207B45">
      <w:pPr>
        <w:bidi/>
        <w:jc w:val="center"/>
        <w:rPr>
          <w:b/>
          <w:bCs/>
          <w:sz w:val="28"/>
          <w:szCs w:val="28"/>
          <w:u w:val="single"/>
          <w:rtl/>
        </w:rPr>
      </w:pPr>
      <w:r w:rsidRPr="00B4034F">
        <w:rPr>
          <w:rFonts w:hint="cs"/>
          <w:b/>
          <w:bCs/>
          <w:sz w:val="28"/>
          <w:szCs w:val="28"/>
          <w:u w:val="single"/>
          <w:rtl/>
        </w:rPr>
        <w:t xml:space="preserve">נספח </w:t>
      </w:r>
      <w:r w:rsidR="000E7200" w:rsidRPr="00B4034F">
        <w:rPr>
          <w:rFonts w:hint="cs"/>
          <w:b/>
          <w:bCs/>
          <w:sz w:val="28"/>
          <w:szCs w:val="28"/>
          <w:u w:val="single"/>
          <w:rtl/>
        </w:rPr>
        <w:t xml:space="preserve">מספר </w:t>
      </w:r>
      <w:r w:rsidR="00207B45" w:rsidRPr="00B4034F">
        <w:rPr>
          <w:rFonts w:hint="cs"/>
          <w:b/>
          <w:bCs/>
          <w:sz w:val="28"/>
          <w:szCs w:val="28"/>
          <w:u w:val="single"/>
          <w:rtl/>
        </w:rPr>
        <w:t>18</w:t>
      </w:r>
      <w:r w:rsidR="000E7200" w:rsidRPr="00B4034F">
        <w:rPr>
          <w:rFonts w:hint="cs"/>
          <w:b/>
          <w:bCs/>
          <w:sz w:val="28"/>
          <w:szCs w:val="28"/>
          <w:u w:val="single"/>
          <w:rtl/>
        </w:rPr>
        <w:t xml:space="preserve"> - </w:t>
      </w:r>
      <w:r w:rsidRPr="00B4034F">
        <w:rPr>
          <w:rFonts w:hint="cs"/>
          <w:b/>
          <w:bCs/>
          <w:sz w:val="28"/>
          <w:szCs w:val="28"/>
          <w:u w:val="single"/>
          <w:rtl/>
        </w:rPr>
        <w:t>ביטוח  - אישור עריכת ביטוחים</w:t>
      </w:r>
    </w:p>
    <w:p w:rsidR="005C319D" w:rsidRPr="0069726D" w:rsidRDefault="005C319D" w:rsidP="00E3486D">
      <w:pPr>
        <w:ind w:left="3"/>
        <w:jc w:val="both"/>
        <w:rPr>
          <w:b/>
          <w:bCs/>
          <w:sz w:val="28"/>
          <w:szCs w:val="28"/>
          <w:u w:val="single"/>
          <w:rtl/>
        </w:rPr>
      </w:pPr>
    </w:p>
    <w:p w:rsidR="005C319D" w:rsidRPr="0069726D" w:rsidRDefault="005C319D" w:rsidP="005C319D">
      <w:pPr>
        <w:rPr>
          <w:rtl/>
        </w:rPr>
      </w:pPr>
    </w:p>
    <w:p w:rsidR="005C319D" w:rsidRPr="0069726D" w:rsidRDefault="005C319D" w:rsidP="00E3486D">
      <w:pPr>
        <w:bidi/>
        <w:rPr>
          <w:rtl/>
        </w:rPr>
      </w:pPr>
    </w:p>
    <w:p w:rsidR="005C319D" w:rsidRPr="0069726D" w:rsidRDefault="005C319D" w:rsidP="00E3486D">
      <w:pPr>
        <w:bidi/>
        <w:rPr>
          <w:rtl/>
        </w:rPr>
      </w:pPr>
      <w:r w:rsidRPr="0069726D">
        <w:rPr>
          <w:rFonts w:hint="cs"/>
          <w:rtl/>
        </w:rPr>
        <w:t xml:space="preserve">לכבוד </w:t>
      </w:r>
    </w:p>
    <w:p w:rsidR="005C319D" w:rsidRPr="0069726D" w:rsidRDefault="005C319D" w:rsidP="00E3486D">
      <w:pPr>
        <w:bidi/>
        <w:rPr>
          <w:rtl/>
        </w:rPr>
      </w:pPr>
    </w:p>
    <w:p w:rsidR="005C319D" w:rsidRPr="0069726D" w:rsidRDefault="005C319D" w:rsidP="00E3486D">
      <w:pPr>
        <w:bidi/>
        <w:rPr>
          <w:rtl/>
        </w:rPr>
      </w:pPr>
      <w:r w:rsidRPr="0069726D">
        <w:rPr>
          <w:rFonts w:hint="cs"/>
          <w:b/>
          <w:bCs/>
          <w:sz w:val="28"/>
          <w:szCs w:val="28"/>
          <w:u w:val="single"/>
          <w:rtl/>
        </w:rPr>
        <w:t xml:space="preserve">מדינת ישראל </w:t>
      </w:r>
      <w:r w:rsidRPr="0069726D">
        <w:rPr>
          <w:b/>
          <w:bCs/>
          <w:sz w:val="28"/>
          <w:szCs w:val="28"/>
          <w:u w:val="single"/>
          <w:rtl/>
        </w:rPr>
        <w:t>–</w:t>
      </w:r>
      <w:r w:rsidRPr="0069726D">
        <w:rPr>
          <w:rFonts w:hint="cs"/>
          <w:b/>
          <w:bCs/>
          <w:sz w:val="28"/>
          <w:szCs w:val="28"/>
          <w:u w:val="single"/>
          <w:rtl/>
        </w:rPr>
        <w:t xml:space="preserve"> </w:t>
      </w:r>
      <w:r>
        <w:rPr>
          <w:rFonts w:hint="cs"/>
          <w:b/>
          <w:bCs/>
          <w:sz w:val="28"/>
          <w:szCs w:val="28"/>
          <w:u w:val="single"/>
          <w:rtl/>
        </w:rPr>
        <w:t>משרד החקלאות ופיתוח הכפר</w:t>
      </w:r>
      <w:r w:rsidRPr="0069726D">
        <w:rPr>
          <w:rFonts w:hint="cs"/>
          <w:b/>
          <w:bCs/>
          <w:sz w:val="28"/>
          <w:szCs w:val="28"/>
          <w:rtl/>
        </w:rPr>
        <w:t>;</w:t>
      </w:r>
    </w:p>
    <w:p w:rsidR="005C319D" w:rsidRPr="0069726D" w:rsidRDefault="005C319D" w:rsidP="00E3486D">
      <w:pPr>
        <w:bidi/>
        <w:rPr>
          <w:rtl/>
        </w:rPr>
      </w:pPr>
    </w:p>
    <w:p w:rsidR="005C319D" w:rsidRPr="0069726D" w:rsidRDefault="005C319D" w:rsidP="00E3486D">
      <w:pPr>
        <w:bidi/>
        <w:rPr>
          <w:rtl/>
        </w:rPr>
      </w:pPr>
      <w:proofErr w:type="spellStart"/>
      <w:r w:rsidRPr="0069726D">
        <w:rPr>
          <w:rFonts w:hint="cs"/>
          <w:rtl/>
        </w:rPr>
        <w:t>א.ג.נ</w:t>
      </w:r>
      <w:proofErr w:type="spellEnd"/>
      <w:r w:rsidRPr="0069726D">
        <w:rPr>
          <w:rFonts w:hint="cs"/>
          <w:rtl/>
        </w:rPr>
        <w:t>.,</w:t>
      </w:r>
    </w:p>
    <w:p w:rsidR="005C319D" w:rsidRPr="0069726D" w:rsidRDefault="005C319D" w:rsidP="00E3486D">
      <w:pPr>
        <w:bidi/>
        <w:rPr>
          <w:rtl/>
        </w:rPr>
      </w:pPr>
      <w:r w:rsidRPr="0069726D">
        <w:rPr>
          <w:rFonts w:hint="cs"/>
          <w:rtl/>
        </w:rPr>
        <w:t xml:space="preserve"> </w:t>
      </w:r>
    </w:p>
    <w:p w:rsidR="005C319D" w:rsidRPr="0069726D" w:rsidRDefault="005C319D" w:rsidP="00E3486D">
      <w:pPr>
        <w:bidi/>
        <w:jc w:val="center"/>
        <w:rPr>
          <w:sz w:val="32"/>
          <w:szCs w:val="32"/>
          <w:rtl/>
        </w:rPr>
      </w:pPr>
      <w:r w:rsidRPr="0069726D">
        <w:rPr>
          <w:rFonts w:hint="cs"/>
          <w:rtl/>
        </w:rPr>
        <w:t>הנדון</w:t>
      </w:r>
      <w:r w:rsidRPr="0069726D">
        <w:rPr>
          <w:rFonts w:hint="cs"/>
          <w:sz w:val="32"/>
          <w:szCs w:val="32"/>
          <w:rtl/>
        </w:rPr>
        <w:t xml:space="preserve">:  </w:t>
      </w:r>
      <w:r w:rsidRPr="0069726D">
        <w:rPr>
          <w:rFonts w:hint="cs"/>
          <w:b/>
          <w:bCs/>
          <w:sz w:val="32"/>
          <w:szCs w:val="32"/>
          <w:u w:val="single"/>
          <w:rtl/>
        </w:rPr>
        <w:t xml:space="preserve">אישור </w:t>
      </w:r>
      <w:r>
        <w:rPr>
          <w:rFonts w:hint="cs"/>
          <w:b/>
          <w:bCs/>
          <w:sz w:val="32"/>
          <w:szCs w:val="32"/>
          <w:u w:val="single"/>
          <w:rtl/>
        </w:rPr>
        <w:t>קיום</w:t>
      </w:r>
      <w:r w:rsidRPr="0069726D">
        <w:rPr>
          <w:rFonts w:hint="cs"/>
          <w:b/>
          <w:bCs/>
          <w:sz w:val="32"/>
          <w:szCs w:val="32"/>
          <w:u w:val="single"/>
          <w:rtl/>
        </w:rPr>
        <w:t xml:space="preserve"> ביטוחים</w:t>
      </w:r>
    </w:p>
    <w:p w:rsidR="005C319D" w:rsidRPr="0069726D" w:rsidRDefault="005C319D" w:rsidP="00E3486D">
      <w:pPr>
        <w:bidi/>
        <w:rPr>
          <w:sz w:val="32"/>
          <w:szCs w:val="32"/>
          <w:rtl/>
        </w:rPr>
      </w:pPr>
    </w:p>
    <w:p w:rsidR="005C319D" w:rsidRPr="0069726D" w:rsidRDefault="005C319D" w:rsidP="00E3486D">
      <w:pPr>
        <w:bidi/>
        <w:rPr>
          <w:sz w:val="32"/>
          <w:szCs w:val="32"/>
          <w:rtl/>
        </w:rPr>
      </w:pPr>
    </w:p>
    <w:p w:rsidR="005C319D" w:rsidRPr="0069726D" w:rsidRDefault="005C319D" w:rsidP="00E3486D">
      <w:pPr>
        <w:bidi/>
        <w:rPr>
          <w:rtl/>
        </w:rPr>
      </w:pPr>
      <w:r w:rsidRPr="0069726D">
        <w:rPr>
          <w:rFonts w:hint="cs"/>
          <w:rtl/>
        </w:rPr>
        <w:t>הננו מאשרים בזה כי ערכנו למבוטחנו ______________</w:t>
      </w:r>
      <w:r>
        <w:rPr>
          <w:rFonts w:hint="cs"/>
          <w:rtl/>
        </w:rPr>
        <w:t>_</w:t>
      </w:r>
      <w:r w:rsidRPr="0069726D">
        <w:rPr>
          <w:rFonts w:hint="cs"/>
          <w:rtl/>
        </w:rPr>
        <w:t>___</w:t>
      </w:r>
      <w:r>
        <w:rPr>
          <w:rFonts w:hint="cs"/>
          <w:rtl/>
        </w:rPr>
        <w:t>_______</w:t>
      </w:r>
      <w:r w:rsidRPr="0069726D">
        <w:rPr>
          <w:rFonts w:hint="cs"/>
          <w:rtl/>
        </w:rPr>
        <w:t>___________(להלן "</w:t>
      </w:r>
      <w:r>
        <w:rPr>
          <w:rFonts w:hint="cs"/>
          <w:rtl/>
        </w:rPr>
        <w:t>הספק</w:t>
      </w:r>
      <w:r w:rsidRPr="0069726D">
        <w:rPr>
          <w:rFonts w:hint="cs"/>
          <w:rtl/>
        </w:rPr>
        <w:t xml:space="preserve">") </w:t>
      </w:r>
    </w:p>
    <w:p w:rsidR="005C319D" w:rsidRPr="0069726D" w:rsidRDefault="005C319D" w:rsidP="00E3486D">
      <w:pPr>
        <w:bidi/>
        <w:rPr>
          <w:rtl/>
        </w:rPr>
      </w:pPr>
    </w:p>
    <w:p w:rsidR="005C319D" w:rsidRDefault="005C319D" w:rsidP="00E3486D">
      <w:pPr>
        <w:tabs>
          <w:tab w:val="left" w:pos="1106"/>
        </w:tabs>
        <w:bidi/>
        <w:rPr>
          <w:rtl/>
        </w:rPr>
      </w:pPr>
      <w:r w:rsidRPr="0069726D">
        <w:rPr>
          <w:rFonts w:hint="cs"/>
          <w:rtl/>
        </w:rPr>
        <w:t>לתקופת הביטוח  מיום _______________ עד יום ________________ בקשר</w:t>
      </w:r>
      <w:r w:rsidRPr="007F0621">
        <w:rPr>
          <w:rtl/>
        </w:rPr>
        <w:t xml:space="preserve"> </w:t>
      </w:r>
      <w:r>
        <w:rPr>
          <w:rtl/>
        </w:rPr>
        <w:t>למתן שירותי רכז אבטחה חמושה למתקני משרד</w:t>
      </w:r>
      <w:r w:rsidRPr="007F0621">
        <w:rPr>
          <w:rtl/>
        </w:rPr>
        <w:t xml:space="preserve"> החקלאות ופיתוח הכפר ולרשות להסדרת התיישבות הבדואים בנגב, לרבות, מתן שירותי משימת אבטחת  שר החקלאות ופיתוח הכפר, על פי מכרז וחוזה עם  מדינת ישראל – משרד החקלאות ופיתוח הכפר, את הביטוחים המפורטים להלן:</w:t>
      </w:r>
      <w:r>
        <w:rPr>
          <w:rtl/>
        </w:rPr>
        <w:t xml:space="preserve">      </w:t>
      </w:r>
    </w:p>
    <w:p w:rsidR="005C319D" w:rsidRDefault="005C319D" w:rsidP="00E3486D">
      <w:pPr>
        <w:tabs>
          <w:tab w:val="left" w:pos="1106"/>
        </w:tabs>
        <w:bidi/>
        <w:rPr>
          <w:rtl/>
        </w:rPr>
      </w:pPr>
      <w:r>
        <w:rPr>
          <w:rtl/>
        </w:rPr>
        <w:t xml:space="preserve">       </w:t>
      </w:r>
    </w:p>
    <w:p w:rsidR="005C319D" w:rsidRPr="0069726D" w:rsidRDefault="005C319D" w:rsidP="00E3486D">
      <w:pPr>
        <w:bidi/>
        <w:rPr>
          <w:rtl/>
        </w:rPr>
      </w:pPr>
    </w:p>
    <w:p w:rsidR="005C319D" w:rsidRDefault="005C319D" w:rsidP="00E3486D">
      <w:pPr>
        <w:tabs>
          <w:tab w:val="left" w:pos="1106"/>
        </w:tabs>
        <w:bidi/>
        <w:rPr>
          <w:b/>
          <w:bCs/>
          <w:sz w:val="28"/>
          <w:szCs w:val="28"/>
          <w:u w:val="single"/>
          <w:rtl/>
        </w:rPr>
      </w:pPr>
      <w:r w:rsidRPr="007D13C0">
        <w:rPr>
          <w:b/>
          <w:bCs/>
          <w:sz w:val="28"/>
          <w:szCs w:val="28"/>
          <w:u w:val="single"/>
          <w:rtl/>
        </w:rPr>
        <w:t>ביטוח חבות המעבידים</w:t>
      </w:r>
    </w:p>
    <w:p w:rsidR="005C319D" w:rsidRDefault="005C319D" w:rsidP="00E3486D">
      <w:pPr>
        <w:tabs>
          <w:tab w:val="left" w:pos="1106"/>
        </w:tabs>
        <w:bidi/>
        <w:rPr>
          <w:b/>
          <w:bCs/>
          <w:sz w:val="28"/>
          <w:szCs w:val="28"/>
          <w:u w:val="single"/>
          <w:rtl/>
        </w:rPr>
      </w:pPr>
    </w:p>
    <w:p w:rsidR="005C319D" w:rsidRPr="007F0621" w:rsidRDefault="005C319D" w:rsidP="00E3486D">
      <w:pPr>
        <w:tabs>
          <w:tab w:val="left" w:pos="1106"/>
        </w:tabs>
        <w:bidi/>
        <w:jc w:val="center"/>
        <w:rPr>
          <w:rtl/>
        </w:rPr>
      </w:pPr>
      <w:r w:rsidRPr="007F0621">
        <w:rPr>
          <w:rFonts w:hint="cs"/>
          <w:rtl/>
        </w:rPr>
        <w:t>-4-</w:t>
      </w:r>
    </w:p>
    <w:p w:rsidR="005C319D" w:rsidRDefault="005C319D" w:rsidP="00E3486D">
      <w:pPr>
        <w:tabs>
          <w:tab w:val="left" w:pos="1106"/>
        </w:tabs>
        <w:bidi/>
        <w:rPr>
          <w:rtl/>
        </w:rPr>
      </w:pPr>
    </w:p>
    <w:p w:rsidR="005C319D" w:rsidRDefault="005C319D" w:rsidP="00E3486D">
      <w:pPr>
        <w:tabs>
          <w:tab w:val="left" w:pos="1106"/>
        </w:tabs>
        <w:bidi/>
        <w:rPr>
          <w:rtl/>
        </w:rPr>
      </w:pPr>
      <w:r>
        <w:rPr>
          <w:rtl/>
        </w:rPr>
        <w:t xml:space="preserve">1. אחריותו החוקית כלפי עובדיו בכל תחומי מדינת ישראל  והשטחים המוחזקים. </w:t>
      </w:r>
    </w:p>
    <w:p w:rsidR="005C319D" w:rsidRDefault="005C319D" w:rsidP="00E3486D">
      <w:pPr>
        <w:tabs>
          <w:tab w:val="left" w:pos="1106"/>
        </w:tabs>
        <w:bidi/>
        <w:rPr>
          <w:rtl/>
        </w:rPr>
      </w:pPr>
      <w:r>
        <w:rPr>
          <w:rtl/>
        </w:rPr>
        <w:t xml:space="preserve">    </w:t>
      </w:r>
    </w:p>
    <w:p w:rsidR="005C319D" w:rsidRDefault="005C319D" w:rsidP="00E3486D">
      <w:pPr>
        <w:tabs>
          <w:tab w:val="left" w:pos="1106"/>
        </w:tabs>
        <w:bidi/>
        <w:rPr>
          <w:rtl/>
        </w:rPr>
      </w:pPr>
      <w:r>
        <w:rPr>
          <w:rtl/>
        </w:rPr>
        <w:t>2. גבול האחריות לא יפחת מסך  5,000,000 דולר ארה"ב לעובד, למקרה ולתקופת ביטוח (שנה).</w:t>
      </w:r>
    </w:p>
    <w:p w:rsidR="005C319D" w:rsidRDefault="005C319D" w:rsidP="00E3486D">
      <w:pPr>
        <w:tabs>
          <w:tab w:val="left" w:pos="1106"/>
        </w:tabs>
        <w:bidi/>
        <w:rPr>
          <w:rtl/>
        </w:rPr>
      </w:pPr>
    </w:p>
    <w:p w:rsidR="005C319D" w:rsidRDefault="005C319D" w:rsidP="00E3486D">
      <w:pPr>
        <w:tabs>
          <w:tab w:val="left" w:pos="1106"/>
        </w:tabs>
        <w:bidi/>
        <w:rPr>
          <w:rtl/>
        </w:rPr>
      </w:pPr>
      <w:r>
        <w:rPr>
          <w:rFonts w:hint="cs"/>
          <w:rtl/>
        </w:rPr>
        <w:t xml:space="preserve">3. </w:t>
      </w:r>
      <w:r>
        <w:rPr>
          <w:rtl/>
        </w:rPr>
        <w:t xml:space="preserve">הפוליסה </w:t>
      </w:r>
      <w:r>
        <w:rPr>
          <w:rFonts w:hint="cs"/>
          <w:rtl/>
        </w:rPr>
        <w:t>כוללת</w:t>
      </w:r>
      <w:r>
        <w:rPr>
          <w:rtl/>
        </w:rPr>
        <w:t xml:space="preserve"> הרחבה מפורשת כי הכיסוי יחול גם על </w:t>
      </w:r>
      <w:proofErr w:type="spellStart"/>
      <w:r>
        <w:rPr>
          <w:rtl/>
        </w:rPr>
        <w:t>חבותו</w:t>
      </w:r>
      <w:proofErr w:type="spellEnd"/>
      <w:r>
        <w:rPr>
          <w:rtl/>
        </w:rPr>
        <w:t xml:space="preserve"> של המבוטח  הנובעת מאחזקה</w:t>
      </w:r>
    </w:p>
    <w:p w:rsidR="005C319D" w:rsidRDefault="005C319D" w:rsidP="00E3486D">
      <w:pPr>
        <w:tabs>
          <w:tab w:val="left" w:pos="1106"/>
        </w:tabs>
        <w:bidi/>
        <w:rPr>
          <w:rtl/>
        </w:rPr>
      </w:pPr>
      <w:r>
        <w:rPr>
          <w:rtl/>
        </w:rPr>
        <w:t xml:space="preserve">    ושימוש בכלי נשק על ידו ועל ידי עובדיו</w:t>
      </w:r>
      <w:r>
        <w:rPr>
          <w:rFonts w:hint="cs"/>
          <w:rtl/>
        </w:rPr>
        <w:t>.</w:t>
      </w:r>
    </w:p>
    <w:p w:rsidR="005C319D" w:rsidRDefault="005C319D" w:rsidP="00E3486D">
      <w:pPr>
        <w:tabs>
          <w:tab w:val="left" w:pos="1106"/>
        </w:tabs>
        <w:bidi/>
        <w:rPr>
          <w:rtl/>
        </w:rPr>
      </w:pPr>
      <w:r>
        <w:rPr>
          <w:rtl/>
        </w:rPr>
        <w:t xml:space="preserve">                                                  </w:t>
      </w:r>
    </w:p>
    <w:p w:rsidR="005C319D" w:rsidRDefault="005C319D" w:rsidP="00E3486D">
      <w:pPr>
        <w:tabs>
          <w:tab w:val="left" w:pos="1106"/>
        </w:tabs>
        <w:bidi/>
        <w:rPr>
          <w:rtl/>
        </w:rPr>
      </w:pPr>
      <w:r>
        <w:rPr>
          <w:rFonts w:hint="cs"/>
          <w:rtl/>
        </w:rPr>
        <w:t>4</w:t>
      </w:r>
      <w:r>
        <w:rPr>
          <w:rtl/>
        </w:rPr>
        <w:t xml:space="preserve">. הביטוח על פי הפוליסה מורחב לשפות את מדינת ישראל – </w:t>
      </w:r>
      <w:r>
        <w:rPr>
          <w:rFonts w:hint="cs"/>
          <w:rtl/>
        </w:rPr>
        <w:t>משרד החקלאות ופיתוח הכפר</w:t>
      </w:r>
      <w:r>
        <w:rPr>
          <w:rtl/>
        </w:rPr>
        <w:t xml:space="preserve">  היה ונטען </w:t>
      </w:r>
    </w:p>
    <w:p w:rsidR="005C319D" w:rsidRDefault="005C319D" w:rsidP="00E3486D">
      <w:pPr>
        <w:tabs>
          <w:tab w:val="left" w:pos="1106"/>
        </w:tabs>
        <w:bidi/>
        <w:rPr>
          <w:rtl/>
        </w:rPr>
      </w:pPr>
      <w:r>
        <w:rPr>
          <w:rtl/>
        </w:rPr>
        <w:t xml:space="preserve">    </w:t>
      </w:r>
      <w:r w:rsidRPr="007F0621">
        <w:rPr>
          <w:rtl/>
        </w:rPr>
        <w:t xml:space="preserve">לעניין </w:t>
      </w:r>
      <w:r>
        <w:rPr>
          <w:rtl/>
        </w:rPr>
        <w:t xml:space="preserve">קרות תאונת עבודה/מחלת מקצוע כלשהי  כי היא נושאת בחבות מעביד  כלשהם כלפי מי מעובדי </w:t>
      </w:r>
    </w:p>
    <w:p w:rsidR="005C319D" w:rsidRDefault="005C319D" w:rsidP="00E3486D">
      <w:pPr>
        <w:tabs>
          <w:tab w:val="left" w:pos="1106"/>
        </w:tabs>
        <w:bidi/>
        <w:rPr>
          <w:rtl/>
        </w:rPr>
      </w:pPr>
      <w:r>
        <w:rPr>
          <w:rFonts w:hint="cs"/>
          <w:rtl/>
        </w:rPr>
        <w:t xml:space="preserve">    הספק. </w:t>
      </w:r>
    </w:p>
    <w:p w:rsidR="005C319D" w:rsidRDefault="005C319D" w:rsidP="00E3486D">
      <w:pPr>
        <w:tabs>
          <w:tab w:val="left" w:pos="1106"/>
        </w:tabs>
        <w:bidi/>
        <w:rPr>
          <w:rtl/>
        </w:rPr>
      </w:pPr>
    </w:p>
    <w:p w:rsidR="005C319D" w:rsidRPr="007D13C0" w:rsidRDefault="005C319D" w:rsidP="00E3486D">
      <w:pPr>
        <w:tabs>
          <w:tab w:val="left" w:pos="1106"/>
        </w:tabs>
        <w:bidi/>
        <w:rPr>
          <w:b/>
          <w:bCs/>
          <w:sz w:val="28"/>
          <w:szCs w:val="28"/>
          <w:u w:val="single"/>
          <w:rtl/>
        </w:rPr>
      </w:pPr>
      <w:r w:rsidRPr="007D13C0">
        <w:rPr>
          <w:b/>
          <w:bCs/>
          <w:sz w:val="28"/>
          <w:szCs w:val="28"/>
          <w:u w:val="single"/>
          <w:rtl/>
        </w:rPr>
        <w:t>ביטוח אחריות כלפי צד שלישי</w:t>
      </w:r>
    </w:p>
    <w:p w:rsidR="005C319D" w:rsidRDefault="005C319D" w:rsidP="00E3486D">
      <w:pPr>
        <w:tabs>
          <w:tab w:val="left" w:pos="1106"/>
        </w:tabs>
        <w:bidi/>
        <w:rPr>
          <w:rtl/>
        </w:rPr>
      </w:pPr>
      <w:r>
        <w:rPr>
          <w:rtl/>
        </w:rPr>
        <w:t xml:space="preserve">      </w:t>
      </w:r>
    </w:p>
    <w:p w:rsidR="005C319D" w:rsidRDefault="005C319D" w:rsidP="00E3486D">
      <w:pPr>
        <w:tabs>
          <w:tab w:val="left" w:pos="1106"/>
        </w:tabs>
        <w:bidi/>
        <w:rPr>
          <w:rtl/>
        </w:rPr>
      </w:pPr>
      <w:r>
        <w:rPr>
          <w:rtl/>
        </w:rPr>
        <w:t xml:space="preserve">1. אחריותו החוקית בביטוח אחריות כלפי צד שלישי על פי דיני מדינת ישראל, בגין נזקי גוף ורכוש       </w:t>
      </w:r>
    </w:p>
    <w:p w:rsidR="005C319D" w:rsidRDefault="005C319D" w:rsidP="00E3486D">
      <w:pPr>
        <w:tabs>
          <w:tab w:val="left" w:pos="1106"/>
        </w:tabs>
        <w:bidi/>
        <w:rPr>
          <w:rtl/>
        </w:rPr>
      </w:pPr>
      <w:r>
        <w:rPr>
          <w:rtl/>
        </w:rPr>
        <w:t xml:space="preserve">    בכל תחומי מדינת ישראל והשטחים המוחזקים. </w:t>
      </w:r>
    </w:p>
    <w:p w:rsidR="005C319D" w:rsidRDefault="005C319D" w:rsidP="00E3486D">
      <w:pPr>
        <w:tabs>
          <w:tab w:val="left" w:pos="1106"/>
        </w:tabs>
        <w:bidi/>
        <w:rPr>
          <w:rtl/>
        </w:rPr>
      </w:pPr>
    </w:p>
    <w:p w:rsidR="005C319D" w:rsidRDefault="005C319D" w:rsidP="00E3486D">
      <w:pPr>
        <w:tabs>
          <w:tab w:val="left" w:pos="1106"/>
        </w:tabs>
        <w:bidi/>
        <w:rPr>
          <w:rtl/>
        </w:rPr>
      </w:pPr>
      <w:r>
        <w:rPr>
          <w:rtl/>
        </w:rPr>
        <w:t xml:space="preserve">2.  גבול האחריות לא יפחת מסך  </w:t>
      </w:r>
      <w:r>
        <w:rPr>
          <w:rFonts w:hint="cs"/>
          <w:rtl/>
        </w:rPr>
        <w:t>2,500</w:t>
      </w:r>
      <w:r>
        <w:rPr>
          <w:rtl/>
        </w:rPr>
        <w:t xml:space="preserve">,000  דולר ארה"ב, למקרה ולתקופת הביטוח (שנה). </w:t>
      </w:r>
    </w:p>
    <w:p w:rsidR="005C319D" w:rsidRDefault="005C319D" w:rsidP="00E3486D">
      <w:pPr>
        <w:tabs>
          <w:tab w:val="left" w:pos="1106"/>
        </w:tabs>
        <w:bidi/>
        <w:rPr>
          <w:rtl/>
        </w:rPr>
      </w:pPr>
    </w:p>
    <w:p w:rsidR="005C319D" w:rsidRDefault="005C319D" w:rsidP="00E3486D">
      <w:pPr>
        <w:tabs>
          <w:tab w:val="left" w:pos="1106"/>
        </w:tabs>
        <w:bidi/>
        <w:rPr>
          <w:rtl/>
        </w:rPr>
      </w:pPr>
      <w:r>
        <w:rPr>
          <w:rtl/>
        </w:rPr>
        <w:t>3. בפוליסה ייכלל סעיף אחריות צולבת (</w:t>
      </w:r>
      <w:r>
        <w:t>CROSS LIABILITY</w:t>
      </w:r>
      <w:r>
        <w:rPr>
          <w:rtl/>
        </w:rPr>
        <w:t>).</w:t>
      </w:r>
    </w:p>
    <w:p w:rsidR="005C319D" w:rsidRDefault="005C319D" w:rsidP="00E3486D">
      <w:pPr>
        <w:tabs>
          <w:tab w:val="left" w:pos="1106"/>
        </w:tabs>
        <w:bidi/>
        <w:rPr>
          <w:rtl/>
        </w:rPr>
      </w:pPr>
    </w:p>
    <w:p w:rsidR="005C319D" w:rsidRDefault="005C319D" w:rsidP="00E3486D">
      <w:pPr>
        <w:tabs>
          <w:tab w:val="left" w:pos="1106"/>
        </w:tabs>
        <w:bidi/>
        <w:rPr>
          <w:rtl/>
        </w:rPr>
      </w:pPr>
      <w:r>
        <w:rPr>
          <w:rFonts w:hint="cs"/>
          <w:rtl/>
        </w:rPr>
        <w:t xml:space="preserve">4. </w:t>
      </w:r>
      <w:r>
        <w:rPr>
          <w:rtl/>
        </w:rPr>
        <w:t>הביטוח הניתן על פי הפוליסה מכסה גם את אחריותו החוקית של</w:t>
      </w:r>
      <w:r>
        <w:rPr>
          <w:rFonts w:hint="cs"/>
          <w:rtl/>
        </w:rPr>
        <w:t xml:space="preserve"> המבוטח</w:t>
      </w:r>
      <w:r w:rsidRPr="008C5972">
        <w:rPr>
          <w:rtl/>
        </w:rPr>
        <w:t xml:space="preserve"> כלפי צד שלישי הנובעת </w:t>
      </w:r>
    </w:p>
    <w:p w:rsidR="005C319D" w:rsidRDefault="005C319D" w:rsidP="00E3486D">
      <w:pPr>
        <w:tabs>
          <w:tab w:val="left" w:pos="1106"/>
        </w:tabs>
        <w:bidi/>
        <w:rPr>
          <w:rtl/>
        </w:rPr>
      </w:pPr>
      <w:r>
        <w:rPr>
          <w:rFonts w:hint="cs"/>
          <w:rtl/>
        </w:rPr>
        <w:t xml:space="preserve">    </w:t>
      </w:r>
      <w:r w:rsidRPr="008C5972">
        <w:rPr>
          <w:rtl/>
        </w:rPr>
        <w:t>מאחזקה  ושימוש</w:t>
      </w:r>
      <w:r>
        <w:rPr>
          <w:rtl/>
        </w:rPr>
        <w:t xml:space="preserve"> בכלי נשק על ידו ועל ידי עובדיו</w:t>
      </w:r>
      <w:r>
        <w:rPr>
          <w:rFonts w:hint="cs"/>
          <w:rtl/>
        </w:rPr>
        <w:t>.</w:t>
      </w:r>
    </w:p>
    <w:p w:rsidR="005C319D" w:rsidRDefault="005C319D" w:rsidP="00E3486D">
      <w:pPr>
        <w:tabs>
          <w:tab w:val="left" w:pos="1106"/>
        </w:tabs>
        <w:bidi/>
        <w:rPr>
          <w:rtl/>
        </w:rPr>
      </w:pPr>
    </w:p>
    <w:p w:rsidR="005C319D" w:rsidRDefault="005C319D" w:rsidP="00E3486D">
      <w:pPr>
        <w:tabs>
          <w:tab w:val="left" w:pos="1106"/>
        </w:tabs>
        <w:bidi/>
        <w:rPr>
          <w:rtl/>
        </w:rPr>
      </w:pPr>
      <w:r>
        <w:rPr>
          <w:rFonts w:hint="cs"/>
          <w:rtl/>
        </w:rPr>
        <w:t xml:space="preserve">5. </w:t>
      </w:r>
      <w:r>
        <w:rPr>
          <w:rtl/>
        </w:rPr>
        <w:t xml:space="preserve">כל סייג/חריג לגבי רכוש שאינו בבעלותו של הספק, אולם נמצא בפיקוחו או בהשגחתו  </w:t>
      </w:r>
    </w:p>
    <w:p w:rsidR="005C319D" w:rsidRDefault="005C319D" w:rsidP="00E3486D">
      <w:pPr>
        <w:tabs>
          <w:tab w:val="left" w:pos="1106"/>
        </w:tabs>
        <w:bidi/>
        <w:rPr>
          <w:rtl/>
        </w:rPr>
      </w:pPr>
      <w:r>
        <w:rPr>
          <w:rtl/>
        </w:rPr>
        <w:t xml:space="preserve">    ו/או שכל איש שבשירותו פועלים או פעלו בו </w:t>
      </w:r>
      <w:r>
        <w:rPr>
          <w:rFonts w:hint="cs"/>
          <w:rtl/>
        </w:rPr>
        <w:t>מבוטל</w:t>
      </w:r>
      <w:r>
        <w:rPr>
          <w:rtl/>
        </w:rPr>
        <w:t xml:space="preserve"> כלפי רכוש מדינת ישראל וכן כלפי כל רכוש </w:t>
      </w:r>
    </w:p>
    <w:p w:rsidR="005C319D" w:rsidRDefault="005C319D" w:rsidP="00E3486D">
      <w:pPr>
        <w:tabs>
          <w:tab w:val="left" w:pos="1106"/>
        </w:tabs>
        <w:bidi/>
        <w:rPr>
          <w:rtl/>
        </w:rPr>
      </w:pPr>
      <w:r>
        <w:rPr>
          <w:rtl/>
        </w:rPr>
        <w:t xml:space="preserve">    מאובטח, אשר ייחשב רכוש צד שלישי</w:t>
      </w:r>
      <w:r>
        <w:rPr>
          <w:rFonts w:hint="cs"/>
          <w:rtl/>
        </w:rPr>
        <w:t>.</w:t>
      </w:r>
      <w:r>
        <w:rPr>
          <w:rtl/>
        </w:rPr>
        <w:t xml:space="preserve">                                      </w:t>
      </w:r>
    </w:p>
    <w:p w:rsidR="005C319D" w:rsidRDefault="005C319D" w:rsidP="00E3486D">
      <w:pPr>
        <w:tabs>
          <w:tab w:val="left" w:pos="1106"/>
        </w:tabs>
        <w:bidi/>
        <w:rPr>
          <w:rtl/>
        </w:rPr>
      </w:pPr>
    </w:p>
    <w:p w:rsidR="005C319D" w:rsidRDefault="005C319D" w:rsidP="00E3486D">
      <w:pPr>
        <w:tabs>
          <w:tab w:val="left" w:pos="1106"/>
        </w:tabs>
        <w:bidi/>
        <w:rPr>
          <w:rtl/>
        </w:rPr>
      </w:pPr>
      <w:r>
        <w:rPr>
          <w:rFonts w:hint="cs"/>
          <w:rtl/>
        </w:rPr>
        <w:t>6</w:t>
      </w:r>
      <w:r>
        <w:rPr>
          <w:rtl/>
        </w:rPr>
        <w:t xml:space="preserve">. הביטוח על פי הפוליסה מורחב לשפות את מדינת ישראל –  </w:t>
      </w:r>
      <w:r>
        <w:rPr>
          <w:rFonts w:hint="cs"/>
          <w:rtl/>
        </w:rPr>
        <w:t>משרד החקלאות ופיתוח הכפר</w:t>
      </w:r>
      <w:r>
        <w:rPr>
          <w:rtl/>
        </w:rPr>
        <w:t xml:space="preserve">  ככל </w:t>
      </w:r>
    </w:p>
    <w:p w:rsidR="005C319D" w:rsidRDefault="005C319D" w:rsidP="00E3486D">
      <w:pPr>
        <w:tabs>
          <w:tab w:val="left" w:pos="1106"/>
        </w:tabs>
        <w:bidi/>
        <w:rPr>
          <w:rtl/>
        </w:rPr>
      </w:pPr>
      <w:r>
        <w:rPr>
          <w:rFonts w:hint="cs"/>
          <w:rtl/>
        </w:rPr>
        <w:t xml:space="preserve">    </w:t>
      </w:r>
      <w:r w:rsidRPr="007F0621">
        <w:rPr>
          <w:rtl/>
        </w:rPr>
        <w:t xml:space="preserve">שייחשבו </w:t>
      </w:r>
      <w:r w:rsidRPr="006153EC">
        <w:rPr>
          <w:rtl/>
        </w:rPr>
        <w:t xml:space="preserve">אחראים למעשי  ו/או מחדלי </w:t>
      </w:r>
      <w:r>
        <w:rPr>
          <w:rtl/>
        </w:rPr>
        <w:t>הספק</w:t>
      </w:r>
      <w:r w:rsidRPr="006153EC">
        <w:rPr>
          <w:rtl/>
        </w:rPr>
        <w:t xml:space="preserve"> והפועלים מטעמו.</w:t>
      </w:r>
    </w:p>
    <w:p w:rsidR="005C319D" w:rsidRPr="0069726D" w:rsidRDefault="005C319D" w:rsidP="00E3486D">
      <w:pPr>
        <w:tabs>
          <w:tab w:val="left" w:pos="1106"/>
        </w:tabs>
        <w:bidi/>
        <w:rPr>
          <w:rtl/>
        </w:rPr>
      </w:pPr>
      <w:r w:rsidRPr="0069726D">
        <w:rPr>
          <w:rtl/>
        </w:rPr>
        <w:t xml:space="preserve">        </w:t>
      </w:r>
    </w:p>
    <w:p w:rsidR="005C319D" w:rsidRPr="0069726D" w:rsidRDefault="005C319D" w:rsidP="00E3486D">
      <w:pPr>
        <w:bidi/>
        <w:rPr>
          <w:b/>
          <w:bCs/>
          <w:sz w:val="28"/>
          <w:szCs w:val="28"/>
          <w:rtl/>
        </w:rPr>
      </w:pPr>
      <w:r w:rsidRPr="0069726D">
        <w:rPr>
          <w:rFonts w:hint="cs"/>
          <w:b/>
          <w:bCs/>
          <w:sz w:val="28"/>
          <w:szCs w:val="28"/>
          <w:u w:val="single"/>
          <w:rtl/>
        </w:rPr>
        <w:t>ביטוח אחריות מקצועית</w:t>
      </w:r>
    </w:p>
    <w:p w:rsidR="005C319D" w:rsidRPr="0069726D" w:rsidRDefault="005C319D" w:rsidP="00E3486D">
      <w:pPr>
        <w:bidi/>
        <w:rPr>
          <w:b/>
          <w:bCs/>
          <w:rtl/>
        </w:rPr>
      </w:pPr>
    </w:p>
    <w:p w:rsidR="005C319D" w:rsidRDefault="005C319D" w:rsidP="00E3486D">
      <w:pPr>
        <w:bidi/>
        <w:rPr>
          <w:rtl/>
        </w:rPr>
      </w:pPr>
      <w:r w:rsidRPr="0069726D">
        <w:rPr>
          <w:rFonts w:hint="cs"/>
          <w:rtl/>
        </w:rPr>
        <w:t xml:space="preserve">1.  </w:t>
      </w:r>
      <w:r>
        <w:rPr>
          <w:rtl/>
        </w:rPr>
        <w:t xml:space="preserve">הפוליסה תכסה כל נזק מהפרת חובה מקצועית של הספק, עובדיו ובגין כל הפועלים </w:t>
      </w:r>
      <w:r>
        <w:rPr>
          <w:rFonts w:hint="cs"/>
          <w:rtl/>
        </w:rPr>
        <w:t xml:space="preserve">מטעמו </w:t>
      </w:r>
    </w:p>
    <w:p w:rsidR="005C319D" w:rsidRDefault="005C319D" w:rsidP="00E3486D">
      <w:pPr>
        <w:bidi/>
        <w:rPr>
          <w:rtl/>
        </w:rPr>
      </w:pPr>
      <w:r>
        <w:rPr>
          <w:rtl/>
        </w:rPr>
        <w:t xml:space="preserve">     ואשר אירע כתוצאה ממעשה, רשלנות, לרבות מחדל, טעות או השמטה, מצג בלתי נכון, </w:t>
      </w:r>
      <w:r>
        <w:rPr>
          <w:rFonts w:hint="cs"/>
          <w:rtl/>
        </w:rPr>
        <w:t xml:space="preserve">הצהרה </w:t>
      </w:r>
    </w:p>
    <w:p w:rsidR="005C319D" w:rsidRDefault="005C319D" w:rsidP="00E3486D">
      <w:pPr>
        <w:bidi/>
        <w:rPr>
          <w:rtl/>
        </w:rPr>
      </w:pPr>
      <w:r>
        <w:rPr>
          <w:rtl/>
        </w:rPr>
        <w:t xml:space="preserve">     רשלנית שנעשו בתום לב, שייגרמו בקשר למתן שירותי רכז אבטחה חמושה למתקני משרד</w:t>
      </w:r>
    </w:p>
    <w:p w:rsidR="005C319D" w:rsidRDefault="005C319D" w:rsidP="00E3486D">
      <w:pPr>
        <w:bidi/>
        <w:rPr>
          <w:rtl/>
        </w:rPr>
      </w:pPr>
      <w:r>
        <w:rPr>
          <w:rtl/>
        </w:rPr>
        <w:t xml:space="preserve">     החקלאות ופיתוח הכפר ולרשות להסדרת התיישבות הבדואים בנגב, לרבות, מתן שירותי משימת </w:t>
      </w:r>
    </w:p>
    <w:p w:rsidR="005C319D" w:rsidRDefault="005C319D" w:rsidP="00E3486D">
      <w:pPr>
        <w:bidi/>
        <w:rPr>
          <w:rtl/>
        </w:rPr>
      </w:pPr>
      <w:r>
        <w:rPr>
          <w:rtl/>
        </w:rPr>
        <w:t xml:space="preserve">     אבטחת  שר החקלאות ופיתוח הכפר, בהתאם למכרז וחוזה עם  מדינת ישראל – משרד החקלאות </w:t>
      </w:r>
    </w:p>
    <w:p w:rsidR="005C319D" w:rsidRPr="0069726D" w:rsidRDefault="005C319D" w:rsidP="00E3486D">
      <w:pPr>
        <w:bidi/>
      </w:pPr>
      <w:r>
        <w:rPr>
          <w:rtl/>
        </w:rPr>
        <w:t xml:space="preserve">     ופיתוח הכפר</w:t>
      </w:r>
      <w:r>
        <w:rPr>
          <w:rFonts w:hint="cs"/>
          <w:rtl/>
        </w:rPr>
        <w:t xml:space="preserve">. </w:t>
      </w:r>
      <w:r>
        <w:rPr>
          <w:rtl/>
        </w:rPr>
        <w:t xml:space="preserve">  </w:t>
      </w:r>
    </w:p>
    <w:p w:rsidR="005C319D" w:rsidRPr="0069726D" w:rsidRDefault="005C319D" w:rsidP="00E3486D">
      <w:pPr>
        <w:bidi/>
        <w:rPr>
          <w:rtl/>
        </w:rPr>
      </w:pPr>
    </w:p>
    <w:p w:rsidR="005C319D" w:rsidRPr="0069726D" w:rsidRDefault="005C319D" w:rsidP="00E3486D">
      <w:pPr>
        <w:bidi/>
        <w:rPr>
          <w:rtl/>
        </w:rPr>
      </w:pPr>
      <w:r w:rsidRPr="0069726D">
        <w:rPr>
          <w:rFonts w:hint="cs"/>
          <w:rtl/>
        </w:rPr>
        <w:t xml:space="preserve">2.  </w:t>
      </w:r>
      <w:r w:rsidRPr="0069726D">
        <w:rPr>
          <w:rtl/>
        </w:rPr>
        <w:t xml:space="preserve">גבול האחריות לא יפחת מסך </w:t>
      </w:r>
      <w:r>
        <w:rPr>
          <w:rFonts w:hint="cs"/>
          <w:rtl/>
        </w:rPr>
        <w:t>1,000</w:t>
      </w:r>
      <w:r w:rsidRPr="0069726D">
        <w:rPr>
          <w:rtl/>
        </w:rPr>
        <w:t>,000 דולר ארה"ב למקרה ולתקופת הביטוח (שנה)</w:t>
      </w:r>
      <w:r>
        <w:rPr>
          <w:rFonts w:hint="cs"/>
          <w:rtl/>
        </w:rPr>
        <w:t>.</w:t>
      </w:r>
      <w:r w:rsidRPr="0069726D">
        <w:rPr>
          <w:rtl/>
        </w:rPr>
        <w:t xml:space="preserve">       </w:t>
      </w:r>
    </w:p>
    <w:p w:rsidR="005C319D" w:rsidRPr="0069726D" w:rsidRDefault="005C319D" w:rsidP="00E3486D">
      <w:pPr>
        <w:bidi/>
        <w:rPr>
          <w:rtl/>
        </w:rPr>
      </w:pPr>
    </w:p>
    <w:p w:rsidR="005C319D" w:rsidRPr="0069726D" w:rsidRDefault="005C319D" w:rsidP="00E3486D">
      <w:pPr>
        <w:bidi/>
        <w:rPr>
          <w:rtl/>
        </w:rPr>
      </w:pPr>
      <w:r w:rsidRPr="0069726D">
        <w:rPr>
          <w:rFonts w:hint="cs"/>
          <w:rtl/>
        </w:rPr>
        <w:t xml:space="preserve">3.  </w:t>
      </w:r>
      <w:r w:rsidRPr="0069726D">
        <w:rPr>
          <w:rtl/>
        </w:rPr>
        <w:t>הכיסוי על פי הפוליסה יורחב לכלול את ההרחבות הבאות:-</w:t>
      </w:r>
    </w:p>
    <w:p w:rsidR="005C319D" w:rsidRPr="0069726D" w:rsidRDefault="005C319D" w:rsidP="00E3486D">
      <w:pPr>
        <w:bidi/>
        <w:rPr>
          <w:rtl/>
        </w:rPr>
      </w:pPr>
      <w:r w:rsidRPr="0069726D">
        <w:rPr>
          <w:rtl/>
        </w:rPr>
        <w:t xml:space="preserve">        - מרמה ואי יושר של עובדים;</w:t>
      </w:r>
    </w:p>
    <w:p w:rsidR="005C319D" w:rsidRPr="0069726D" w:rsidRDefault="005C319D" w:rsidP="00E3486D">
      <w:pPr>
        <w:bidi/>
        <w:rPr>
          <w:rtl/>
        </w:rPr>
      </w:pPr>
      <w:r w:rsidRPr="0069726D">
        <w:rPr>
          <w:rtl/>
        </w:rPr>
        <w:t xml:space="preserve">       - אובדן מסמכים, לרבות אובדן השימוש ו/או העיכוב עקב מקרה ביטוח;</w:t>
      </w:r>
    </w:p>
    <w:p w:rsidR="005C319D" w:rsidRPr="0069726D" w:rsidRDefault="005C319D" w:rsidP="00E3486D">
      <w:pPr>
        <w:bidi/>
        <w:rPr>
          <w:rtl/>
        </w:rPr>
      </w:pPr>
      <w:r w:rsidRPr="0069726D">
        <w:rPr>
          <w:rtl/>
        </w:rPr>
        <w:t xml:space="preserve">       - אחריות צולבת, אולם הכיסוי לא יחול על תביעות </w:t>
      </w:r>
      <w:r>
        <w:rPr>
          <w:rtl/>
        </w:rPr>
        <w:t>הספק</w:t>
      </w:r>
      <w:r w:rsidRPr="0069726D">
        <w:rPr>
          <w:rtl/>
        </w:rPr>
        <w:t xml:space="preserve"> כנגד המדינה;</w:t>
      </w:r>
    </w:p>
    <w:p w:rsidR="005C319D" w:rsidRPr="0069726D" w:rsidRDefault="005C319D" w:rsidP="00E3486D">
      <w:pPr>
        <w:bidi/>
        <w:rPr>
          <w:rtl/>
        </w:rPr>
      </w:pPr>
      <w:r w:rsidRPr="0069726D">
        <w:rPr>
          <w:rtl/>
        </w:rPr>
        <w:t xml:space="preserve">       - הארכת תקופת הגילוי לפחות 6 חודשים</w:t>
      </w:r>
      <w:r>
        <w:rPr>
          <w:rFonts w:hint="cs"/>
          <w:rtl/>
        </w:rPr>
        <w:t>.</w:t>
      </w:r>
    </w:p>
    <w:p w:rsidR="005C319D" w:rsidRPr="0069726D" w:rsidRDefault="005C319D" w:rsidP="00E3486D">
      <w:pPr>
        <w:bidi/>
        <w:rPr>
          <w:color w:val="FF0000"/>
          <w:rtl/>
        </w:rPr>
      </w:pPr>
    </w:p>
    <w:p w:rsidR="005C319D" w:rsidRPr="0069726D" w:rsidRDefault="005C319D" w:rsidP="00E3486D">
      <w:pPr>
        <w:bidi/>
        <w:rPr>
          <w:rtl/>
        </w:rPr>
      </w:pPr>
      <w:r w:rsidRPr="0069726D">
        <w:rPr>
          <w:rFonts w:hint="cs"/>
          <w:rtl/>
        </w:rPr>
        <w:t xml:space="preserve">4. </w:t>
      </w:r>
      <w:r w:rsidRPr="0069726D">
        <w:rPr>
          <w:rtl/>
        </w:rPr>
        <w:t xml:space="preserve">הביטוח על פי הפוליסה מורחב לשפות את מדינת ישראל –  </w:t>
      </w:r>
      <w:r>
        <w:rPr>
          <w:rFonts w:hint="cs"/>
          <w:rtl/>
        </w:rPr>
        <w:t>משרד החקלאות ופיתוח הכפר</w:t>
      </w:r>
      <w:r w:rsidRPr="0069726D">
        <w:rPr>
          <w:rtl/>
        </w:rPr>
        <w:t xml:space="preserve">  ככל </w:t>
      </w:r>
    </w:p>
    <w:p w:rsidR="005C319D" w:rsidRDefault="005C319D" w:rsidP="00E3486D">
      <w:pPr>
        <w:bidi/>
        <w:rPr>
          <w:rtl/>
        </w:rPr>
      </w:pPr>
      <w:r w:rsidRPr="0069726D">
        <w:rPr>
          <w:rtl/>
        </w:rPr>
        <w:lastRenderedPageBreak/>
        <w:t xml:space="preserve">    </w:t>
      </w:r>
      <w:r w:rsidRPr="007F0621">
        <w:rPr>
          <w:rtl/>
        </w:rPr>
        <w:t xml:space="preserve">שייחשבו </w:t>
      </w:r>
      <w:r w:rsidRPr="0069726D">
        <w:rPr>
          <w:rtl/>
        </w:rPr>
        <w:t xml:space="preserve">אחראים למעשי  ו/או מחדלי </w:t>
      </w:r>
      <w:r>
        <w:rPr>
          <w:rtl/>
        </w:rPr>
        <w:t>הספק</w:t>
      </w:r>
      <w:r w:rsidRPr="0069726D">
        <w:rPr>
          <w:rtl/>
        </w:rPr>
        <w:t xml:space="preserve"> והפועלים מטעמו.</w:t>
      </w:r>
    </w:p>
    <w:p w:rsidR="005C319D" w:rsidRDefault="005C319D" w:rsidP="00E3486D">
      <w:pPr>
        <w:bidi/>
        <w:rPr>
          <w:rtl/>
        </w:rPr>
      </w:pPr>
    </w:p>
    <w:p w:rsidR="005C319D" w:rsidRDefault="005C319D" w:rsidP="00E3486D">
      <w:pPr>
        <w:bidi/>
        <w:rPr>
          <w:rtl/>
        </w:rPr>
      </w:pPr>
    </w:p>
    <w:p w:rsidR="005C319D" w:rsidRDefault="005C319D" w:rsidP="00E3486D">
      <w:pPr>
        <w:bidi/>
        <w:rPr>
          <w:rtl/>
        </w:rPr>
      </w:pPr>
    </w:p>
    <w:p w:rsidR="005C319D" w:rsidRDefault="005C319D" w:rsidP="00E3486D">
      <w:pPr>
        <w:bidi/>
        <w:jc w:val="center"/>
        <w:rPr>
          <w:rtl/>
        </w:rPr>
      </w:pPr>
      <w:r>
        <w:rPr>
          <w:rFonts w:hint="cs"/>
          <w:rtl/>
        </w:rPr>
        <w:t xml:space="preserve"> </w:t>
      </w:r>
    </w:p>
    <w:p w:rsidR="005C319D" w:rsidRDefault="005C319D" w:rsidP="00E3486D">
      <w:pPr>
        <w:bidi/>
        <w:jc w:val="center"/>
        <w:rPr>
          <w:rtl/>
        </w:rPr>
      </w:pPr>
    </w:p>
    <w:p w:rsidR="005C319D" w:rsidRDefault="005C319D" w:rsidP="00E3486D">
      <w:pPr>
        <w:bidi/>
        <w:rPr>
          <w:rtl/>
        </w:rPr>
      </w:pPr>
    </w:p>
    <w:p w:rsidR="005C319D" w:rsidRPr="00C30DFE" w:rsidRDefault="005C319D" w:rsidP="00E3486D">
      <w:pPr>
        <w:bidi/>
        <w:rPr>
          <w:b/>
          <w:bCs/>
          <w:sz w:val="28"/>
          <w:szCs w:val="28"/>
          <w:u w:val="single"/>
          <w:rtl/>
        </w:rPr>
      </w:pPr>
      <w:r w:rsidRPr="00C30DFE">
        <w:rPr>
          <w:b/>
          <w:bCs/>
          <w:sz w:val="28"/>
          <w:szCs w:val="28"/>
          <w:u w:val="single"/>
          <w:rtl/>
        </w:rPr>
        <w:t>רכוש</w:t>
      </w:r>
    </w:p>
    <w:p w:rsidR="005C319D" w:rsidRPr="00123FC9" w:rsidRDefault="005C319D" w:rsidP="00E3486D">
      <w:pPr>
        <w:bidi/>
        <w:rPr>
          <w:rtl/>
        </w:rPr>
      </w:pPr>
    </w:p>
    <w:p w:rsidR="005C319D" w:rsidRDefault="005C319D" w:rsidP="00E3486D">
      <w:pPr>
        <w:bidi/>
        <w:rPr>
          <w:color w:val="FF0000"/>
          <w:rtl/>
        </w:rPr>
      </w:pPr>
      <w:r w:rsidRPr="00123FC9">
        <w:rPr>
          <w:rFonts w:hint="cs"/>
          <w:rtl/>
        </w:rPr>
        <w:t>ביטוח</w:t>
      </w:r>
      <w:r w:rsidRPr="00123FC9">
        <w:rPr>
          <w:rtl/>
        </w:rPr>
        <w:t xml:space="preserve"> כל הרכוש </w:t>
      </w:r>
      <w:r w:rsidRPr="00123FC9">
        <w:rPr>
          <w:rFonts w:hint="cs"/>
          <w:rtl/>
        </w:rPr>
        <w:t>ו</w:t>
      </w:r>
      <w:r w:rsidRPr="00123FC9">
        <w:rPr>
          <w:rtl/>
        </w:rPr>
        <w:t xml:space="preserve">הציוד </w:t>
      </w:r>
      <w:r>
        <w:rPr>
          <w:rFonts w:hint="cs"/>
          <w:rtl/>
        </w:rPr>
        <w:t xml:space="preserve">שלו </w:t>
      </w:r>
      <w:r w:rsidRPr="00123FC9">
        <w:rPr>
          <w:rtl/>
        </w:rPr>
        <w:t>המשמש לצורך ביצוע ומתן השירותים בקשר למכרז/החוזה בביטוח אש מורחב</w:t>
      </w:r>
      <w:r w:rsidRPr="00123FC9">
        <w:rPr>
          <w:rFonts w:hint="cs"/>
          <w:rtl/>
        </w:rPr>
        <w:t xml:space="preserve">, </w:t>
      </w:r>
      <w:r w:rsidRPr="00123FC9">
        <w:rPr>
          <w:rtl/>
        </w:rPr>
        <w:t xml:space="preserve">או כל הסיכונים על פי ערך כינון בהתאם לאופי הרכוש והציוד, לרבות הציוד הנמסר לעובדיו לצורך ביצוע תפקידם על פי המכרז/חוזה עם מדינת ישראל – </w:t>
      </w:r>
      <w:r>
        <w:rPr>
          <w:rtl/>
        </w:rPr>
        <w:t>משרד החקלאות ופיתוח הכפר</w:t>
      </w:r>
      <w:r w:rsidRPr="00123FC9">
        <w:rPr>
          <w:rtl/>
        </w:rPr>
        <w:t xml:space="preserve">.  </w:t>
      </w:r>
    </w:p>
    <w:p w:rsidR="005C319D" w:rsidRPr="005760AC" w:rsidRDefault="005C319D" w:rsidP="00E3486D">
      <w:pPr>
        <w:bidi/>
        <w:jc w:val="center"/>
        <w:rPr>
          <w:rtl/>
        </w:rPr>
      </w:pPr>
    </w:p>
    <w:p w:rsidR="005C319D" w:rsidRPr="0069726D" w:rsidRDefault="005C319D" w:rsidP="00E3486D">
      <w:pPr>
        <w:bidi/>
        <w:rPr>
          <w:b/>
          <w:bCs/>
          <w:sz w:val="28"/>
          <w:szCs w:val="28"/>
          <w:u w:val="single"/>
          <w:rtl/>
        </w:rPr>
      </w:pPr>
      <w:r w:rsidRPr="0069726D">
        <w:rPr>
          <w:rFonts w:hint="cs"/>
          <w:b/>
          <w:bCs/>
          <w:sz w:val="28"/>
          <w:szCs w:val="28"/>
          <w:u w:val="single"/>
          <w:rtl/>
        </w:rPr>
        <w:t>כללי</w:t>
      </w:r>
    </w:p>
    <w:p w:rsidR="005C319D" w:rsidRPr="0069726D" w:rsidRDefault="005C319D" w:rsidP="00E3486D">
      <w:pPr>
        <w:bidi/>
        <w:rPr>
          <w:b/>
          <w:bCs/>
          <w:sz w:val="28"/>
          <w:szCs w:val="28"/>
          <w:u w:val="single"/>
          <w:rtl/>
        </w:rPr>
      </w:pPr>
    </w:p>
    <w:p w:rsidR="005C319D" w:rsidRPr="0069726D" w:rsidRDefault="005C319D" w:rsidP="00E3486D">
      <w:pPr>
        <w:bidi/>
        <w:rPr>
          <w:rtl/>
        </w:rPr>
      </w:pPr>
      <w:r>
        <w:rPr>
          <w:rFonts w:hint="cs"/>
          <w:rtl/>
        </w:rPr>
        <w:t xml:space="preserve">בפוליסות הביטוח  </w:t>
      </w:r>
      <w:r w:rsidRPr="0069726D">
        <w:rPr>
          <w:rFonts w:hint="cs"/>
          <w:rtl/>
        </w:rPr>
        <w:t>נכללו התנאים הבאים:</w:t>
      </w:r>
    </w:p>
    <w:p w:rsidR="005C319D" w:rsidRPr="0069726D" w:rsidRDefault="005C319D" w:rsidP="00E3486D">
      <w:pPr>
        <w:bidi/>
        <w:rPr>
          <w:rtl/>
        </w:rPr>
      </w:pPr>
      <w:r w:rsidRPr="0069726D">
        <w:rPr>
          <w:rFonts w:hint="cs"/>
          <w:rtl/>
        </w:rPr>
        <w:t xml:space="preserve"> </w:t>
      </w:r>
    </w:p>
    <w:p w:rsidR="005C319D" w:rsidRPr="0069726D" w:rsidRDefault="005C319D" w:rsidP="00E3486D">
      <w:pPr>
        <w:bidi/>
        <w:rPr>
          <w:rtl/>
        </w:rPr>
      </w:pPr>
      <w:r w:rsidRPr="0069726D">
        <w:rPr>
          <w:rFonts w:hint="cs"/>
          <w:rtl/>
        </w:rPr>
        <w:t xml:space="preserve">1.  לשם המבוטח יתווספו כמבוטחים נוספים:  </w:t>
      </w:r>
      <w:r w:rsidRPr="0069726D">
        <w:rPr>
          <w:rFonts w:hint="cs"/>
          <w:b/>
          <w:bCs/>
          <w:rtl/>
        </w:rPr>
        <w:t xml:space="preserve"> מדינת ישראל </w:t>
      </w:r>
      <w:r w:rsidRPr="0069726D">
        <w:rPr>
          <w:b/>
          <w:bCs/>
          <w:rtl/>
        </w:rPr>
        <w:t>–</w:t>
      </w:r>
      <w:r w:rsidRPr="0069726D">
        <w:rPr>
          <w:rFonts w:hint="cs"/>
          <w:b/>
          <w:bCs/>
          <w:rtl/>
        </w:rPr>
        <w:t xml:space="preserve"> </w:t>
      </w:r>
      <w:r>
        <w:rPr>
          <w:rFonts w:hint="cs"/>
          <w:b/>
          <w:bCs/>
          <w:rtl/>
        </w:rPr>
        <w:t>משרד החקלאות ופיתוח הכפר</w:t>
      </w:r>
      <w:r w:rsidRPr="0069726D">
        <w:rPr>
          <w:rFonts w:hint="cs"/>
          <w:rtl/>
        </w:rPr>
        <w:t xml:space="preserve">, בכפוף </w:t>
      </w:r>
    </w:p>
    <w:p w:rsidR="005C319D" w:rsidRPr="0069726D" w:rsidRDefault="005C319D" w:rsidP="00E3486D">
      <w:pPr>
        <w:bidi/>
        <w:rPr>
          <w:rtl/>
        </w:rPr>
      </w:pPr>
      <w:r w:rsidRPr="0069726D">
        <w:rPr>
          <w:rFonts w:hint="cs"/>
          <w:rtl/>
        </w:rPr>
        <w:t xml:space="preserve">     </w:t>
      </w:r>
      <w:proofErr w:type="spellStart"/>
      <w:r w:rsidRPr="007F0621">
        <w:rPr>
          <w:rtl/>
        </w:rPr>
        <w:t>להרחבי</w:t>
      </w:r>
      <w:proofErr w:type="spellEnd"/>
      <w:r w:rsidRPr="007F0621">
        <w:rPr>
          <w:rtl/>
        </w:rPr>
        <w:t xml:space="preserve"> </w:t>
      </w:r>
      <w:r w:rsidRPr="0069726D">
        <w:rPr>
          <w:rFonts w:hint="cs"/>
          <w:rtl/>
        </w:rPr>
        <w:t xml:space="preserve">השיפוי כמפורט לעיל.   </w:t>
      </w:r>
    </w:p>
    <w:p w:rsidR="005C319D" w:rsidRPr="0069726D" w:rsidRDefault="005C319D" w:rsidP="00E3486D">
      <w:pPr>
        <w:bidi/>
        <w:rPr>
          <w:rtl/>
        </w:rPr>
      </w:pPr>
    </w:p>
    <w:p w:rsidR="005C319D" w:rsidRPr="0069726D" w:rsidRDefault="005C319D" w:rsidP="00E3486D">
      <w:pPr>
        <w:bidi/>
        <w:rPr>
          <w:rtl/>
        </w:rPr>
      </w:pPr>
      <w:r w:rsidRPr="0069726D">
        <w:rPr>
          <w:rFonts w:hint="cs"/>
          <w:rtl/>
        </w:rPr>
        <w:t xml:space="preserve">2.  בכל מקרה של צמצום או ביטול הביטוח  ע"י אחד הצדדים לא יהיה להם כל תוקף אלא אם ניתנה על </w:t>
      </w:r>
    </w:p>
    <w:p w:rsidR="005C319D" w:rsidRPr="0069726D" w:rsidRDefault="005C319D" w:rsidP="00E3486D">
      <w:pPr>
        <w:bidi/>
        <w:rPr>
          <w:rtl/>
        </w:rPr>
      </w:pPr>
      <w:r w:rsidRPr="0069726D">
        <w:rPr>
          <w:rFonts w:hint="cs"/>
          <w:rtl/>
        </w:rPr>
        <w:t xml:space="preserve">     ידינו הודעה מוקדמת של  60  יום לפחות במכתב רשום ל</w:t>
      </w:r>
      <w:r>
        <w:rPr>
          <w:rFonts w:hint="cs"/>
          <w:rtl/>
        </w:rPr>
        <w:t>חשב משרד החקלאות ופיתוח הכפר</w:t>
      </w:r>
      <w:r w:rsidRPr="0069726D">
        <w:rPr>
          <w:rFonts w:hint="cs"/>
          <w:rtl/>
        </w:rPr>
        <w:t>.</w:t>
      </w:r>
    </w:p>
    <w:p w:rsidR="005C319D" w:rsidRPr="0069726D" w:rsidRDefault="005C319D" w:rsidP="00E3486D">
      <w:pPr>
        <w:bidi/>
        <w:rPr>
          <w:rtl/>
        </w:rPr>
      </w:pPr>
    </w:p>
    <w:p w:rsidR="005C319D" w:rsidRPr="0069726D" w:rsidRDefault="005C319D" w:rsidP="00E3486D">
      <w:pPr>
        <w:bidi/>
        <w:rPr>
          <w:rtl/>
        </w:rPr>
      </w:pPr>
      <w:r w:rsidRPr="0069726D">
        <w:rPr>
          <w:rFonts w:hint="cs"/>
          <w:rtl/>
        </w:rPr>
        <w:t xml:space="preserve">3.  אנו מוותרים  על כל זכות תחלוף/שיבוב, תביעה, השתתפות  או חזרה, כלפי מדינת ישראל- </w:t>
      </w:r>
      <w:r>
        <w:rPr>
          <w:rFonts w:hint="cs"/>
          <w:rtl/>
        </w:rPr>
        <w:t>משרד</w:t>
      </w:r>
      <w:r w:rsidRPr="0069726D">
        <w:rPr>
          <w:rFonts w:hint="cs"/>
          <w:rtl/>
        </w:rPr>
        <w:t xml:space="preserve"> </w:t>
      </w:r>
    </w:p>
    <w:p w:rsidR="005C319D" w:rsidRDefault="005C319D" w:rsidP="00E3486D">
      <w:pPr>
        <w:bidi/>
        <w:rPr>
          <w:rtl/>
        </w:rPr>
      </w:pPr>
      <w:r w:rsidRPr="0069726D">
        <w:rPr>
          <w:rFonts w:hint="cs"/>
          <w:rtl/>
        </w:rPr>
        <w:t xml:space="preserve">     </w:t>
      </w:r>
      <w:r>
        <w:rPr>
          <w:rFonts w:hint="cs"/>
          <w:rtl/>
        </w:rPr>
        <w:t>החקלאות ופיתוח הכפר</w:t>
      </w:r>
      <w:r w:rsidRPr="0069726D">
        <w:rPr>
          <w:rFonts w:hint="cs"/>
          <w:rtl/>
        </w:rPr>
        <w:t xml:space="preserve"> ועובדיהם,  ובלבד  </w:t>
      </w:r>
      <w:proofErr w:type="spellStart"/>
      <w:r w:rsidRPr="0069726D">
        <w:rPr>
          <w:rFonts w:hint="cs"/>
          <w:rtl/>
        </w:rPr>
        <w:t>שהויתור</w:t>
      </w:r>
      <w:proofErr w:type="spellEnd"/>
      <w:r w:rsidRPr="0069726D">
        <w:rPr>
          <w:rFonts w:hint="cs"/>
          <w:rtl/>
        </w:rPr>
        <w:t xml:space="preserve"> לא יחול לטובת אדם שגרם לנזק מתוך כוונת </w:t>
      </w:r>
    </w:p>
    <w:p w:rsidR="005C319D" w:rsidRPr="0069726D" w:rsidRDefault="005C319D" w:rsidP="00E3486D">
      <w:pPr>
        <w:bidi/>
        <w:rPr>
          <w:rtl/>
        </w:rPr>
      </w:pPr>
      <w:r>
        <w:rPr>
          <w:rFonts w:hint="cs"/>
          <w:rtl/>
        </w:rPr>
        <w:t xml:space="preserve">     </w:t>
      </w:r>
      <w:r w:rsidRPr="0069726D">
        <w:rPr>
          <w:rFonts w:hint="cs"/>
          <w:rtl/>
        </w:rPr>
        <w:t>זדון.</w:t>
      </w:r>
    </w:p>
    <w:p w:rsidR="005C319D" w:rsidRPr="0069726D" w:rsidRDefault="005C319D" w:rsidP="00E3486D">
      <w:pPr>
        <w:bidi/>
        <w:rPr>
          <w:rtl/>
        </w:rPr>
      </w:pPr>
    </w:p>
    <w:p w:rsidR="005C319D" w:rsidRPr="0069726D" w:rsidRDefault="005C319D" w:rsidP="00E3486D">
      <w:pPr>
        <w:bidi/>
        <w:rPr>
          <w:rtl/>
        </w:rPr>
      </w:pPr>
      <w:r w:rsidRPr="0069726D">
        <w:rPr>
          <w:rFonts w:hint="cs"/>
          <w:rtl/>
        </w:rPr>
        <w:t xml:space="preserve">4.  </w:t>
      </w:r>
      <w:r>
        <w:rPr>
          <w:rFonts w:hint="cs"/>
          <w:rtl/>
        </w:rPr>
        <w:t>הספק</w:t>
      </w:r>
      <w:r w:rsidRPr="0069726D">
        <w:rPr>
          <w:rFonts w:hint="cs"/>
          <w:rtl/>
        </w:rPr>
        <w:t xml:space="preserve"> אחראי בלעדית כלפינו לתשלום דמי  הביטוח עבור כל הפוליסות ולמילוי  כל </w:t>
      </w:r>
    </w:p>
    <w:p w:rsidR="005C319D" w:rsidRPr="0069726D" w:rsidRDefault="005C319D" w:rsidP="00E3486D">
      <w:pPr>
        <w:bidi/>
        <w:rPr>
          <w:rtl/>
        </w:rPr>
      </w:pPr>
      <w:r w:rsidRPr="0069726D">
        <w:rPr>
          <w:rFonts w:hint="cs"/>
          <w:rtl/>
        </w:rPr>
        <w:t xml:space="preserve">     החובות המוטלות על המבוטח על פי תנאי הפוליסות.</w:t>
      </w:r>
    </w:p>
    <w:p w:rsidR="005C319D" w:rsidRPr="0069726D" w:rsidRDefault="005C319D" w:rsidP="00E3486D">
      <w:pPr>
        <w:bidi/>
        <w:rPr>
          <w:rtl/>
        </w:rPr>
      </w:pPr>
    </w:p>
    <w:p w:rsidR="005C319D" w:rsidRPr="0069726D" w:rsidRDefault="005C319D" w:rsidP="00E3486D">
      <w:pPr>
        <w:bidi/>
        <w:rPr>
          <w:rtl/>
        </w:rPr>
      </w:pPr>
      <w:r w:rsidRPr="0069726D">
        <w:rPr>
          <w:rFonts w:hint="cs"/>
          <w:rtl/>
        </w:rPr>
        <w:t xml:space="preserve">5.  ההשתתפויות העצמיות הנקובות בכל פוליסה ופוליסה תחולנה בלעדית על </w:t>
      </w:r>
      <w:r>
        <w:rPr>
          <w:rFonts w:hint="cs"/>
          <w:rtl/>
        </w:rPr>
        <w:t>הספק</w:t>
      </w:r>
      <w:r w:rsidRPr="0069726D">
        <w:rPr>
          <w:rFonts w:hint="cs"/>
          <w:rtl/>
        </w:rPr>
        <w:t>.</w:t>
      </w:r>
    </w:p>
    <w:p w:rsidR="005C319D" w:rsidRPr="0069726D" w:rsidRDefault="005C319D" w:rsidP="00E3486D">
      <w:pPr>
        <w:bidi/>
        <w:rPr>
          <w:rtl/>
        </w:rPr>
      </w:pPr>
      <w:r w:rsidRPr="0069726D">
        <w:rPr>
          <w:rFonts w:hint="cs"/>
          <w:rtl/>
        </w:rPr>
        <w:t xml:space="preserve"> </w:t>
      </w:r>
    </w:p>
    <w:p w:rsidR="005C319D" w:rsidRPr="0069726D" w:rsidRDefault="005C319D" w:rsidP="00E3486D">
      <w:pPr>
        <w:bidi/>
        <w:rPr>
          <w:rtl/>
        </w:rPr>
      </w:pPr>
      <w:r w:rsidRPr="0069726D">
        <w:rPr>
          <w:rFonts w:hint="cs"/>
          <w:rtl/>
        </w:rPr>
        <w:t>6.  כל סעיף בפוליסות הביטוח המפקיע או מצמצם בדרך כל שהיא את אחריות המבטח, כאשר</w:t>
      </w:r>
    </w:p>
    <w:p w:rsidR="005C319D" w:rsidRPr="0069726D" w:rsidRDefault="005C319D" w:rsidP="00E3486D">
      <w:pPr>
        <w:bidi/>
        <w:rPr>
          <w:rtl/>
        </w:rPr>
      </w:pPr>
      <w:r w:rsidRPr="0069726D">
        <w:rPr>
          <w:rFonts w:hint="cs"/>
          <w:rtl/>
        </w:rPr>
        <w:t xml:space="preserve">     קיים ביטוח אחר לא יופעל כלפי מדינת ישראל, והביטוח הינו  בחזקת </w:t>
      </w:r>
      <w:r w:rsidRPr="0069726D">
        <w:rPr>
          <w:rtl/>
        </w:rPr>
        <w:t>ביטוח</w:t>
      </w:r>
      <w:r w:rsidRPr="0069726D">
        <w:rPr>
          <w:rFonts w:hint="cs"/>
          <w:rtl/>
        </w:rPr>
        <w:t xml:space="preserve"> ראשוני המזכה </w:t>
      </w:r>
    </w:p>
    <w:p w:rsidR="005C319D" w:rsidRDefault="005C319D" w:rsidP="00E3486D">
      <w:pPr>
        <w:bidi/>
        <w:rPr>
          <w:rtl/>
        </w:rPr>
      </w:pPr>
      <w:r w:rsidRPr="0069726D">
        <w:rPr>
          <w:rFonts w:hint="cs"/>
          <w:rtl/>
        </w:rPr>
        <w:t xml:space="preserve">     במלוא הזכויות על פי הביטוח.</w:t>
      </w:r>
    </w:p>
    <w:p w:rsidR="005C319D" w:rsidRPr="00EC564D" w:rsidRDefault="005C319D" w:rsidP="00E3486D">
      <w:pPr>
        <w:bidi/>
        <w:rPr>
          <w:rtl/>
        </w:rPr>
      </w:pPr>
    </w:p>
    <w:p w:rsidR="005C319D" w:rsidRPr="00EC564D" w:rsidRDefault="005C319D" w:rsidP="00E3486D">
      <w:pPr>
        <w:bidi/>
        <w:rPr>
          <w:rtl/>
        </w:rPr>
      </w:pPr>
      <w:r w:rsidRPr="00EC564D">
        <w:rPr>
          <w:rFonts w:hint="cs"/>
          <w:rtl/>
        </w:rPr>
        <w:t xml:space="preserve">7. </w:t>
      </w:r>
      <w:r w:rsidRPr="00EC564D">
        <w:rPr>
          <w:rtl/>
        </w:rPr>
        <w:t>תנאי הכיסוי של הפוליסות הנ"ל,- למעט פוליסת ביטוח אחריות מקצועית</w:t>
      </w:r>
      <w:r w:rsidRPr="00EC564D">
        <w:rPr>
          <w:rFonts w:hint="cs"/>
          <w:rtl/>
        </w:rPr>
        <w:t xml:space="preserve">- </w:t>
      </w:r>
      <w:r w:rsidRPr="00EC564D">
        <w:rPr>
          <w:rtl/>
        </w:rPr>
        <w:t xml:space="preserve"> לא יפחתו מהמקובל על </w:t>
      </w:r>
    </w:p>
    <w:p w:rsidR="005C319D" w:rsidRDefault="005C319D" w:rsidP="00E3486D">
      <w:pPr>
        <w:bidi/>
        <w:rPr>
          <w:rtl/>
        </w:rPr>
      </w:pPr>
      <w:r w:rsidRPr="00EC564D">
        <w:rPr>
          <w:rtl/>
        </w:rPr>
        <w:t xml:space="preserve">    פי תנאי "פוליסות נוסח ביט", בכפוף להרחבת הכיסויים על פי הנדרש לעיל .                 </w:t>
      </w:r>
    </w:p>
    <w:p w:rsidR="005C319D" w:rsidRPr="00EC564D" w:rsidRDefault="005C319D" w:rsidP="00E3486D">
      <w:pPr>
        <w:bidi/>
        <w:rPr>
          <w:rtl/>
        </w:rPr>
      </w:pPr>
      <w:r w:rsidRPr="00EC564D">
        <w:rPr>
          <w:rtl/>
        </w:rPr>
        <w:lastRenderedPageBreak/>
        <w:t xml:space="preserve">                      </w:t>
      </w:r>
    </w:p>
    <w:p w:rsidR="005C319D" w:rsidRPr="0069726D" w:rsidRDefault="005C319D" w:rsidP="00E3486D">
      <w:pPr>
        <w:bidi/>
        <w:rPr>
          <w:rtl/>
        </w:rPr>
      </w:pPr>
      <w:r w:rsidRPr="0069726D">
        <w:rPr>
          <w:rFonts w:hint="cs"/>
          <w:rtl/>
        </w:rPr>
        <w:t xml:space="preserve">           </w:t>
      </w:r>
    </w:p>
    <w:p w:rsidR="005C319D" w:rsidRDefault="005C319D" w:rsidP="00E3486D">
      <w:pPr>
        <w:bidi/>
        <w:rPr>
          <w:b/>
          <w:bCs/>
          <w:rtl/>
        </w:rPr>
      </w:pPr>
      <w:r w:rsidRPr="001751AB">
        <w:rPr>
          <w:rFonts w:hint="cs"/>
          <w:b/>
          <w:bCs/>
          <w:rtl/>
        </w:rPr>
        <w:t>בכפוף לתנאי וסייגי הפוליסות המקוריות עד כמה שלא שונו במפורש על פי האמור באישור זה.</w:t>
      </w:r>
    </w:p>
    <w:p w:rsidR="005C319D" w:rsidRPr="001751AB" w:rsidRDefault="005C319D" w:rsidP="00E3486D">
      <w:pPr>
        <w:bidi/>
        <w:rPr>
          <w:b/>
          <w:bCs/>
          <w:rtl/>
        </w:rPr>
      </w:pPr>
    </w:p>
    <w:p w:rsidR="005C319D" w:rsidRPr="0069726D" w:rsidRDefault="005C319D" w:rsidP="00E3486D">
      <w:pPr>
        <w:bidi/>
        <w:rPr>
          <w:rtl/>
        </w:rPr>
      </w:pPr>
    </w:p>
    <w:p w:rsidR="005C319D" w:rsidRPr="0069726D" w:rsidRDefault="005C319D" w:rsidP="00E3486D">
      <w:pPr>
        <w:bidi/>
        <w:rPr>
          <w:rtl/>
        </w:rPr>
      </w:pPr>
      <w:r w:rsidRPr="0069726D">
        <w:rPr>
          <w:rFonts w:hint="cs"/>
          <w:rtl/>
        </w:rPr>
        <w:t xml:space="preserve">                                                                                       בכבוד רב,                 </w:t>
      </w:r>
    </w:p>
    <w:p w:rsidR="005C319D" w:rsidRPr="0069726D" w:rsidRDefault="005C319D" w:rsidP="00E3486D">
      <w:pPr>
        <w:bidi/>
        <w:rPr>
          <w:rtl/>
        </w:rPr>
      </w:pPr>
      <w:r w:rsidRPr="0069726D">
        <w:rPr>
          <w:rFonts w:hint="cs"/>
          <w:rtl/>
        </w:rPr>
        <w:t xml:space="preserve">                                                                    </w:t>
      </w:r>
    </w:p>
    <w:p w:rsidR="005C319D" w:rsidRPr="0069726D" w:rsidRDefault="005C319D" w:rsidP="00E3486D">
      <w:pPr>
        <w:bidi/>
        <w:rPr>
          <w:rtl/>
        </w:rPr>
      </w:pPr>
    </w:p>
    <w:p w:rsidR="005C319D" w:rsidRPr="0069726D" w:rsidRDefault="005C319D" w:rsidP="00E3486D">
      <w:pPr>
        <w:bidi/>
        <w:rPr>
          <w:rtl/>
        </w:rPr>
      </w:pPr>
      <w:r w:rsidRPr="0069726D">
        <w:rPr>
          <w:rFonts w:hint="cs"/>
          <w:rtl/>
        </w:rPr>
        <w:t xml:space="preserve">                                                                    ___________________________</w:t>
      </w:r>
    </w:p>
    <w:p w:rsidR="005C319D" w:rsidRPr="0069726D" w:rsidRDefault="005C319D" w:rsidP="00E3486D">
      <w:pPr>
        <w:bidi/>
        <w:rPr>
          <w:rtl/>
        </w:rPr>
      </w:pPr>
      <w:r w:rsidRPr="0069726D">
        <w:rPr>
          <w:rFonts w:hint="cs"/>
          <w:rtl/>
        </w:rPr>
        <w:t>תאריך______________                        חתימת מורשה המבטח וחותמת המבטח</w:t>
      </w:r>
    </w:p>
    <w:p w:rsidR="005C319D" w:rsidRPr="0069726D" w:rsidRDefault="005C319D" w:rsidP="00E3486D">
      <w:pPr>
        <w:bidi/>
        <w:rPr>
          <w:color w:val="FF0000"/>
          <w:rtl/>
        </w:rPr>
      </w:pPr>
    </w:p>
    <w:p w:rsidR="00CA5518" w:rsidRPr="00B4034F" w:rsidRDefault="00CA5518" w:rsidP="00CA5518">
      <w:pPr>
        <w:bidi/>
        <w:ind w:left="3"/>
        <w:jc w:val="both"/>
        <w:rPr>
          <w:sz w:val="24"/>
          <w:rtl/>
        </w:rPr>
      </w:pPr>
    </w:p>
    <w:p w:rsidR="00F22594" w:rsidRPr="00B4034F" w:rsidRDefault="00F22594" w:rsidP="00CA5518">
      <w:pPr>
        <w:tabs>
          <w:tab w:val="left" w:pos="480"/>
        </w:tabs>
        <w:bidi/>
        <w:jc w:val="center"/>
        <w:rPr>
          <w:b/>
          <w:bCs/>
          <w:sz w:val="24"/>
          <w:u w:val="single"/>
          <w:rtl/>
        </w:rPr>
      </w:pPr>
      <w:r w:rsidRPr="00B4034F">
        <w:rPr>
          <w:b/>
          <w:bCs/>
          <w:sz w:val="24"/>
          <w:u w:val="single"/>
          <w:rtl/>
        </w:rPr>
        <w:br w:type="page"/>
      </w:r>
    </w:p>
    <w:p w:rsidR="00CA5518" w:rsidRPr="00B4034F" w:rsidRDefault="00CA5518" w:rsidP="00207B45">
      <w:pPr>
        <w:tabs>
          <w:tab w:val="left" w:pos="480"/>
        </w:tabs>
        <w:bidi/>
        <w:jc w:val="center"/>
        <w:rPr>
          <w:b/>
          <w:bCs/>
          <w:sz w:val="28"/>
          <w:szCs w:val="28"/>
          <w:u w:val="single"/>
          <w:rtl/>
        </w:rPr>
      </w:pPr>
      <w:r w:rsidRPr="00B4034F">
        <w:rPr>
          <w:rFonts w:hint="cs"/>
          <w:b/>
          <w:bCs/>
          <w:sz w:val="28"/>
          <w:szCs w:val="28"/>
          <w:u w:val="single"/>
          <w:rtl/>
        </w:rPr>
        <w:lastRenderedPageBreak/>
        <w:t xml:space="preserve">נספח מס </w:t>
      </w:r>
      <w:r w:rsidR="00207B45" w:rsidRPr="00B4034F">
        <w:rPr>
          <w:rFonts w:hint="cs"/>
          <w:b/>
          <w:bCs/>
          <w:sz w:val="28"/>
          <w:szCs w:val="28"/>
          <w:u w:val="single"/>
          <w:rtl/>
        </w:rPr>
        <w:t>19</w:t>
      </w:r>
      <w:r w:rsidRPr="00B4034F">
        <w:rPr>
          <w:rFonts w:hint="cs"/>
          <w:b/>
          <w:bCs/>
          <w:sz w:val="28"/>
          <w:szCs w:val="28"/>
          <w:u w:val="single"/>
          <w:rtl/>
        </w:rPr>
        <w:t xml:space="preserve">: תצהיר </w:t>
      </w:r>
      <w:r w:rsidRPr="00B4034F">
        <w:rPr>
          <w:b/>
          <w:bCs/>
          <w:sz w:val="28"/>
          <w:szCs w:val="28"/>
          <w:u w:val="single"/>
          <w:rtl/>
        </w:rPr>
        <w:t>העדר חובות לרשם החברות כתנאי להשתתפות במכרז</w:t>
      </w:r>
    </w:p>
    <w:tbl>
      <w:tblPr>
        <w:bidiVisual/>
        <w:tblW w:w="0" w:type="auto"/>
        <w:jc w:val="center"/>
        <w:tblInd w:w="-488" w:type="dxa"/>
        <w:tblLook w:val="01E0" w:firstRow="1" w:lastRow="1" w:firstColumn="1" w:lastColumn="1" w:noHBand="0" w:noVBand="0"/>
      </w:tblPr>
      <w:tblGrid>
        <w:gridCol w:w="2128"/>
        <w:gridCol w:w="2561"/>
        <w:gridCol w:w="6219"/>
      </w:tblGrid>
      <w:tr w:rsidR="00CA5518" w:rsidRPr="00B4034F" w:rsidTr="008028CA">
        <w:trPr>
          <w:jc w:val="center"/>
        </w:trPr>
        <w:tc>
          <w:tcPr>
            <w:tcW w:w="0" w:type="auto"/>
            <w:gridSpan w:val="3"/>
          </w:tcPr>
          <w:p w:rsidR="00CA5518" w:rsidRPr="00B4034F" w:rsidRDefault="00CA5518" w:rsidP="00CA5518">
            <w:pPr>
              <w:bidi/>
              <w:ind w:right="258"/>
              <w:jc w:val="both"/>
              <w:rPr>
                <w:sz w:val="24"/>
                <w:rtl/>
              </w:rPr>
            </w:pPr>
          </w:p>
          <w:p w:rsidR="00CA5518" w:rsidRPr="00B4034F" w:rsidRDefault="00CA5518" w:rsidP="00CA5518">
            <w:pPr>
              <w:bidi/>
              <w:jc w:val="both"/>
              <w:rPr>
                <w:sz w:val="24"/>
                <w:rtl/>
              </w:rPr>
            </w:pPr>
            <w:r w:rsidRPr="00B4034F">
              <w:rPr>
                <w:rFonts w:hint="eastAsia"/>
                <w:sz w:val="24"/>
                <w:rtl/>
              </w:rPr>
              <w:t>אני</w:t>
            </w:r>
            <w:r w:rsidRPr="00B4034F">
              <w:rPr>
                <w:sz w:val="24"/>
                <w:rtl/>
              </w:rPr>
              <w:t xml:space="preserve"> </w:t>
            </w:r>
            <w:r w:rsidRPr="00B4034F">
              <w:rPr>
                <w:rFonts w:hint="eastAsia"/>
                <w:sz w:val="24"/>
                <w:rtl/>
              </w:rPr>
              <w:t>הח</w:t>
            </w:r>
            <w:r w:rsidRPr="00B4034F">
              <w:rPr>
                <w:sz w:val="24"/>
                <w:rtl/>
              </w:rPr>
              <w:t>"</w:t>
            </w:r>
            <w:r w:rsidRPr="00B4034F">
              <w:rPr>
                <w:rFonts w:hint="eastAsia"/>
                <w:sz w:val="24"/>
                <w:rtl/>
              </w:rPr>
              <w:t>מ</w:t>
            </w:r>
            <w:r w:rsidRPr="00B4034F">
              <w:rPr>
                <w:sz w:val="24"/>
                <w:rtl/>
              </w:rPr>
              <w:t xml:space="preserve"> ____________________ </w:t>
            </w:r>
            <w:r w:rsidRPr="00B4034F">
              <w:rPr>
                <w:rFonts w:hint="eastAsia"/>
                <w:sz w:val="24"/>
                <w:rtl/>
              </w:rPr>
              <w:t>ת</w:t>
            </w:r>
            <w:r w:rsidRPr="00B4034F">
              <w:rPr>
                <w:sz w:val="24"/>
                <w:rtl/>
              </w:rPr>
              <w:t>.</w:t>
            </w:r>
            <w:r w:rsidRPr="00B4034F">
              <w:rPr>
                <w:rFonts w:hint="eastAsia"/>
                <w:sz w:val="24"/>
                <w:rtl/>
              </w:rPr>
              <w:t>ז</w:t>
            </w:r>
            <w:r w:rsidRPr="00B4034F">
              <w:rPr>
                <w:sz w:val="24"/>
                <w:rtl/>
              </w:rPr>
              <w:t xml:space="preserve">. _________________ </w:t>
            </w:r>
            <w:r w:rsidRPr="00B4034F">
              <w:rPr>
                <w:rFonts w:hint="eastAsia"/>
                <w:sz w:val="24"/>
                <w:rtl/>
              </w:rPr>
              <w:t>לאחר</w:t>
            </w:r>
            <w:r w:rsidRPr="00B4034F">
              <w:rPr>
                <w:sz w:val="24"/>
                <w:rtl/>
              </w:rPr>
              <w:t xml:space="preserve"> </w:t>
            </w:r>
            <w:r w:rsidRPr="00B4034F">
              <w:rPr>
                <w:rFonts w:hint="eastAsia"/>
                <w:sz w:val="24"/>
                <w:rtl/>
              </w:rPr>
              <w:t>שהוזהרתי</w:t>
            </w:r>
            <w:r w:rsidRPr="00B4034F">
              <w:rPr>
                <w:sz w:val="24"/>
                <w:rtl/>
              </w:rPr>
              <w:t xml:space="preserve"> </w:t>
            </w:r>
            <w:r w:rsidRPr="00B4034F">
              <w:rPr>
                <w:rFonts w:hint="eastAsia"/>
                <w:sz w:val="24"/>
                <w:rtl/>
              </w:rPr>
              <w:t>כי</w:t>
            </w:r>
            <w:r w:rsidRPr="00B4034F">
              <w:rPr>
                <w:sz w:val="24"/>
                <w:rtl/>
              </w:rPr>
              <w:t xml:space="preserve"> </w:t>
            </w:r>
            <w:r w:rsidRPr="00B4034F">
              <w:rPr>
                <w:rFonts w:hint="eastAsia"/>
                <w:sz w:val="24"/>
                <w:rtl/>
              </w:rPr>
              <w:t>עלי</w:t>
            </w:r>
            <w:r w:rsidRPr="00B4034F">
              <w:rPr>
                <w:sz w:val="24"/>
                <w:rtl/>
              </w:rPr>
              <w:t xml:space="preserve"> </w:t>
            </w:r>
            <w:r w:rsidRPr="00B4034F">
              <w:rPr>
                <w:rFonts w:hint="eastAsia"/>
                <w:sz w:val="24"/>
                <w:rtl/>
              </w:rPr>
              <w:t>לומר</w:t>
            </w:r>
            <w:r w:rsidRPr="00B4034F">
              <w:rPr>
                <w:sz w:val="24"/>
                <w:rtl/>
              </w:rPr>
              <w:t xml:space="preserve"> </w:t>
            </w:r>
            <w:r w:rsidRPr="00B4034F">
              <w:rPr>
                <w:rFonts w:hint="eastAsia"/>
                <w:sz w:val="24"/>
                <w:rtl/>
              </w:rPr>
              <w:t>את</w:t>
            </w:r>
            <w:r w:rsidRPr="00B4034F">
              <w:rPr>
                <w:sz w:val="24"/>
                <w:rtl/>
              </w:rPr>
              <w:t xml:space="preserve"> </w:t>
            </w:r>
            <w:r w:rsidRPr="00B4034F">
              <w:rPr>
                <w:rFonts w:hint="eastAsia"/>
                <w:sz w:val="24"/>
                <w:rtl/>
              </w:rPr>
              <w:t>האמת</w:t>
            </w:r>
            <w:r w:rsidRPr="00B4034F">
              <w:rPr>
                <w:sz w:val="24"/>
                <w:rtl/>
              </w:rPr>
              <w:t xml:space="preserve"> </w:t>
            </w:r>
            <w:r w:rsidRPr="00B4034F">
              <w:rPr>
                <w:rFonts w:hint="eastAsia"/>
                <w:sz w:val="24"/>
                <w:rtl/>
              </w:rPr>
              <w:t>וכי</w:t>
            </w:r>
            <w:r w:rsidRPr="00B4034F">
              <w:rPr>
                <w:sz w:val="24"/>
                <w:rtl/>
              </w:rPr>
              <w:t xml:space="preserve"> </w:t>
            </w:r>
            <w:r w:rsidRPr="00B4034F">
              <w:rPr>
                <w:rFonts w:hint="eastAsia"/>
                <w:sz w:val="24"/>
                <w:rtl/>
              </w:rPr>
              <w:t>אהיה</w:t>
            </w:r>
            <w:r w:rsidRPr="00B4034F">
              <w:rPr>
                <w:sz w:val="24"/>
                <w:rtl/>
              </w:rPr>
              <w:t xml:space="preserve"> </w:t>
            </w:r>
            <w:r w:rsidRPr="00B4034F">
              <w:rPr>
                <w:rFonts w:hint="eastAsia"/>
                <w:sz w:val="24"/>
                <w:rtl/>
              </w:rPr>
              <w:t>צפוי</w:t>
            </w:r>
            <w:r w:rsidRPr="00B4034F">
              <w:rPr>
                <w:sz w:val="24"/>
                <w:rtl/>
              </w:rPr>
              <w:t xml:space="preserve"> </w:t>
            </w:r>
            <w:r w:rsidRPr="00B4034F">
              <w:rPr>
                <w:rFonts w:hint="eastAsia"/>
                <w:sz w:val="24"/>
                <w:rtl/>
              </w:rPr>
              <w:t>לעונשים</w:t>
            </w:r>
            <w:r w:rsidRPr="00B4034F">
              <w:rPr>
                <w:sz w:val="24"/>
                <w:rtl/>
              </w:rPr>
              <w:t xml:space="preserve"> </w:t>
            </w:r>
            <w:r w:rsidRPr="00B4034F">
              <w:rPr>
                <w:rFonts w:hint="eastAsia"/>
                <w:sz w:val="24"/>
                <w:rtl/>
              </w:rPr>
              <w:t>הקבועים</w:t>
            </w:r>
            <w:r w:rsidRPr="00B4034F">
              <w:rPr>
                <w:sz w:val="24"/>
                <w:rtl/>
              </w:rPr>
              <w:t xml:space="preserve"> </w:t>
            </w:r>
            <w:r w:rsidRPr="00B4034F">
              <w:rPr>
                <w:rFonts w:hint="eastAsia"/>
                <w:sz w:val="24"/>
                <w:rtl/>
              </w:rPr>
              <w:t>בחוק</w:t>
            </w:r>
            <w:r w:rsidRPr="00B4034F">
              <w:rPr>
                <w:sz w:val="24"/>
                <w:rtl/>
              </w:rPr>
              <w:t xml:space="preserve"> </w:t>
            </w:r>
            <w:r w:rsidRPr="00B4034F">
              <w:rPr>
                <w:rFonts w:hint="eastAsia"/>
                <w:sz w:val="24"/>
                <w:rtl/>
              </w:rPr>
              <w:t>אם</w:t>
            </w:r>
            <w:r w:rsidRPr="00B4034F">
              <w:rPr>
                <w:sz w:val="24"/>
                <w:rtl/>
              </w:rPr>
              <w:t xml:space="preserve"> </w:t>
            </w:r>
            <w:r w:rsidRPr="00B4034F">
              <w:rPr>
                <w:rFonts w:hint="eastAsia"/>
                <w:sz w:val="24"/>
                <w:rtl/>
              </w:rPr>
              <w:t>לא</w:t>
            </w:r>
            <w:r w:rsidRPr="00B4034F">
              <w:rPr>
                <w:sz w:val="24"/>
                <w:rtl/>
              </w:rPr>
              <w:t xml:space="preserve"> </w:t>
            </w:r>
            <w:r w:rsidRPr="00B4034F">
              <w:rPr>
                <w:rFonts w:hint="eastAsia"/>
                <w:sz w:val="24"/>
                <w:rtl/>
              </w:rPr>
              <w:t>אעשה</w:t>
            </w:r>
            <w:r w:rsidRPr="00B4034F">
              <w:rPr>
                <w:sz w:val="24"/>
                <w:rtl/>
              </w:rPr>
              <w:t xml:space="preserve"> </w:t>
            </w:r>
            <w:r w:rsidRPr="00B4034F">
              <w:rPr>
                <w:rFonts w:hint="eastAsia"/>
                <w:sz w:val="24"/>
                <w:rtl/>
              </w:rPr>
              <w:t>כן</w:t>
            </w:r>
            <w:r w:rsidRPr="00B4034F">
              <w:rPr>
                <w:sz w:val="24"/>
                <w:rtl/>
              </w:rPr>
              <w:t xml:space="preserve">, </w:t>
            </w:r>
            <w:r w:rsidRPr="00B4034F">
              <w:rPr>
                <w:rFonts w:hint="eastAsia"/>
                <w:sz w:val="24"/>
                <w:rtl/>
              </w:rPr>
              <w:t>מצהיר</w:t>
            </w:r>
            <w:r w:rsidRPr="00B4034F">
              <w:rPr>
                <w:sz w:val="24"/>
                <w:rtl/>
              </w:rPr>
              <w:t>/</w:t>
            </w:r>
            <w:r w:rsidRPr="00B4034F">
              <w:rPr>
                <w:rFonts w:hint="eastAsia"/>
                <w:sz w:val="24"/>
                <w:rtl/>
              </w:rPr>
              <w:t>ה</w:t>
            </w:r>
            <w:r w:rsidRPr="00B4034F">
              <w:rPr>
                <w:sz w:val="24"/>
                <w:rtl/>
              </w:rPr>
              <w:t xml:space="preserve"> </w:t>
            </w:r>
            <w:r w:rsidRPr="00B4034F">
              <w:rPr>
                <w:rFonts w:hint="eastAsia"/>
                <w:sz w:val="24"/>
                <w:rtl/>
              </w:rPr>
              <w:t>בזה</w:t>
            </w:r>
            <w:r w:rsidRPr="00B4034F">
              <w:rPr>
                <w:sz w:val="24"/>
                <w:rtl/>
              </w:rPr>
              <w:t xml:space="preserve"> </w:t>
            </w:r>
            <w:r w:rsidRPr="00B4034F">
              <w:rPr>
                <w:rFonts w:hint="eastAsia"/>
                <w:sz w:val="24"/>
                <w:rtl/>
              </w:rPr>
              <w:t>כדלקמן</w:t>
            </w:r>
            <w:r w:rsidRPr="00B4034F">
              <w:rPr>
                <w:sz w:val="24"/>
                <w:rtl/>
              </w:rPr>
              <w:t>:</w:t>
            </w:r>
          </w:p>
        </w:tc>
      </w:tr>
      <w:tr w:rsidR="00CA5518" w:rsidRPr="00B4034F" w:rsidTr="008028CA">
        <w:trPr>
          <w:jc w:val="center"/>
        </w:trPr>
        <w:tc>
          <w:tcPr>
            <w:tcW w:w="0" w:type="auto"/>
            <w:gridSpan w:val="3"/>
          </w:tcPr>
          <w:p w:rsidR="00CA5518" w:rsidRPr="00B4034F" w:rsidRDefault="00CA5518" w:rsidP="00CA5518">
            <w:pPr>
              <w:bidi/>
              <w:jc w:val="both"/>
              <w:rPr>
                <w:sz w:val="24"/>
                <w:rtl/>
              </w:rPr>
            </w:pPr>
          </w:p>
        </w:tc>
      </w:tr>
      <w:tr w:rsidR="00CA5518" w:rsidRPr="00B4034F" w:rsidTr="008028CA">
        <w:trPr>
          <w:jc w:val="center"/>
        </w:trPr>
        <w:tc>
          <w:tcPr>
            <w:tcW w:w="0" w:type="auto"/>
            <w:gridSpan w:val="3"/>
          </w:tcPr>
          <w:p w:rsidR="00CA5518" w:rsidRPr="00B4034F" w:rsidRDefault="00CA5518" w:rsidP="00CA5518">
            <w:pPr>
              <w:bidi/>
              <w:jc w:val="both"/>
              <w:rPr>
                <w:sz w:val="24"/>
                <w:rtl/>
              </w:rPr>
            </w:pPr>
            <w:r w:rsidRPr="00B4034F">
              <w:rPr>
                <w:rFonts w:hint="eastAsia"/>
                <w:sz w:val="24"/>
                <w:rtl/>
              </w:rPr>
              <w:t>הנני</w:t>
            </w:r>
            <w:r w:rsidRPr="00B4034F">
              <w:rPr>
                <w:sz w:val="24"/>
                <w:rtl/>
              </w:rPr>
              <w:t xml:space="preserve"> </w:t>
            </w:r>
            <w:r w:rsidRPr="00B4034F">
              <w:rPr>
                <w:rFonts w:hint="eastAsia"/>
                <w:sz w:val="24"/>
                <w:rtl/>
              </w:rPr>
              <w:t>נותן</w:t>
            </w:r>
            <w:r w:rsidRPr="00B4034F">
              <w:rPr>
                <w:sz w:val="24"/>
                <w:rtl/>
              </w:rPr>
              <w:t xml:space="preserve"> </w:t>
            </w:r>
            <w:r w:rsidRPr="00B4034F">
              <w:rPr>
                <w:rFonts w:hint="eastAsia"/>
                <w:sz w:val="24"/>
                <w:rtl/>
              </w:rPr>
              <w:t>תצהיר</w:t>
            </w:r>
            <w:r w:rsidRPr="00B4034F">
              <w:rPr>
                <w:sz w:val="24"/>
                <w:rtl/>
              </w:rPr>
              <w:t xml:space="preserve"> </w:t>
            </w:r>
            <w:r w:rsidRPr="00B4034F">
              <w:rPr>
                <w:rFonts w:hint="eastAsia"/>
                <w:sz w:val="24"/>
                <w:rtl/>
              </w:rPr>
              <w:t>זה</w:t>
            </w:r>
            <w:r w:rsidRPr="00B4034F">
              <w:rPr>
                <w:sz w:val="24"/>
                <w:rtl/>
              </w:rPr>
              <w:t xml:space="preserve"> </w:t>
            </w:r>
            <w:r w:rsidRPr="00B4034F">
              <w:rPr>
                <w:rFonts w:hint="eastAsia"/>
                <w:sz w:val="24"/>
                <w:rtl/>
              </w:rPr>
              <w:t>בשם</w:t>
            </w:r>
            <w:r w:rsidRPr="00B4034F">
              <w:rPr>
                <w:sz w:val="24"/>
                <w:rtl/>
              </w:rPr>
              <w:t xml:space="preserve"> _____________________ </w:t>
            </w:r>
            <w:r w:rsidRPr="00B4034F">
              <w:rPr>
                <w:rFonts w:hint="eastAsia"/>
                <w:sz w:val="24"/>
                <w:rtl/>
              </w:rPr>
              <w:t>שהוא</w:t>
            </w:r>
            <w:r w:rsidRPr="00B4034F">
              <w:rPr>
                <w:sz w:val="24"/>
                <w:rtl/>
              </w:rPr>
              <w:t xml:space="preserve"> </w:t>
            </w:r>
            <w:r w:rsidRPr="00B4034F">
              <w:rPr>
                <w:rFonts w:hint="eastAsia"/>
                <w:sz w:val="24"/>
                <w:rtl/>
              </w:rPr>
              <w:t>המציע</w:t>
            </w:r>
            <w:r w:rsidRPr="00B4034F">
              <w:rPr>
                <w:sz w:val="24"/>
                <w:rtl/>
              </w:rPr>
              <w:t xml:space="preserve"> [ </w:t>
            </w:r>
            <w:r w:rsidRPr="00B4034F">
              <w:rPr>
                <w:rFonts w:hint="eastAsia"/>
                <w:sz w:val="24"/>
                <w:rtl/>
              </w:rPr>
              <w:t>להלן</w:t>
            </w:r>
            <w:r w:rsidRPr="00B4034F">
              <w:rPr>
                <w:sz w:val="24"/>
                <w:rtl/>
              </w:rPr>
              <w:t xml:space="preserve"> – "</w:t>
            </w:r>
            <w:r w:rsidRPr="00B4034F">
              <w:rPr>
                <w:rFonts w:hint="eastAsia"/>
                <w:b/>
                <w:bCs/>
                <w:sz w:val="24"/>
                <w:rtl/>
              </w:rPr>
              <w:t>המציע</w:t>
            </w:r>
            <w:r w:rsidRPr="00B4034F">
              <w:rPr>
                <w:sz w:val="24"/>
                <w:rtl/>
              </w:rPr>
              <w:t xml:space="preserve">"] </w:t>
            </w:r>
            <w:r w:rsidRPr="00B4034F">
              <w:rPr>
                <w:rFonts w:hint="eastAsia"/>
                <w:sz w:val="24"/>
                <w:rtl/>
              </w:rPr>
              <w:t>המבקש</w:t>
            </w:r>
            <w:r w:rsidRPr="00B4034F">
              <w:rPr>
                <w:sz w:val="24"/>
                <w:rtl/>
              </w:rPr>
              <w:t xml:space="preserve"> </w:t>
            </w:r>
            <w:r w:rsidRPr="00B4034F">
              <w:rPr>
                <w:rFonts w:hint="eastAsia"/>
                <w:sz w:val="24"/>
                <w:rtl/>
              </w:rPr>
              <w:t>להתקשר</w:t>
            </w:r>
            <w:r w:rsidRPr="00B4034F">
              <w:rPr>
                <w:sz w:val="24"/>
                <w:rtl/>
              </w:rPr>
              <w:t xml:space="preserve"> </w:t>
            </w:r>
            <w:r w:rsidRPr="00B4034F">
              <w:rPr>
                <w:rFonts w:hint="eastAsia"/>
                <w:sz w:val="24"/>
                <w:rtl/>
              </w:rPr>
              <w:t>עם</w:t>
            </w:r>
            <w:r w:rsidRPr="00B4034F">
              <w:rPr>
                <w:sz w:val="24"/>
                <w:rtl/>
              </w:rPr>
              <w:t xml:space="preserve"> </w:t>
            </w:r>
            <w:r w:rsidRPr="00B4034F">
              <w:rPr>
                <w:rFonts w:hint="eastAsia"/>
                <w:sz w:val="24"/>
                <w:rtl/>
              </w:rPr>
              <w:t>עורך</w:t>
            </w:r>
            <w:r w:rsidRPr="00B4034F">
              <w:rPr>
                <w:sz w:val="24"/>
                <w:rtl/>
              </w:rPr>
              <w:t xml:space="preserve"> </w:t>
            </w:r>
            <w:r w:rsidRPr="00B4034F">
              <w:rPr>
                <w:rFonts w:hint="eastAsia"/>
                <w:sz w:val="24"/>
                <w:rtl/>
              </w:rPr>
              <w:t>המכרז</w:t>
            </w:r>
            <w:r w:rsidRPr="00B4034F">
              <w:rPr>
                <w:sz w:val="24"/>
                <w:rtl/>
              </w:rPr>
              <w:t xml:space="preserve">. </w:t>
            </w:r>
            <w:r w:rsidRPr="00B4034F">
              <w:rPr>
                <w:rFonts w:hint="eastAsia"/>
                <w:sz w:val="24"/>
                <w:rtl/>
              </w:rPr>
              <w:t>אני</w:t>
            </w:r>
            <w:r w:rsidRPr="00B4034F">
              <w:rPr>
                <w:sz w:val="24"/>
                <w:rtl/>
              </w:rPr>
              <w:t xml:space="preserve"> </w:t>
            </w:r>
            <w:r w:rsidRPr="00B4034F">
              <w:rPr>
                <w:rFonts w:hint="eastAsia"/>
                <w:sz w:val="24"/>
                <w:rtl/>
              </w:rPr>
              <w:t>מצהיר</w:t>
            </w:r>
            <w:r w:rsidRPr="00B4034F">
              <w:rPr>
                <w:sz w:val="24"/>
                <w:rtl/>
              </w:rPr>
              <w:t>/</w:t>
            </w:r>
            <w:r w:rsidRPr="00B4034F">
              <w:rPr>
                <w:rFonts w:hint="eastAsia"/>
                <w:sz w:val="24"/>
                <w:rtl/>
              </w:rPr>
              <w:t>ה</w:t>
            </w:r>
            <w:r w:rsidRPr="00B4034F">
              <w:rPr>
                <w:sz w:val="24"/>
                <w:rtl/>
              </w:rPr>
              <w:t xml:space="preserve"> </w:t>
            </w:r>
            <w:r w:rsidRPr="00B4034F">
              <w:rPr>
                <w:rFonts w:hint="eastAsia"/>
                <w:sz w:val="24"/>
                <w:rtl/>
              </w:rPr>
              <w:t>כי</w:t>
            </w:r>
            <w:r w:rsidRPr="00B4034F">
              <w:rPr>
                <w:sz w:val="24"/>
                <w:rtl/>
              </w:rPr>
              <w:t xml:space="preserve"> </w:t>
            </w:r>
            <w:r w:rsidRPr="00B4034F">
              <w:rPr>
                <w:rFonts w:hint="eastAsia"/>
                <w:sz w:val="24"/>
                <w:rtl/>
              </w:rPr>
              <w:t>הנני</w:t>
            </w:r>
            <w:r w:rsidRPr="00B4034F">
              <w:rPr>
                <w:sz w:val="24"/>
                <w:rtl/>
              </w:rPr>
              <w:t xml:space="preserve"> </w:t>
            </w:r>
            <w:r w:rsidRPr="00B4034F">
              <w:rPr>
                <w:rFonts w:hint="eastAsia"/>
                <w:sz w:val="24"/>
                <w:rtl/>
              </w:rPr>
              <w:t>מוסמך</w:t>
            </w:r>
            <w:r w:rsidRPr="00B4034F">
              <w:rPr>
                <w:sz w:val="24"/>
                <w:rtl/>
              </w:rPr>
              <w:t>/</w:t>
            </w:r>
            <w:r w:rsidRPr="00B4034F">
              <w:rPr>
                <w:rFonts w:hint="eastAsia"/>
                <w:sz w:val="24"/>
                <w:rtl/>
              </w:rPr>
              <w:t>ת</w:t>
            </w:r>
            <w:r w:rsidRPr="00B4034F">
              <w:rPr>
                <w:sz w:val="24"/>
                <w:rtl/>
              </w:rPr>
              <w:t xml:space="preserve"> </w:t>
            </w:r>
            <w:r w:rsidRPr="00B4034F">
              <w:rPr>
                <w:rFonts w:hint="eastAsia"/>
                <w:sz w:val="24"/>
                <w:rtl/>
              </w:rPr>
              <w:t>לתת</w:t>
            </w:r>
            <w:r w:rsidRPr="00B4034F">
              <w:rPr>
                <w:sz w:val="24"/>
                <w:rtl/>
              </w:rPr>
              <w:t xml:space="preserve"> </w:t>
            </w:r>
            <w:r w:rsidRPr="00B4034F">
              <w:rPr>
                <w:rFonts w:hint="eastAsia"/>
                <w:sz w:val="24"/>
                <w:rtl/>
              </w:rPr>
              <w:t>תצהיר</w:t>
            </w:r>
            <w:r w:rsidRPr="00B4034F">
              <w:rPr>
                <w:sz w:val="24"/>
                <w:rtl/>
              </w:rPr>
              <w:t xml:space="preserve"> </w:t>
            </w:r>
            <w:r w:rsidRPr="00B4034F">
              <w:rPr>
                <w:rFonts w:hint="eastAsia"/>
                <w:sz w:val="24"/>
                <w:rtl/>
              </w:rPr>
              <w:t>זה</w:t>
            </w:r>
            <w:r w:rsidRPr="00B4034F">
              <w:rPr>
                <w:sz w:val="24"/>
                <w:rtl/>
              </w:rPr>
              <w:t xml:space="preserve"> </w:t>
            </w:r>
            <w:r w:rsidRPr="00B4034F">
              <w:rPr>
                <w:rFonts w:hint="eastAsia"/>
                <w:sz w:val="24"/>
                <w:rtl/>
              </w:rPr>
              <w:t>בשם</w:t>
            </w:r>
            <w:r w:rsidRPr="00B4034F">
              <w:rPr>
                <w:sz w:val="24"/>
                <w:rtl/>
              </w:rPr>
              <w:t xml:space="preserve"> </w:t>
            </w:r>
            <w:r w:rsidRPr="00B4034F">
              <w:rPr>
                <w:rFonts w:hint="eastAsia"/>
                <w:sz w:val="24"/>
                <w:rtl/>
              </w:rPr>
              <w:t>המציע</w:t>
            </w:r>
            <w:r w:rsidRPr="00B4034F">
              <w:rPr>
                <w:sz w:val="24"/>
                <w:rtl/>
              </w:rPr>
              <w:t>.</w:t>
            </w:r>
          </w:p>
        </w:tc>
      </w:tr>
      <w:tr w:rsidR="00CA5518" w:rsidRPr="00B4034F" w:rsidTr="008028CA">
        <w:trPr>
          <w:jc w:val="center"/>
        </w:trPr>
        <w:tc>
          <w:tcPr>
            <w:tcW w:w="0" w:type="auto"/>
            <w:gridSpan w:val="3"/>
          </w:tcPr>
          <w:p w:rsidR="00CA5518" w:rsidRPr="00B4034F" w:rsidRDefault="00CA5518" w:rsidP="00CA5518">
            <w:pPr>
              <w:bidi/>
              <w:jc w:val="both"/>
              <w:rPr>
                <w:sz w:val="24"/>
                <w:rtl/>
              </w:rPr>
            </w:pPr>
          </w:p>
        </w:tc>
      </w:tr>
      <w:tr w:rsidR="00CA5518" w:rsidRPr="00B4034F" w:rsidTr="008028CA">
        <w:trPr>
          <w:jc w:val="center"/>
        </w:trPr>
        <w:tc>
          <w:tcPr>
            <w:tcW w:w="0" w:type="auto"/>
            <w:gridSpan w:val="3"/>
          </w:tcPr>
          <w:p w:rsidR="00CA5518" w:rsidRPr="00B4034F" w:rsidRDefault="00CA5518" w:rsidP="00CA5518">
            <w:pPr>
              <w:bidi/>
              <w:jc w:val="both"/>
              <w:rPr>
                <w:b/>
                <w:bCs/>
                <w:sz w:val="24"/>
                <w:u w:val="single"/>
                <w:rtl/>
              </w:rPr>
            </w:pPr>
            <w:r w:rsidRPr="00B4034F">
              <w:rPr>
                <w:rFonts w:hint="cs"/>
                <w:b/>
                <w:bCs/>
                <w:sz w:val="24"/>
                <w:u w:val="single"/>
                <w:rtl/>
              </w:rPr>
              <w:t xml:space="preserve">זהות המציע </w:t>
            </w:r>
          </w:p>
        </w:tc>
      </w:tr>
      <w:tr w:rsidR="00CA5518" w:rsidRPr="00B4034F" w:rsidTr="008028CA">
        <w:trPr>
          <w:jc w:val="center"/>
        </w:trPr>
        <w:tc>
          <w:tcPr>
            <w:tcW w:w="0" w:type="auto"/>
            <w:gridSpan w:val="3"/>
          </w:tcPr>
          <w:p w:rsidR="00CA5518" w:rsidRPr="00B4034F" w:rsidRDefault="00CA5518" w:rsidP="00CA5518">
            <w:pPr>
              <w:bidi/>
              <w:jc w:val="both"/>
              <w:rPr>
                <w:sz w:val="24"/>
                <w:rtl/>
              </w:rPr>
            </w:pPr>
          </w:p>
        </w:tc>
      </w:tr>
      <w:tr w:rsidR="00CA5518" w:rsidRPr="00B4034F" w:rsidTr="008028CA">
        <w:trPr>
          <w:trHeight w:val="540"/>
          <w:jc w:val="center"/>
        </w:trPr>
        <w:tc>
          <w:tcPr>
            <w:tcW w:w="0" w:type="auto"/>
            <w:gridSpan w:val="3"/>
          </w:tcPr>
          <w:p w:rsidR="00CA5518" w:rsidRPr="00B4034F" w:rsidRDefault="00CA5518" w:rsidP="00CA5518">
            <w:pPr>
              <w:bidi/>
              <w:jc w:val="both"/>
              <w:rPr>
                <w:sz w:val="24"/>
                <w:rtl/>
              </w:rPr>
            </w:pPr>
            <w:r w:rsidRPr="00B4034F">
              <w:rPr>
                <w:rFonts w:hint="eastAsia"/>
                <w:sz w:val="24"/>
                <w:rtl/>
              </w:rPr>
              <w:t>המציע</w:t>
            </w:r>
            <w:r w:rsidRPr="00B4034F">
              <w:rPr>
                <w:sz w:val="24"/>
                <w:rtl/>
              </w:rPr>
              <w:t xml:space="preserve"> </w:t>
            </w:r>
            <w:r w:rsidRPr="00B4034F">
              <w:rPr>
                <w:rFonts w:hint="eastAsia"/>
                <w:sz w:val="24"/>
                <w:rtl/>
              </w:rPr>
              <w:t>הינו</w:t>
            </w:r>
            <w:r w:rsidRPr="00B4034F">
              <w:rPr>
                <w:sz w:val="24"/>
                <w:rtl/>
              </w:rPr>
              <w:t xml:space="preserve"> </w:t>
            </w:r>
            <w:r w:rsidRPr="00B4034F">
              <w:rPr>
                <w:rFonts w:hint="eastAsia"/>
                <w:sz w:val="24"/>
                <w:rtl/>
              </w:rPr>
              <w:t>תאגיד</w:t>
            </w:r>
            <w:r w:rsidRPr="00B4034F">
              <w:rPr>
                <w:sz w:val="24"/>
                <w:rtl/>
              </w:rPr>
              <w:t xml:space="preserve"> </w:t>
            </w:r>
            <w:r w:rsidRPr="00B4034F">
              <w:rPr>
                <w:rFonts w:hint="eastAsia"/>
                <w:sz w:val="24"/>
                <w:rtl/>
              </w:rPr>
              <w:t>הרשום</w:t>
            </w:r>
            <w:r w:rsidRPr="00B4034F">
              <w:rPr>
                <w:sz w:val="24"/>
                <w:rtl/>
              </w:rPr>
              <w:t xml:space="preserve"> </w:t>
            </w:r>
            <w:r w:rsidRPr="00B4034F">
              <w:rPr>
                <w:rFonts w:hint="eastAsia"/>
                <w:sz w:val="24"/>
                <w:rtl/>
              </w:rPr>
              <w:t>בישראל</w:t>
            </w:r>
            <w:r w:rsidRPr="00B4034F">
              <w:rPr>
                <w:rFonts w:hint="cs"/>
                <w:sz w:val="24"/>
                <w:rtl/>
              </w:rPr>
              <w:t xml:space="preserve"> מסוג</w:t>
            </w:r>
            <w:r w:rsidRPr="00B4034F">
              <w:rPr>
                <w:rFonts w:hint="eastAsia"/>
                <w:b/>
                <w:bCs/>
                <w:sz w:val="24"/>
                <w:rtl/>
              </w:rPr>
              <w:t xml:space="preserve"> </w:t>
            </w:r>
            <w:r w:rsidRPr="00B4034F">
              <w:rPr>
                <w:rFonts w:hint="cs"/>
                <w:b/>
                <w:bCs/>
                <w:sz w:val="24"/>
                <w:rtl/>
              </w:rPr>
              <w:t>[</w:t>
            </w:r>
            <w:r w:rsidRPr="00B4034F">
              <w:rPr>
                <w:rFonts w:hint="eastAsia"/>
                <w:b/>
                <w:bCs/>
                <w:sz w:val="24"/>
                <w:rtl/>
              </w:rPr>
              <w:t>סמן</w:t>
            </w:r>
            <w:r w:rsidRPr="00B4034F">
              <w:rPr>
                <w:b/>
                <w:bCs/>
                <w:sz w:val="24"/>
                <w:rtl/>
              </w:rPr>
              <w:t xml:space="preserve"> </w:t>
            </w:r>
            <w:r w:rsidRPr="00B4034F">
              <w:rPr>
                <w:b/>
                <w:bCs/>
                <w:sz w:val="24"/>
              </w:rPr>
              <w:t>X</w:t>
            </w:r>
            <w:r w:rsidRPr="00B4034F">
              <w:rPr>
                <w:b/>
                <w:bCs/>
                <w:sz w:val="24"/>
                <w:rtl/>
              </w:rPr>
              <w:t xml:space="preserve"> </w:t>
            </w:r>
            <w:r w:rsidRPr="00B4034F">
              <w:rPr>
                <w:rFonts w:hint="eastAsia"/>
                <w:b/>
                <w:bCs/>
                <w:sz w:val="24"/>
                <w:rtl/>
              </w:rPr>
              <w:t>במשבצת</w:t>
            </w:r>
            <w:r w:rsidRPr="00B4034F">
              <w:rPr>
                <w:b/>
                <w:bCs/>
                <w:sz w:val="24"/>
                <w:rtl/>
              </w:rPr>
              <w:t xml:space="preserve"> </w:t>
            </w:r>
            <w:r w:rsidRPr="00B4034F">
              <w:rPr>
                <w:rFonts w:hint="eastAsia"/>
                <w:b/>
                <w:bCs/>
                <w:sz w:val="24"/>
                <w:rtl/>
              </w:rPr>
              <w:t>המתאימה</w:t>
            </w:r>
            <w:r w:rsidRPr="00B4034F">
              <w:rPr>
                <w:rFonts w:hint="cs"/>
                <w:b/>
                <w:bCs/>
                <w:sz w:val="24"/>
                <w:rtl/>
              </w:rPr>
              <w:t>]</w:t>
            </w:r>
            <w:r w:rsidRPr="00B4034F">
              <w:rPr>
                <w:rFonts w:hint="cs"/>
                <w:sz w:val="24"/>
                <w:rtl/>
              </w:rPr>
              <w:t xml:space="preserve">: </w:t>
            </w:r>
          </w:p>
          <w:p w:rsidR="00CA5518" w:rsidRPr="00B4034F" w:rsidRDefault="00CA5518" w:rsidP="00CA5518">
            <w:pPr>
              <w:bidi/>
              <w:jc w:val="both"/>
              <w:rPr>
                <w:sz w:val="24"/>
                <w:rtl/>
              </w:rPr>
            </w:pPr>
          </w:p>
        </w:tc>
      </w:tr>
      <w:tr w:rsidR="00B4034F" w:rsidRPr="00B4034F" w:rsidTr="008028CA">
        <w:trPr>
          <w:jc w:val="center"/>
        </w:trPr>
        <w:tc>
          <w:tcPr>
            <w:tcW w:w="0" w:type="auto"/>
          </w:tcPr>
          <w:p w:rsidR="00CA5518" w:rsidRPr="00B4034F" w:rsidRDefault="00CA5518" w:rsidP="00CA5518">
            <w:pPr>
              <w:bidi/>
              <w:jc w:val="both"/>
              <w:rPr>
                <w:rFonts w:ascii="Georgia" w:hAnsi="Georgia"/>
                <w:sz w:val="24"/>
                <w:rtl/>
              </w:rPr>
            </w:pPr>
            <w:r w:rsidRPr="00B4034F">
              <w:rPr>
                <w:rFonts w:ascii="Arial" w:hAnsi="Arial" w:hint="cs"/>
                <w:sz w:val="24"/>
                <w:rtl/>
              </w:rPr>
              <w:t>□</w:t>
            </w:r>
          </w:p>
        </w:tc>
        <w:tc>
          <w:tcPr>
            <w:tcW w:w="0" w:type="auto"/>
            <w:gridSpan w:val="2"/>
          </w:tcPr>
          <w:p w:rsidR="00CA5518" w:rsidRPr="00B4034F" w:rsidRDefault="00CA5518" w:rsidP="00CA5518">
            <w:pPr>
              <w:bidi/>
              <w:jc w:val="both"/>
              <w:rPr>
                <w:rFonts w:ascii="Georgia" w:hAnsi="Georgia"/>
                <w:sz w:val="24"/>
                <w:rtl/>
              </w:rPr>
            </w:pPr>
            <w:r w:rsidRPr="00B4034F">
              <w:rPr>
                <w:rFonts w:ascii="Georgia" w:hAnsi="Georgia" w:hint="cs"/>
                <w:sz w:val="24"/>
                <w:rtl/>
              </w:rPr>
              <w:t>חברה פרטית ח.פ ___________________</w:t>
            </w:r>
          </w:p>
        </w:tc>
      </w:tr>
      <w:tr w:rsidR="00B4034F" w:rsidRPr="00B4034F" w:rsidTr="008028CA">
        <w:trPr>
          <w:jc w:val="center"/>
        </w:trPr>
        <w:tc>
          <w:tcPr>
            <w:tcW w:w="0" w:type="auto"/>
          </w:tcPr>
          <w:p w:rsidR="00CA5518" w:rsidRPr="00B4034F" w:rsidRDefault="00CA5518" w:rsidP="00CA5518">
            <w:pPr>
              <w:bidi/>
              <w:jc w:val="both"/>
              <w:rPr>
                <w:rFonts w:ascii="Georgia" w:hAnsi="Georgia"/>
                <w:sz w:val="24"/>
                <w:rtl/>
              </w:rPr>
            </w:pPr>
          </w:p>
        </w:tc>
        <w:tc>
          <w:tcPr>
            <w:tcW w:w="0" w:type="auto"/>
            <w:gridSpan w:val="2"/>
          </w:tcPr>
          <w:p w:rsidR="00CA5518" w:rsidRPr="00B4034F" w:rsidRDefault="00CA5518" w:rsidP="00CA5518">
            <w:pPr>
              <w:bidi/>
              <w:jc w:val="both"/>
              <w:rPr>
                <w:rFonts w:ascii="Georgia" w:hAnsi="Georgia"/>
                <w:sz w:val="24"/>
                <w:rtl/>
              </w:rPr>
            </w:pPr>
          </w:p>
        </w:tc>
      </w:tr>
      <w:tr w:rsidR="00B4034F" w:rsidRPr="00B4034F" w:rsidTr="008028CA">
        <w:trPr>
          <w:jc w:val="center"/>
        </w:trPr>
        <w:tc>
          <w:tcPr>
            <w:tcW w:w="0" w:type="auto"/>
          </w:tcPr>
          <w:p w:rsidR="00CA5518" w:rsidRPr="00B4034F" w:rsidRDefault="00CA5518" w:rsidP="00CA5518">
            <w:pPr>
              <w:bidi/>
              <w:jc w:val="both"/>
              <w:rPr>
                <w:rFonts w:ascii="Georgia" w:hAnsi="Georgia"/>
                <w:sz w:val="24"/>
                <w:rtl/>
              </w:rPr>
            </w:pPr>
            <w:r w:rsidRPr="00B4034F">
              <w:rPr>
                <w:rFonts w:ascii="Arial" w:hAnsi="Arial" w:hint="cs"/>
                <w:sz w:val="24"/>
                <w:rtl/>
              </w:rPr>
              <w:t>□</w:t>
            </w:r>
          </w:p>
        </w:tc>
        <w:tc>
          <w:tcPr>
            <w:tcW w:w="0" w:type="auto"/>
            <w:gridSpan w:val="2"/>
          </w:tcPr>
          <w:p w:rsidR="00CA5518" w:rsidRPr="00B4034F" w:rsidRDefault="00CA5518" w:rsidP="00CA5518">
            <w:pPr>
              <w:bidi/>
              <w:jc w:val="both"/>
              <w:rPr>
                <w:rFonts w:ascii="Georgia" w:hAnsi="Georgia"/>
                <w:sz w:val="24"/>
                <w:rtl/>
              </w:rPr>
            </w:pPr>
            <w:r w:rsidRPr="00B4034F">
              <w:rPr>
                <w:rFonts w:ascii="Georgia" w:hAnsi="Georgia" w:hint="cs"/>
                <w:sz w:val="24"/>
                <w:rtl/>
              </w:rPr>
              <w:t>חברה ציבורית  שמספרה ברשם החברות ___________</w:t>
            </w:r>
            <w:r w:rsidRPr="00B4034F">
              <w:rPr>
                <w:rFonts w:ascii="Georgia" w:hAnsi="Georgia"/>
                <w:sz w:val="24"/>
                <w:rtl/>
              </w:rPr>
              <w:t>.</w:t>
            </w:r>
          </w:p>
        </w:tc>
      </w:tr>
      <w:tr w:rsidR="00B4034F" w:rsidRPr="00B4034F" w:rsidTr="008028CA">
        <w:trPr>
          <w:jc w:val="center"/>
        </w:trPr>
        <w:tc>
          <w:tcPr>
            <w:tcW w:w="0" w:type="auto"/>
          </w:tcPr>
          <w:p w:rsidR="00CA5518" w:rsidRPr="00B4034F" w:rsidRDefault="00CA5518" w:rsidP="00CA5518">
            <w:pPr>
              <w:bidi/>
              <w:jc w:val="both"/>
              <w:rPr>
                <w:rFonts w:ascii="Georgia" w:hAnsi="Georgia"/>
                <w:sz w:val="24"/>
                <w:rtl/>
              </w:rPr>
            </w:pPr>
          </w:p>
        </w:tc>
        <w:tc>
          <w:tcPr>
            <w:tcW w:w="0" w:type="auto"/>
            <w:gridSpan w:val="2"/>
          </w:tcPr>
          <w:p w:rsidR="00CA5518" w:rsidRPr="00B4034F" w:rsidRDefault="00CA5518" w:rsidP="00CA5518">
            <w:pPr>
              <w:bidi/>
              <w:jc w:val="both"/>
              <w:rPr>
                <w:rFonts w:ascii="Georgia" w:hAnsi="Georgia"/>
                <w:sz w:val="24"/>
                <w:rtl/>
              </w:rPr>
            </w:pPr>
          </w:p>
        </w:tc>
      </w:tr>
      <w:tr w:rsidR="00B4034F" w:rsidRPr="00B4034F" w:rsidTr="008028CA">
        <w:trPr>
          <w:jc w:val="center"/>
        </w:trPr>
        <w:tc>
          <w:tcPr>
            <w:tcW w:w="0" w:type="auto"/>
          </w:tcPr>
          <w:p w:rsidR="00CA5518" w:rsidRPr="00B4034F" w:rsidRDefault="00CA5518" w:rsidP="00CA5518">
            <w:pPr>
              <w:bidi/>
              <w:jc w:val="both"/>
              <w:rPr>
                <w:rFonts w:ascii="Georgia" w:hAnsi="Georgia"/>
                <w:sz w:val="24"/>
                <w:rtl/>
              </w:rPr>
            </w:pPr>
            <w:r w:rsidRPr="00B4034F">
              <w:rPr>
                <w:rFonts w:ascii="Arial" w:hAnsi="Arial" w:hint="cs"/>
                <w:sz w:val="24"/>
                <w:rtl/>
              </w:rPr>
              <w:t>□</w:t>
            </w:r>
          </w:p>
        </w:tc>
        <w:tc>
          <w:tcPr>
            <w:tcW w:w="0" w:type="auto"/>
            <w:gridSpan w:val="2"/>
          </w:tcPr>
          <w:p w:rsidR="00CA5518" w:rsidRPr="00B4034F" w:rsidRDefault="00CA5518" w:rsidP="00CA5518">
            <w:pPr>
              <w:bidi/>
              <w:jc w:val="both"/>
              <w:rPr>
                <w:rFonts w:ascii="Georgia" w:hAnsi="Georgia"/>
                <w:sz w:val="24"/>
                <w:rtl/>
              </w:rPr>
            </w:pPr>
            <w:r w:rsidRPr="00B4034F">
              <w:rPr>
                <w:rFonts w:ascii="Georgia" w:hAnsi="Georgia" w:hint="cs"/>
                <w:sz w:val="24"/>
                <w:rtl/>
              </w:rPr>
              <w:t xml:space="preserve">חברת חוץ, שמספרה ברשם החברות  _____________ </w:t>
            </w:r>
          </w:p>
        </w:tc>
      </w:tr>
      <w:tr w:rsidR="00B4034F" w:rsidRPr="00B4034F" w:rsidTr="008028CA">
        <w:trPr>
          <w:jc w:val="center"/>
        </w:trPr>
        <w:tc>
          <w:tcPr>
            <w:tcW w:w="0" w:type="auto"/>
          </w:tcPr>
          <w:p w:rsidR="00CA5518" w:rsidRPr="00B4034F" w:rsidRDefault="00CA5518" w:rsidP="00CA5518">
            <w:pPr>
              <w:bidi/>
              <w:jc w:val="both"/>
              <w:rPr>
                <w:rFonts w:ascii="Georgia" w:hAnsi="Georgia"/>
                <w:sz w:val="24"/>
                <w:rtl/>
              </w:rPr>
            </w:pPr>
          </w:p>
        </w:tc>
        <w:tc>
          <w:tcPr>
            <w:tcW w:w="0" w:type="auto"/>
            <w:gridSpan w:val="2"/>
          </w:tcPr>
          <w:p w:rsidR="00CA5518" w:rsidRPr="00B4034F" w:rsidRDefault="00CA5518" w:rsidP="00CA5518">
            <w:pPr>
              <w:bidi/>
              <w:jc w:val="both"/>
              <w:rPr>
                <w:rFonts w:ascii="Georgia" w:hAnsi="Georgia"/>
                <w:sz w:val="24"/>
                <w:rtl/>
              </w:rPr>
            </w:pPr>
          </w:p>
        </w:tc>
      </w:tr>
      <w:tr w:rsidR="00CA5518" w:rsidRPr="00B4034F" w:rsidTr="008028CA">
        <w:trPr>
          <w:jc w:val="center"/>
        </w:trPr>
        <w:tc>
          <w:tcPr>
            <w:tcW w:w="0" w:type="auto"/>
            <w:gridSpan w:val="3"/>
          </w:tcPr>
          <w:p w:rsidR="00CA5518" w:rsidRPr="00B4034F" w:rsidRDefault="00CA5518" w:rsidP="00CA5518">
            <w:pPr>
              <w:bidi/>
              <w:jc w:val="both"/>
              <w:rPr>
                <w:rFonts w:ascii="Georgia" w:hAnsi="Georgia"/>
                <w:sz w:val="24"/>
                <w:rtl/>
              </w:rPr>
            </w:pPr>
            <w:r w:rsidRPr="00B4034F">
              <w:rPr>
                <w:rFonts w:ascii="Georgia" w:hAnsi="Georgia" w:hint="cs"/>
                <w:sz w:val="24"/>
                <w:rtl/>
              </w:rPr>
              <w:t xml:space="preserve"> הריני מצהיר בזאת כדלקמן: </w:t>
            </w:r>
          </w:p>
        </w:tc>
      </w:tr>
      <w:tr w:rsidR="00CA5518" w:rsidRPr="00B4034F" w:rsidTr="008028CA">
        <w:trPr>
          <w:jc w:val="center"/>
        </w:trPr>
        <w:tc>
          <w:tcPr>
            <w:tcW w:w="0" w:type="auto"/>
            <w:gridSpan w:val="3"/>
          </w:tcPr>
          <w:p w:rsidR="00CA5518" w:rsidRPr="00B4034F" w:rsidRDefault="00CA5518" w:rsidP="00CA5518">
            <w:pPr>
              <w:bidi/>
              <w:jc w:val="both"/>
              <w:rPr>
                <w:sz w:val="24"/>
                <w:rtl/>
              </w:rPr>
            </w:pPr>
            <w:r w:rsidRPr="00B4034F">
              <w:rPr>
                <w:rFonts w:hint="cs"/>
                <w:sz w:val="24"/>
                <w:rtl/>
              </w:rPr>
              <w:t xml:space="preserve">   </w:t>
            </w:r>
          </w:p>
        </w:tc>
      </w:tr>
      <w:tr w:rsidR="00B4034F" w:rsidRPr="00B4034F" w:rsidTr="008028CA">
        <w:trPr>
          <w:jc w:val="center"/>
        </w:trPr>
        <w:tc>
          <w:tcPr>
            <w:tcW w:w="0" w:type="auto"/>
          </w:tcPr>
          <w:p w:rsidR="00CA5518" w:rsidRPr="00B4034F" w:rsidRDefault="00CA5518" w:rsidP="00CA5518">
            <w:pPr>
              <w:bidi/>
              <w:jc w:val="both"/>
              <w:rPr>
                <w:sz w:val="24"/>
                <w:rtl/>
              </w:rPr>
            </w:pPr>
            <w:r w:rsidRPr="00B4034F">
              <w:rPr>
                <w:rFonts w:ascii="Arial" w:hAnsi="Arial" w:hint="cs"/>
                <w:sz w:val="24"/>
                <w:rtl/>
              </w:rPr>
              <w:t>□</w:t>
            </w:r>
          </w:p>
        </w:tc>
        <w:tc>
          <w:tcPr>
            <w:tcW w:w="0" w:type="auto"/>
            <w:gridSpan w:val="2"/>
          </w:tcPr>
          <w:p w:rsidR="00CA5518" w:rsidRPr="00B4034F" w:rsidRDefault="00CA5518" w:rsidP="00CA5518">
            <w:pPr>
              <w:bidi/>
              <w:jc w:val="both"/>
              <w:rPr>
                <w:sz w:val="24"/>
                <w:rtl/>
              </w:rPr>
            </w:pPr>
            <w:r w:rsidRPr="00B4034F">
              <w:rPr>
                <w:rFonts w:hint="cs"/>
                <w:sz w:val="24"/>
                <w:rtl/>
              </w:rPr>
              <w:t xml:space="preserve">אין כלפי / כלפי חברתנו  </w:t>
            </w:r>
            <w:r w:rsidRPr="00B4034F">
              <w:rPr>
                <w:sz w:val="24"/>
                <w:rtl/>
              </w:rPr>
              <w:t xml:space="preserve">חובות אגרה שנתית  לשנים שקדמו לשנה בה מוגשת </w:t>
            </w:r>
            <w:r w:rsidRPr="00B4034F">
              <w:rPr>
                <w:rFonts w:hint="cs"/>
                <w:sz w:val="24"/>
                <w:rtl/>
              </w:rPr>
              <w:t>הצעתי / הצעתנו במסגרת מכרז זה</w:t>
            </w:r>
          </w:p>
        </w:tc>
      </w:tr>
      <w:tr w:rsidR="00B4034F" w:rsidRPr="00B4034F" w:rsidTr="008028CA">
        <w:trPr>
          <w:jc w:val="center"/>
        </w:trPr>
        <w:tc>
          <w:tcPr>
            <w:tcW w:w="0" w:type="auto"/>
          </w:tcPr>
          <w:p w:rsidR="00CA5518" w:rsidRPr="00B4034F" w:rsidRDefault="00CA5518" w:rsidP="00CA5518">
            <w:pPr>
              <w:bidi/>
              <w:jc w:val="both"/>
              <w:rPr>
                <w:rFonts w:ascii="Georgia" w:hAnsi="Georgia"/>
                <w:sz w:val="24"/>
                <w:rtl/>
              </w:rPr>
            </w:pPr>
            <w:r w:rsidRPr="00B4034F">
              <w:rPr>
                <w:rFonts w:ascii="Arial" w:hAnsi="Arial" w:hint="cs"/>
                <w:sz w:val="24"/>
                <w:rtl/>
              </w:rPr>
              <w:t>□</w:t>
            </w:r>
          </w:p>
        </w:tc>
        <w:tc>
          <w:tcPr>
            <w:tcW w:w="0" w:type="auto"/>
            <w:gridSpan w:val="2"/>
          </w:tcPr>
          <w:p w:rsidR="00CA5518" w:rsidRPr="00B4034F" w:rsidRDefault="00CA5518" w:rsidP="00CA5518">
            <w:pPr>
              <w:bidi/>
              <w:jc w:val="both"/>
              <w:rPr>
                <w:sz w:val="24"/>
                <w:rtl/>
              </w:rPr>
            </w:pPr>
            <w:r w:rsidRPr="00B4034F">
              <w:rPr>
                <w:rFonts w:hint="cs"/>
                <w:sz w:val="24"/>
                <w:rtl/>
              </w:rPr>
              <w:t xml:space="preserve">חברתנו  אינה </w:t>
            </w:r>
            <w:r w:rsidRPr="00B4034F">
              <w:rPr>
                <w:sz w:val="24"/>
                <w:rtl/>
              </w:rPr>
              <w:t xml:space="preserve">חברה </w:t>
            </w:r>
            <w:r w:rsidRPr="00B4034F">
              <w:rPr>
                <w:rFonts w:hint="cs"/>
                <w:sz w:val="24"/>
                <w:rtl/>
              </w:rPr>
              <w:t>"</w:t>
            </w:r>
            <w:r w:rsidRPr="00B4034F">
              <w:rPr>
                <w:sz w:val="24"/>
                <w:rtl/>
              </w:rPr>
              <w:t>מפרת חוק</w:t>
            </w:r>
            <w:r w:rsidRPr="00B4034F">
              <w:rPr>
                <w:rFonts w:hint="cs"/>
                <w:sz w:val="24"/>
                <w:rtl/>
              </w:rPr>
              <w:t>"</w:t>
            </w:r>
            <w:r w:rsidRPr="00B4034F">
              <w:rPr>
                <w:sz w:val="24"/>
                <w:rtl/>
              </w:rPr>
              <w:t xml:space="preserve"> או שהיא בהתראה לפני רישום כחברה מפרת חוק. </w:t>
            </w:r>
            <w:r w:rsidRPr="00B4034F">
              <w:rPr>
                <w:rFonts w:hint="cs"/>
                <w:sz w:val="24"/>
                <w:rtl/>
              </w:rPr>
              <w:t xml:space="preserve">לעניין זה  לחברה "מפרת חוק" תחשב כל חברה </w:t>
            </w:r>
            <w:r w:rsidRPr="00B4034F">
              <w:rPr>
                <w:sz w:val="24"/>
                <w:rtl/>
              </w:rPr>
              <w:t>פרטית, ציבורית או חברת חוץ אשר לא מילאה אחת או יותר מהחובות הבאות</w:t>
            </w:r>
            <w:r w:rsidRPr="00B4034F">
              <w:rPr>
                <w:rFonts w:hint="cs"/>
                <w:sz w:val="24"/>
                <w:rtl/>
              </w:rPr>
              <w:t xml:space="preserve">: </w:t>
            </w:r>
            <w:r w:rsidRPr="00B4034F">
              <w:rPr>
                <w:sz w:val="24"/>
                <w:rtl/>
              </w:rPr>
              <w:t xml:space="preserve">א.  </w:t>
            </w:r>
            <w:r w:rsidRPr="00B4034F">
              <w:rPr>
                <w:rFonts w:hint="cs"/>
                <w:sz w:val="24"/>
                <w:rtl/>
              </w:rPr>
              <w:t>לא הגישה דוח שנתי</w:t>
            </w:r>
            <w:r w:rsidRPr="00B4034F">
              <w:rPr>
                <w:sz w:val="24"/>
                <w:rtl/>
              </w:rPr>
              <w:t xml:space="preserve"> ככל שהחובה להגשתו מוטלת על החברה </w:t>
            </w:r>
            <w:r w:rsidRPr="00B4034F">
              <w:rPr>
                <w:rFonts w:hint="cs"/>
                <w:sz w:val="24"/>
                <w:rtl/>
              </w:rPr>
              <w:t>, ב) לא שילמה חובות אגרות שנתיות לגבי אחת או יותר משבע השנים שקדמו לשנה הנוכחית]</w:t>
            </w:r>
          </w:p>
          <w:p w:rsidR="00CA5518" w:rsidRPr="00B4034F" w:rsidRDefault="00CA5518" w:rsidP="00CA5518">
            <w:pPr>
              <w:bidi/>
              <w:jc w:val="both"/>
              <w:rPr>
                <w:rFonts w:ascii="Georgia" w:hAnsi="Georgia"/>
                <w:sz w:val="24"/>
                <w:rtl/>
              </w:rPr>
            </w:pPr>
          </w:p>
        </w:tc>
      </w:tr>
      <w:tr w:rsidR="00B4034F" w:rsidRPr="00B4034F" w:rsidTr="008028CA">
        <w:trPr>
          <w:jc w:val="center"/>
        </w:trPr>
        <w:tc>
          <w:tcPr>
            <w:tcW w:w="0" w:type="auto"/>
          </w:tcPr>
          <w:p w:rsidR="00CA5518" w:rsidRPr="00B4034F" w:rsidRDefault="00CA5518" w:rsidP="00CA5518">
            <w:pPr>
              <w:bidi/>
              <w:jc w:val="both"/>
              <w:rPr>
                <w:rFonts w:ascii="Georgia" w:hAnsi="Georgia"/>
                <w:sz w:val="24"/>
                <w:rtl/>
              </w:rPr>
            </w:pPr>
            <w:r w:rsidRPr="00B4034F">
              <w:rPr>
                <w:rFonts w:ascii="Georgia" w:hAnsi="Georgia" w:hint="eastAsia"/>
                <w:sz w:val="24"/>
                <w:rtl/>
              </w:rPr>
              <w:t>תאריך</w:t>
            </w:r>
          </w:p>
        </w:tc>
        <w:tc>
          <w:tcPr>
            <w:tcW w:w="0" w:type="auto"/>
          </w:tcPr>
          <w:p w:rsidR="00CA5518" w:rsidRPr="00B4034F" w:rsidRDefault="00CA5518" w:rsidP="00CA5518">
            <w:pPr>
              <w:bidi/>
              <w:jc w:val="both"/>
              <w:rPr>
                <w:rFonts w:ascii="Georgia" w:hAnsi="Georgia"/>
                <w:sz w:val="24"/>
                <w:rtl/>
              </w:rPr>
            </w:pPr>
            <w:r w:rsidRPr="00B4034F">
              <w:rPr>
                <w:rFonts w:ascii="Georgia" w:hAnsi="Georgia" w:hint="eastAsia"/>
                <w:sz w:val="24"/>
                <w:rtl/>
              </w:rPr>
              <w:t>שם</w:t>
            </w:r>
          </w:p>
        </w:tc>
        <w:tc>
          <w:tcPr>
            <w:tcW w:w="0" w:type="auto"/>
          </w:tcPr>
          <w:p w:rsidR="00CA5518" w:rsidRPr="00B4034F" w:rsidRDefault="00CA5518" w:rsidP="00CA5518">
            <w:pPr>
              <w:bidi/>
              <w:jc w:val="both"/>
              <w:rPr>
                <w:rFonts w:ascii="Georgia" w:hAnsi="Georgia"/>
                <w:sz w:val="24"/>
                <w:rtl/>
              </w:rPr>
            </w:pPr>
            <w:r w:rsidRPr="00B4034F">
              <w:rPr>
                <w:rFonts w:ascii="Georgia" w:hAnsi="Georgia" w:hint="eastAsia"/>
                <w:sz w:val="24"/>
                <w:rtl/>
              </w:rPr>
              <w:t>חתימה</w:t>
            </w:r>
            <w:r w:rsidRPr="00B4034F">
              <w:rPr>
                <w:rFonts w:ascii="Georgia" w:hAnsi="Georgia"/>
                <w:sz w:val="24"/>
                <w:rtl/>
              </w:rPr>
              <w:t xml:space="preserve"> </w:t>
            </w:r>
            <w:r w:rsidRPr="00B4034F">
              <w:rPr>
                <w:rFonts w:ascii="Georgia" w:hAnsi="Georgia" w:hint="eastAsia"/>
                <w:sz w:val="24"/>
                <w:rtl/>
              </w:rPr>
              <w:t>וחותמת</w:t>
            </w:r>
          </w:p>
        </w:tc>
      </w:tr>
      <w:tr w:rsidR="00B4034F" w:rsidRPr="00B4034F" w:rsidTr="008028CA">
        <w:trPr>
          <w:jc w:val="center"/>
        </w:trPr>
        <w:tc>
          <w:tcPr>
            <w:tcW w:w="0" w:type="auto"/>
          </w:tcPr>
          <w:p w:rsidR="00CA5518" w:rsidRPr="00B4034F" w:rsidRDefault="00CA5518" w:rsidP="00CA5518">
            <w:pPr>
              <w:bidi/>
              <w:jc w:val="both"/>
              <w:rPr>
                <w:rFonts w:ascii="Georgia" w:hAnsi="Georgia"/>
                <w:sz w:val="24"/>
                <w:rtl/>
              </w:rPr>
            </w:pPr>
          </w:p>
        </w:tc>
        <w:tc>
          <w:tcPr>
            <w:tcW w:w="0" w:type="auto"/>
          </w:tcPr>
          <w:p w:rsidR="00CA5518" w:rsidRPr="00B4034F" w:rsidRDefault="00CA5518" w:rsidP="00CA5518">
            <w:pPr>
              <w:bidi/>
              <w:jc w:val="both"/>
              <w:rPr>
                <w:rFonts w:ascii="Georgia" w:hAnsi="Georgia"/>
                <w:sz w:val="24"/>
                <w:rtl/>
              </w:rPr>
            </w:pPr>
          </w:p>
        </w:tc>
        <w:tc>
          <w:tcPr>
            <w:tcW w:w="0" w:type="auto"/>
          </w:tcPr>
          <w:p w:rsidR="00CA5518" w:rsidRPr="00B4034F" w:rsidRDefault="00CA5518" w:rsidP="00CA5518">
            <w:pPr>
              <w:bidi/>
              <w:jc w:val="both"/>
              <w:rPr>
                <w:rFonts w:ascii="Georgia" w:hAnsi="Georgia"/>
                <w:sz w:val="24"/>
                <w:rtl/>
              </w:rPr>
            </w:pPr>
          </w:p>
        </w:tc>
      </w:tr>
      <w:tr w:rsidR="00CA5518" w:rsidRPr="00B4034F" w:rsidTr="008028CA">
        <w:trPr>
          <w:jc w:val="center"/>
        </w:trPr>
        <w:tc>
          <w:tcPr>
            <w:tcW w:w="0" w:type="auto"/>
            <w:gridSpan w:val="3"/>
          </w:tcPr>
          <w:p w:rsidR="00CA5518" w:rsidRPr="00B4034F" w:rsidRDefault="00CA5518" w:rsidP="00CA5518">
            <w:pPr>
              <w:bidi/>
              <w:jc w:val="both"/>
              <w:rPr>
                <w:rFonts w:ascii="Georgia" w:hAnsi="Georgia"/>
                <w:sz w:val="24"/>
                <w:rtl/>
              </w:rPr>
            </w:pPr>
            <w:r w:rsidRPr="00B4034F">
              <w:rPr>
                <w:rFonts w:ascii="Georgia" w:hAnsi="Georgia"/>
                <w:sz w:val="24"/>
                <w:rtl/>
              </w:rPr>
              <w:t>---------------------------------------------------------------------------------------------------</w:t>
            </w:r>
          </w:p>
        </w:tc>
      </w:tr>
      <w:tr w:rsidR="00CA5518" w:rsidRPr="00B4034F" w:rsidTr="008028CA">
        <w:trPr>
          <w:jc w:val="center"/>
        </w:trPr>
        <w:tc>
          <w:tcPr>
            <w:tcW w:w="0" w:type="auto"/>
            <w:gridSpan w:val="3"/>
          </w:tcPr>
          <w:p w:rsidR="00CA5518" w:rsidRPr="00B4034F" w:rsidRDefault="00CA5518" w:rsidP="00CA5518">
            <w:pPr>
              <w:bidi/>
              <w:jc w:val="both"/>
              <w:rPr>
                <w:rFonts w:ascii="Georgia" w:hAnsi="Georgia"/>
                <w:b/>
                <w:bCs/>
                <w:sz w:val="24"/>
                <w:u w:val="single"/>
                <w:rtl/>
              </w:rPr>
            </w:pPr>
            <w:r w:rsidRPr="00B4034F">
              <w:rPr>
                <w:rFonts w:ascii="Georgia" w:hAnsi="Georgia" w:hint="eastAsia"/>
                <w:b/>
                <w:bCs/>
                <w:sz w:val="24"/>
                <w:u w:val="single"/>
                <w:rtl/>
              </w:rPr>
              <w:t>אישור</w:t>
            </w:r>
            <w:r w:rsidRPr="00B4034F">
              <w:rPr>
                <w:rFonts w:ascii="Georgia" w:hAnsi="Georgia"/>
                <w:b/>
                <w:bCs/>
                <w:sz w:val="24"/>
                <w:u w:val="single"/>
                <w:rtl/>
              </w:rPr>
              <w:t xml:space="preserve"> </w:t>
            </w:r>
            <w:r w:rsidRPr="00B4034F">
              <w:rPr>
                <w:rFonts w:ascii="Georgia" w:hAnsi="Georgia" w:hint="eastAsia"/>
                <w:b/>
                <w:bCs/>
                <w:sz w:val="24"/>
                <w:u w:val="single"/>
                <w:rtl/>
              </w:rPr>
              <w:t>עורך</w:t>
            </w:r>
            <w:r w:rsidRPr="00B4034F">
              <w:rPr>
                <w:rFonts w:ascii="Georgia" w:hAnsi="Georgia"/>
                <w:b/>
                <w:bCs/>
                <w:sz w:val="24"/>
                <w:u w:val="single"/>
                <w:rtl/>
              </w:rPr>
              <w:t xml:space="preserve"> </w:t>
            </w:r>
            <w:r w:rsidRPr="00B4034F">
              <w:rPr>
                <w:rFonts w:ascii="Georgia" w:hAnsi="Georgia" w:hint="eastAsia"/>
                <w:b/>
                <w:bCs/>
                <w:sz w:val="24"/>
                <w:u w:val="single"/>
                <w:rtl/>
              </w:rPr>
              <w:t>דין</w:t>
            </w:r>
          </w:p>
        </w:tc>
      </w:tr>
      <w:tr w:rsidR="00CA5518" w:rsidRPr="00B4034F" w:rsidTr="008028CA">
        <w:trPr>
          <w:jc w:val="center"/>
        </w:trPr>
        <w:tc>
          <w:tcPr>
            <w:tcW w:w="0" w:type="auto"/>
            <w:gridSpan w:val="3"/>
          </w:tcPr>
          <w:p w:rsidR="00CA5518" w:rsidRPr="00B4034F" w:rsidRDefault="00CA5518" w:rsidP="00CA5518">
            <w:pPr>
              <w:bidi/>
              <w:jc w:val="both"/>
              <w:rPr>
                <w:rFonts w:ascii="Georgia" w:hAnsi="Georgia"/>
                <w:sz w:val="24"/>
                <w:u w:val="single"/>
                <w:rtl/>
              </w:rPr>
            </w:pPr>
          </w:p>
        </w:tc>
      </w:tr>
      <w:tr w:rsidR="00CA5518" w:rsidRPr="00B4034F" w:rsidTr="008028CA">
        <w:trPr>
          <w:jc w:val="center"/>
        </w:trPr>
        <w:tc>
          <w:tcPr>
            <w:tcW w:w="0" w:type="auto"/>
            <w:gridSpan w:val="3"/>
          </w:tcPr>
          <w:p w:rsidR="00CA5518" w:rsidRPr="00B4034F" w:rsidRDefault="00CA5518" w:rsidP="00F22594">
            <w:pPr>
              <w:bidi/>
              <w:jc w:val="both"/>
              <w:rPr>
                <w:rFonts w:ascii="Georgia" w:hAnsi="Georgia"/>
                <w:sz w:val="24"/>
                <w:rtl/>
              </w:rPr>
            </w:pPr>
            <w:r w:rsidRPr="00B4034F">
              <w:rPr>
                <w:rFonts w:ascii="Georgia" w:hAnsi="Georgia" w:hint="eastAsia"/>
                <w:sz w:val="24"/>
                <w:rtl/>
              </w:rPr>
              <w:t>אני</w:t>
            </w:r>
            <w:r w:rsidRPr="00B4034F">
              <w:rPr>
                <w:rFonts w:ascii="Georgia" w:hAnsi="Georgia"/>
                <w:sz w:val="24"/>
                <w:rtl/>
              </w:rPr>
              <w:t xml:space="preserve"> </w:t>
            </w:r>
            <w:r w:rsidRPr="00B4034F">
              <w:rPr>
                <w:rFonts w:ascii="Georgia" w:hAnsi="Georgia" w:hint="eastAsia"/>
                <w:sz w:val="24"/>
                <w:rtl/>
              </w:rPr>
              <w:t>הח</w:t>
            </w:r>
            <w:r w:rsidRPr="00B4034F">
              <w:rPr>
                <w:rFonts w:ascii="Georgia" w:hAnsi="Georgia"/>
                <w:sz w:val="24"/>
                <w:rtl/>
              </w:rPr>
              <w:t>"</w:t>
            </w:r>
            <w:r w:rsidRPr="00B4034F">
              <w:rPr>
                <w:rFonts w:ascii="Georgia" w:hAnsi="Georgia" w:hint="eastAsia"/>
                <w:sz w:val="24"/>
                <w:rtl/>
              </w:rPr>
              <w:t>מ</w:t>
            </w:r>
            <w:r w:rsidRPr="00B4034F">
              <w:rPr>
                <w:rFonts w:ascii="Georgia" w:hAnsi="Georgia"/>
                <w:sz w:val="24"/>
                <w:rtl/>
              </w:rPr>
              <w:t xml:space="preserve"> ________________________ , </w:t>
            </w:r>
            <w:r w:rsidRPr="00B4034F">
              <w:rPr>
                <w:rFonts w:ascii="Georgia" w:hAnsi="Georgia" w:hint="eastAsia"/>
                <w:sz w:val="24"/>
                <w:rtl/>
              </w:rPr>
              <w:t>עו</w:t>
            </w:r>
            <w:r w:rsidRPr="00B4034F">
              <w:rPr>
                <w:rFonts w:ascii="Georgia" w:hAnsi="Georgia"/>
                <w:sz w:val="24"/>
                <w:rtl/>
              </w:rPr>
              <w:t>"</w:t>
            </w:r>
            <w:r w:rsidRPr="00B4034F">
              <w:rPr>
                <w:rFonts w:ascii="Georgia" w:hAnsi="Georgia" w:hint="eastAsia"/>
                <w:sz w:val="24"/>
                <w:rtl/>
              </w:rPr>
              <w:t>ד</w:t>
            </w:r>
            <w:r w:rsidRPr="00B4034F">
              <w:rPr>
                <w:rFonts w:ascii="Georgia" w:hAnsi="Georgia"/>
                <w:sz w:val="24"/>
                <w:rtl/>
              </w:rPr>
              <w:t xml:space="preserve"> </w:t>
            </w:r>
            <w:r w:rsidRPr="00B4034F">
              <w:rPr>
                <w:rFonts w:ascii="Georgia" w:hAnsi="Georgia" w:hint="eastAsia"/>
                <w:sz w:val="24"/>
                <w:rtl/>
              </w:rPr>
              <w:t>מאשר</w:t>
            </w:r>
            <w:r w:rsidRPr="00B4034F">
              <w:rPr>
                <w:rFonts w:ascii="Georgia" w:hAnsi="Georgia"/>
                <w:sz w:val="24"/>
                <w:rtl/>
              </w:rPr>
              <w:t>/</w:t>
            </w:r>
            <w:r w:rsidRPr="00B4034F">
              <w:rPr>
                <w:rFonts w:ascii="Georgia" w:hAnsi="Georgia" w:hint="eastAsia"/>
                <w:sz w:val="24"/>
                <w:rtl/>
              </w:rPr>
              <w:t>ת</w:t>
            </w:r>
            <w:r w:rsidRPr="00B4034F">
              <w:rPr>
                <w:rFonts w:ascii="Georgia" w:hAnsi="Georgia"/>
                <w:sz w:val="24"/>
                <w:rtl/>
              </w:rPr>
              <w:t xml:space="preserve"> </w:t>
            </w:r>
            <w:r w:rsidRPr="00B4034F">
              <w:rPr>
                <w:rFonts w:ascii="Georgia" w:hAnsi="Georgia" w:hint="eastAsia"/>
                <w:sz w:val="24"/>
                <w:rtl/>
              </w:rPr>
              <w:t>כי</w:t>
            </w:r>
            <w:r w:rsidRPr="00B4034F">
              <w:rPr>
                <w:rFonts w:ascii="Georgia" w:hAnsi="Georgia"/>
                <w:sz w:val="24"/>
                <w:rtl/>
              </w:rPr>
              <w:t xml:space="preserve"> </w:t>
            </w:r>
            <w:r w:rsidRPr="00B4034F">
              <w:rPr>
                <w:rFonts w:ascii="Georgia" w:hAnsi="Georgia" w:hint="eastAsia"/>
                <w:sz w:val="24"/>
                <w:rtl/>
              </w:rPr>
              <w:t>ביום</w:t>
            </w:r>
            <w:r w:rsidRPr="00B4034F">
              <w:rPr>
                <w:rFonts w:ascii="Georgia" w:hAnsi="Georgia"/>
                <w:sz w:val="24"/>
                <w:rtl/>
              </w:rPr>
              <w:t xml:space="preserve"> _____________ </w:t>
            </w:r>
            <w:r w:rsidRPr="00B4034F">
              <w:rPr>
                <w:rFonts w:ascii="Georgia" w:hAnsi="Georgia" w:hint="eastAsia"/>
                <w:sz w:val="24"/>
                <w:rtl/>
              </w:rPr>
              <w:t>הופיע</w:t>
            </w:r>
            <w:r w:rsidRPr="00B4034F">
              <w:rPr>
                <w:rFonts w:ascii="Georgia" w:hAnsi="Georgia"/>
                <w:sz w:val="24"/>
                <w:rtl/>
              </w:rPr>
              <w:t>/</w:t>
            </w:r>
            <w:r w:rsidRPr="00B4034F">
              <w:rPr>
                <w:rFonts w:ascii="Georgia" w:hAnsi="Georgia" w:hint="eastAsia"/>
                <w:sz w:val="24"/>
                <w:rtl/>
              </w:rPr>
              <w:t>ה</w:t>
            </w:r>
            <w:r w:rsidRPr="00B4034F">
              <w:rPr>
                <w:rFonts w:ascii="Georgia" w:hAnsi="Georgia"/>
                <w:sz w:val="24"/>
                <w:rtl/>
              </w:rPr>
              <w:t xml:space="preserve"> </w:t>
            </w:r>
            <w:r w:rsidRPr="00B4034F">
              <w:rPr>
                <w:rFonts w:ascii="Georgia" w:hAnsi="Georgia" w:hint="eastAsia"/>
                <w:sz w:val="24"/>
                <w:rtl/>
              </w:rPr>
              <w:t>בפני</w:t>
            </w:r>
            <w:r w:rsidRPr="00B4034F">
              <w:rPr>
                <w:rFonts w:ascii="Georgia" w:hAnsi="Georgia"/>
                <w:sz w:val="24"/>
                <w:rtl/>
              </w:rPr>
              <w:t xml:space="preserve"> </w:t>
            </w:r>
            <w:r w:rsidRPr="00B4034F">
              <w:rPr>
                <w:rFonts w:ascii="Georgia" w:hAnsi="Georgia" w:hint="eastAsia"/>
                <w:sz w:val="24"/>
                <w:rtl/>
              </w:rPr>
              <w:t>במשרדי</w:t>
            </w:r>
            <w:r w:rsidRPr="00B4034F">
              <w:rPr>
                <w:rFonts w:ascii="Georgia" w:hAnsi="Georgia"/>
                <w:sz w:val="24"/>
                <w:rtl/>
              </w:rPr>
              <w:t xml:space="preserve"> </w:t>
            </w:r>
            <w:r w:rsidRPr="00B4034F">
              <w:rPr>
                <w:rFonts w:ascii="Georgia" w:hAnsi="Georgia" w:hint="eastAsia"/>
                <w:sz w:val="24"/>
                <w:rtl/>
              </w:rPr>
              <w:t>אשר</w:t>
            </w:r>
            <w:r w:rsidRPr="00B4034F">
              <w:rPr>
                <w:rFonts w:ascii="Georgia" w:hAnsi="Georgia"/>
                <w:sz w:val="24"/>
                <w:rtl/>
              </w:rPr>
              <w:t xml:space="preserve"> </w:t>
            </w:r>
            <w:r w:rsidRPr="00B4034F">
              <w:rPr>
                <w:rFonts w:ascii="Georgia" w:hAnsi="Georgia" w:hint="eastAsia"/>
                <w:sz w:val="24"/>
                <w:rtl/>
              </w:rPr>
              <w:t>ברח</w:t>
            </w:r>
            <w:r w:rsidRPr="00B4034F">
              <w:rPr>
                <w:rFonts w:ascii="Georgia" w:hAnsi="Georgia"/>
                <w:sz w:val="24"/>
                <w:rtl/>
              </w:rPr>
              <w:t xml:space="preserve">' _________________  </w:t>
            </w:r>
            <w:r w:rsidRPr="00B4034F">
              <w:rPr>
                <w:rFonts w:ascii="Georgia" w:hAnsi="Georgia" w:hint="eastAsia"/>
                <w:sz w:val="24"/>
                <w:rtl/>
              </w:rPr>
              <w:t>בישוב</w:t>
            </w:r>
            <w:r w:rsidRPr="00B4034F">
              <w:rPr>
                <w:rFonts w:ascii="Georgia" w:hAnsi="Georgia"/>
                <w:sz w:val="24"/>
                <w:rtl/>
              </w:rPr>
              <w:t xml:space="preserve"> /</w:t>
            </w:r>
            <w:r w:rsidRPr="00B4034F">
              <w:rPr>
                <w:rFonts w:ascii="Georgia" w:hAnsi="Georgia" w:hint="eastAsia"/>
                <w:sz w:val="24"/>
                <w:rtl/>
              </w:rPr>
              <w:t>בעיר</w:t>
            </w:r>
            <w:r w:rsidRPr="00B4034F">
              <w:rPr>
                <w:rFonts w:ascii="Georgia" w:hAnsi="Georgia"/>
                <w:sz w:val="24"/>
                <w:rtl/>
              </w:rPr>
              <w:t xml:space="preserve">_________________ </w:t>
            </w:r>
            <w:r w:rsidRPr="00B4034F">
              <w:rPr>
                <w:rFonts w:ascii="Georgia" w:hAnsi="Georgia" w:hint="eastAsia"/>
                <w:sz w:val="24"/>
                <w:rtl/>
              </w:rPr>
              <w:t>מר</w:t>
            </w:r>
            <w:r w:rsidRPr="00B4034F">
              <w:rPr>
                <w:rFonts w:ascii="Georgia" w:hAnsi="Georgia"/>
                <w:sz w:val="24"/>
                <w:rtl/>
              </w:rPr>
              <w:t xml:space="preserve"> / </w:t>
            </w:r>
            <w:r w:rsidRPr="00B4034F">
              <w:rPr>
                <w:rFonts w:ascii="Georgia" w:hAnsi="Georgia" w:hint="eastAsia"/>
                <w:sz w:val="24"/>
                <w:rtl/>
              </w:rPr>
              <w:t>גב</w:t>
            </w:r>
            <w:r w:rsidRPr="00B4034F">
              <w:rPr>
                <w:rFonts w:ascii="Georgia" w:hAnsi="Georgia"/>
                <w:sz w:val="24"/>
                <w:rtl/>
              </w:rPr>
              <w:t xml:space="preserve">' _________________ </w:t>
            </w:r>
            <w:r w:rsidRPr="00B4034F">
              <w:rPr>
                <w:rFonts w:ascii="Georgia" w:hAnsi="Georgia" w:hint="eastAsia"/>
                <w:sz w:val="24"/>
                <w:rtl/>
              </w:rPr>
              <w:t>שזיהה</w:t>
            </w:r>
            <w:r w:rsidRPr="00B4034F">
              <w:rPr>
                <w:rFonts w:ascii="Georgia" w:hAnsi="Georgia"/>
                <w:sz w:val="24"/>
                <w:rtl/>
              </w:rPr>
              <w:t xml:space="preserve"> /</w:t>
            </w:r>
            <w:r w:rsidRPr="00B4034F">
              <w:rPr>
                <w:rFonts w:ascii="Georgia" w:hAnsi="Georgia" w:hint="eastAsia"/>
                <w:sz w:val="24"/>
                <w:rtl/>
              </w:rPr>
              <w:t>תה</w:t>
            </w:r>
            <w:r w:rsidRPr="00B4034F">
              <w:rPr>
                <w:rFonts w:ascii="Georgia" w:hAnsi="Georgia"/>
                <w:sz w:val="24"/>
                <w:rtl/>
              </w:rPr>
              <w:t xml:space="preserve"> </w:t>
            </w:r>
            <w:r w:rsidRPr="00B4034F">
              <w:rPr>
                <w:rFonts w:ascii="Georgia" w:hAnsi="Georgia" w:hint="eastAsia"/>
                <w:sz w:val="24"/>
                <w:rtl/>
              </w:rPr>
              <w:t>עצמו</w:t>
            </w:r>
            <w:r w:rsidRPr="00B4034F">
              <w:rPr>
                <w:rFonts w:ascii="Georgia" w:hAnsi="Georgia"/>
                <w:sz w:val="24"/>
                <w:rtl/>
              </w:rPr>
              <w:t>/</w:t>
            </w:r>
            <w:r w:rsidRPr="00B4034F">
              <w:rPr>
                <w:rFonts w:ascii="Georgia" w:hAnsi="Georgia" w:hint="eastAsia"/>
                <w:sz w:val="24"/>
                <w:rtl/>
              </w:rPr>
              <w:t>ה</w:t>
            </w:r>
            <w:r w:rsidRPr="00B4034F">
              <w:rPr>
                <w:rFonts w:ascii="Georgia" w:hAnsi="Georgia"/>
                <w:sz w:val="24"/>
                <w:rtl/>
              </w:rPr>
              <w:t xml:space="preserve"> </w:t>
            </w:r>
            <w:r w:rsidRPr="00B4034F">
              <w:rPr>
                <w:rFonts w:ascii="Georgia" w:hAnsi="Georgia" w:hint="eastAsia"/>
                <w:sz w:val="24"/>
                <w:rtl/>
              </w:rPr>
              <w:t>על</w:t>
            </w:r>
            <w:r w:rsidRPr="00B4034F">
              <w:rPr>
                <w:rFonts w:ascii="Georgia" w:hAnsi="Georgia"/>
                <w:sz w:val="24"/>
                <w:rtl/>
              </w:rPr>
              <w:t xml:space="preserve"> </w:t>
            </w:r>
            <w:r w:rsidRPr="00B4034F">
              <w:rPr>
                <w:rFonts w:ascii="Georgia" w:hAnsi="Georgia" w:hint="eastAsia"/>
                <w:sz w:val="24"/>
                <w:rtl/>
              </w:rPr>
              <w:t>ידי</w:t>
            </w:r>
            <w:r w:rsidRPr="00B4034F">
              <w:rPr>
                <w:rFonts w:ascii="Georgia" w:hAnsi="Georgia"/>
                <w:sz w:val="24"/>
                <w:rtl/>
              </w:rPr>
              <w:t xml:space="preserve"> </w:t>
            </w:r>
            <w:r w:rsidRPr="00B4034F">
              <w:rPr>
                <w:rFonts w:ascii="Georgia" w:hAnsi="Georgia" w:hint="eastAsia"/>
                <w:sz w:val="24"/>
                <w:rtl/>
              </w:rPr>
              <w:t>ת</w:t>
            </w:r>
            <w:r w:rsidRPr="00B4034F">
              <w:rPr>
                <w:rFonts w:ascii="Georgia" w:hAnsi="Georgia"/>
                <w:sz w:val="24"/>
                <w:rtl/>
              </w:rPr>
              <w:t>.</w:t>
            </w:r>
            <w:r w:rsidRPr="00B4034F">
              <w:rPr>
                <w:rFonts w:ascii="Georgia" w:hAnsi="Georgia" w:hint="eastAsia"/>
                <w:sz w:val="24"/>
                <w:rtl/>
              </w:rPr>
              <w:t>ז</w:t>
            </w:r>
            <w:r w:rsidRPr="00B4034F">
              <w:rPr>
                <w:rFonts w:ascii="Georgia" w:hAnsi="Georgia"/>
                <w:sz w:val="24"/>
                <w:rtl/>
              </w:rPr>
              <w:t xml:space="preserve">. _______________ </w:t>
            </w:r>
            <w:r w:rsidRPr="00B4034F">
              <w:rPr>
                <w:rFonts w:ascii="Georgia" w:hAnsi="Georgia" w:hint="eastAsia"/>
                <w:sz w:val="24"/>
                <w:rtl/>
              </w:rPr>
              <w:t>המוכר</w:t>
            </w:r>
            <w:r w:rsidRPr="00B4034F">
              <w:rPr>
                <w:rFonts w:ascii="Georgia" w:hAnsi="Georgia"/>
                <w:sz w:val="24"/>
                <w:rtl/>
              </w:rPr>
              <w:t>/</w:t>
            </w:r>
            <w:r w:rsidRPr="00B4034F">
              <w:rPr>
                <w:rFonts w:ascii="Georgia" w:hAnsi="Georgia" w:hint="eastAsia"/>
                <w:sz w:val="24"/>
                <w:rtl/>
              </w:rPr>
              <w:t>ת</w:t>
            </w:r>
            <w:r w:rsidRPr="00B4034F">
              <w:rPr>
                <w:rFonts w:ascii="Georgia" w:hAnsi="Georgia"/>
                <w:sz w:val="24"/>
                <w:rtl/>
              </w:rPr>
              <w:t xml:space="preserve"> </w:t>
            </w:r>
            <w:r w:rsidRPr="00B4034F">
              <w:rPr>
                <w:rFonts w:ascii="Georgia" w:hAnsi="Georgia" w:hint="eastAsia"/>
                <w:sz w:val="24"/>
                <w:rtl/>
              </w:rPr>
              <w:t>לי</w:t>
            </w:r>
            <w:r w:rsidRPr="00B4034F">
              <w:rPr>
                <w:rFonts w:ascii="Georgia" w:hAnsi="Georgia"/>
                <w:sz w:val="24"/>
                <w:rtl/>
              </w:rPr>
              <w:t xml:space="preserve"> </w:t>
            </w:r>
            <w:r w:rsidRPr="00B4034F">
              <w:rPr>
                <w:rFonts w:ascii="Georgia" w:hAnsi="Georgia" w:hint="eastAsia"/>
                <w:sz w:val="24"/>
                <w:rtl/>
              </w:rPr>
              <w:t>באופן</w:t>
            </w:r>
            <w:r w:rsidRPr="00B4034F">
              <w:rPr>
                <w:rFonts w:ascii="Georgia" w:hAnsi="Georgia"/>
                <w:sz w:val="24"/>
                <w:rtl/>
              </w:rPr>
              <w:t xml:space="preserve"> </w:t>
            </w:r>
            <w:r w:rsidRPr="00B4034F">
              <w:rPr>
                <w:rFonts w:ascii="Georgia" w:hAnsi="Georgia" w:hint="eastAsia"/>
                <w:sz w:val="24"/>
                <w:rtl/>
              </w:rPr>
              <w:t>אישי</w:t>
            </w:r>
            <w:r w:rsidRPr="00B4034F">
              <w:rPr>
                <w:rFonts w:ascii="Georgia" w:hAnsi="Georgia"/>
                <w:sz w:val="24"/>
                <w:rtl/>
              </w:rPr>
              <w:t xml:space="preserve">, </w:t>
            </w:r>
            <w:r w:rsidRPr="00B4034F">
              <w:rPr>
                <w:rFonts w:ascii="Georgia" w:hAnsi="Georgia" w:hint="eastAsia"/>
                <w:sz w:val="24"/>
                <w:rtl/>
              </w:rPr>
              <w:t>ואחרי</w:t>
            </w:r>
            <w:r w:rsidRPr="00B4034F">
              <w:rPr>
                <w:rFonts w:ascii="Georgia" w:hAnsi="Georgia"/>
                <w:sz w:val="24"/>
                <w:rtl/>
              </w:rPr>
              <w:t xml:space="preserve"> </w:t>
            </w:r>
            <w:r w:rsidRPr="00B4034F">
              <w:rPr>
                <w:rFonts w:ascii="Georgia" w:hAnsi="Georgia" w:hint="eastAsia"/>
                <w:sz w:val="24"/>
                <w:rtl/>
              </w:rPr>
              <w:t>שהזהרתיו</w:t>
            </w:r>
            <w:r w:rsidRPr="00B4034F">
              <w:rPr>
                <w:rFonts w:ascii="Georgia" w:hAnsi="Georgia"/>
                <w:sz w:val="24"/>
                <w:rtl/>
              </w:rPr>
              <w:t>/</w:t>
            </w:r>
            <w:r w:rsidRPr="00B4034F">
              <w:rPr>
                <w:rFonts w:ascii="Georgia" w:hAnsi="Georgia" w:hint="eastAsia"/>
                <w:sz w:val="24"/>
                <w:rtl/>
              </w:rPr>
              <w:t>ה</w:t>
            </w:r>
            <w:r w:rsidRPr="00B4034F">
              <w:rPr>
                <w:rFonts w:ascii="Georgia" w:hAnsi="Georgia"/>
                <w:sz w:val="24"/>
                <w:rtl/>
              </w:rPr>
              <w:t xml:space="preserve"> </w:t>
            </w:r>
            <w:r w:rsidRPr="00B4034F">
              <w:rPr>
                <w:rFonts w:ascii="Georgia" w:hAnsi="Georgia" w:hint="eastAsia"/>
                <w:sz w:val="24"/>
                <w:rtl/>
              </w:rPr>
              <w:t>כי</w:t>
            </w:r>
            <w:r w:rsidRPr="00B4034F">
              <w:rPr>
                <w:rFonts w:ascii="Georgia" w:hAnsi="Georgia"/>
                <w:sz w:val="24"/>
                <w:rtl/>
              </w:rPr>
              <w:t xml:space="preserve"> </w:t>
            </w:r>
            <w:r w:rsidRPr="00B4034F">
              <w:rPr>
                <w:rFonts w:ascii="Georgia" w:hAnsi="Georgia" w:hint="eastAsia"/>
                <w:sz w:val="24"/>
                <w:rtl/>
              </w:rPr>
              <w:t>עליו</w:t>
            </w:r>
            <w:r w:rsidRPr="00B4034F">
              <w:rPr>
                <w:rFonts w:ascii="Georgia" w:hAnsi="Georgia"/>
                <w:sz w:val="24"/>
                <w:rtl/>
              </w:rPr>
              <w:t>/</w:t>
            </w:r>
            <w:r w:rsidRPr="00B4034F">
              <w:rPr>
                <w:rFonts w:ascii="Georgia" w:hAnsi="Georgia" w:hint="eastAsia"/>
                <w:sz w:val="24"/>
                <w:rtl/>
              </w:rPr>
              <w:t>ה</w:t>
            </w:r>
            <w:r w:rsidRPr="00B4034F">
              <w:rPr>
                <w:rFonts w:ascii="Georgia" w:hAnsi="Georgia"/>
                <w:sz w:val="24"/>
                <w:rtl/>
              </w:rPr>
              <w:t xml:space="preserve"> </w:t>
            </w:r>
            <w:r w:rsidRPr="00B4034F">
              <w:rPr>
                <w:rFonts w:ascii="Georgia" w:hAnsi="Georgia" w:hint="eastAsia"/>
                <w:sz w:val="24"/>
                <w:rtl/>
              </w:rPr>
              <w:t>להצהיר</w:t>
            </w:r>
            <w:r w:rsidRPr="00B4034F">
              <w:rPr>
                <w:rFonts w:ascii="Georgia" w:hAnsi="Georgia"/>
                <w:sz w:val="24"/>
                <w:rtl/>
              </w:rPr>
              <w:t xml:space="preserve"> </w:t>
            </w:r>
            <w:r w:rsidRPr="00B4034F">
              <w:rPr>
                <w:rFonts w:ascii="Georgia" w:hAnsi="Georgia" w:hint="eastAsia"/>
                <w:sz w:val="24"/>
                <w:rtl/>
              </w:rPr>
              <w:t>אמת</w:t>
            </w:r>
            <w:r w:rsidRPr="00B4034F">
              <w:rPr>
                <w:rFonts w:ascii="Georgia" w:hAnsi="Georgia"/>
                <w:sz w:val="24"/>
                <w:rtl/>
              </w:rPr>
              <w:t xml:space="preserve"> </w:t>
            </w:r>
            <w:r w:rsidRPr="00B4034F">
              <w:rPr>
                <w:rFonts w:ascii="Georgia" w:hAnsi="Georgia" w:hint="eastAsia"/>
                <w:sz w:val="24"/>
                <w:rtl/>
              </w:rPr>
              <w:t>וכי</w:t>
            </w:r>
            <w:r w:rsidRPr="00B4034F">
              <w:rPr>
                <w:rFonts w:ascii="Georgia" w:hAnsi="Georgia"/>
                <w:sz w:val="24"/>
                <w:rtl/>
              </w:rPr>
              <w:t xml:space="preserve"> </w:t>
            </w:r>
            <w:r w:rsidRPr="00B4034F">
              <w:rPr>
                <w:rFonts w:ascii="Georgia" w:hAnsi="Georgia" w:hint="eastAsia"/>
                <w:sz w:val="24"/>
                <w:rtl/>
              </w:rPr>
              <w:t>יהיה</w:t>
            </w:r>
            <w:r w:rsidRPr="00B4034F">
              <w:rPr>
                <w:rFonts w:ascii="Georgia" w:hAnsi="Georgia"/>
                <w:sz w:val="24"/>
                <w:rtl/>
              </w:rPr>
              <w:t xml:space="preserve"> / </w:t>
            </w:r>
            <w:r w:rsidRPr="00B4034F">
              <w:rPr>
                <w:rFonts w:ascii="Georgia" w:hAnsi="Georgia" w:hint="eastAsia"/>
                <w:sz w:val="24"/>
                <w:rtl/>
              </w:rPr>
              <w:t>תהיה</w:t>
            </w:r>
            <w:r w:rsidRPr="00B4034F">
              <w:rPr>
                <w:rFonts w:ascii="Georgia" w:hAnsi="Georgia"/>
                <w:sz w:val="24"/>
                <w:rtl/>
              </w:rPr>
              <w:t xml:space="preserve"> </w:t>
            </w:r>
            <w:r w:rsidRPr="00B4034F">
              <w:rPr>
                <w:rFonts w:ascii="Georgia" w:hAnsi="Georgia" w:hint="eastAsia"/>
                <w:sz w:val="24"/>
                <w:rtl/>
              </w:rPr>
              <w:t>צפוי</w:t>
            </w:r>
            <w:r w:rsidRPr="00B4034F">
              <w:rPr>
                <w:rFonts w:ascii="Georgia" w:hAnsi="Georgia"/>
                <w:sz w:val="24"/>
                <w:rtl/>
              </w:rPr>
              <w:t>/</w:t>
            </w:r>
            <w:r w:rsidRPr="00B4034F">
              <w:rPr>
                <w:rFonts w:ascii="Georgia" w:hAnsi="Georgia" w:hint="eastAsia"/>
                <w:sz w:val="24"/>
                <w:rtl/>
              </w:rPr>
              <w:t>ה</w:t>
            </w:r>
            <w:r w:rsidRPr="00B4034F">
              <w:rPr>
                <w:rFonts w:ascii="Georgia" w:hAnsi="Georgia"/>
                <w:sz w:val="24"/>
                <w:rtl/>
              </w:rPr>
              <w:t xml:space="preserve"> </w:t>
            </w:r>
            <w:r w:rsidRPr="00B4034F">
              <w:rPr>
                <w:rFonts w:ascii="Georgia" w:hAnsi="Georgia" w:hint="eastAsia"/>
                <w:sz w:val="24"/>
                <w:rtl/>
              </w:rPr>
              <w:t>לעונשים</w:t>
            </w:r>
            <w:r w:rsidRPr="00B4034F">
              <w:rPr>
                <w:rFonts w:ascii="Georgia" w:hAnsi="Georgia"/>
                <w:sz w:val="24"/>
                <w:rtl/>
              </w:rPr>
              <w:t xml:space="preserve"> </w:t>
            </w:r>
            <w:r w:rsidRPr="00B4034F">
              <w:rPr>
                <w:rFonts w:ascii="Georgia" w:hAnsi="Georgia" w:hint="eastAsia"/>
                <w:sz w:val="24"/>
                <w:rtl/>
              </w:rPr>
              <w:t>הקבועים</w:t>
            </w:r>
            <w:r w:rsidRPr="00B4034F">
              <w:rPr>
                <w:rFonts w:ascii="Georgia" w:hAnsi="Georgia"/>
                <w:sz w:val="24"/>
                <w:rtl/>
              </w:rPr>
              <w:t xml:space="preserve"> </w:t>
            </w:r>
            <w:r w:rsidRPr="00B4034F">
              <w:rPr>
                <w:rFonts w:ascii="Georgia" w:hAnsi="Georgia" w:hint="eastAsia"/>
                <w:sz w:val="24"/>
                <w:rtl/>
              </w:rPr>
              <w:t>בחוק</w:t>
            </w:r>
            <w:r w:rsidRPr="00B4034F">
              <w:rPr>
                <w:rFonts w:ascii="Georgia" w:hAnsi="Georgia"/>
                <w:sz w:val="24"/>
                <w:rtl/>
              </w:rPr>
              <w:t xml:space="preserve"> </w:t>
            </w:r>
            <w:r w:rsidRPr="00B4034F">
              <w:rPr>
                <w:rFonts w:ascii="Georgia" w:hAnsi="Georgia" w:hint="eastAsia"/>
                <w:sz w:val="24"/>
                <w:rtl/>
              </w:rPr>
              <w:t>אם</w:t>
            </w:r>
            <w:r w:rsidRPr="00B4034F">
              <w:rPr>
                <w:rFonts w:ascii="Georgia" w:hAnsi="Georgia"/>
                <w:sz w:val="24"/>
                <w:rtl/>
              </w:rPr>
              <w:t xml:space="preserve"> </w:t>
            </w:r>
            <w:r w:rsidRPr="00B4034F">
              <w:rPr>
                <w:rFonts w:ascii="Georgia" w:hAnsi="Georgia" w:hint="eastAsia"/>
                <w:sz w:val="24"/>
                <w:rtl/>
              </w:rPr>
              <w:t>לא</w:t>
            </w:r>
            <w:r w:rsidRPr="00B4034F">
              <w:rPr>
                <w:rFonts w:ascii="Georgia" w:hAnsi="Georgia"/>
                <w:sz w:val="24"/>
                <w:rtl/>
              </w:rPr>
              <w:t xml:space="preserve"> </w:t>
            </w:r>
            <w:r w:rsidRPr="00B4034F">
              <w:rPr>
                <w:rFonts w:ascii="Georgia" w:hAnsi="Georgia" w:hint="eastAsia"/>
                <w:sz w:val="24"/>
                <w:rtl/>
              </w:rPr>
              <w:t>יעשה</w:t>
            </w:r>
            <w:r w:rsidRPr="00B4034F">
              <w:rPr>
                <w:rFonts w:ascii="Georgia" w:hAnsi="Georgia"/>
                <w:sz w:val="24"/>
                <w:rtl/>
              </w:rPr>
              <w:t xml:space="preserve"> / </w:t>
            </w:r>
            <w:r w:rsidRPr="00B4034F">
              <w:rPr>
                <w:rFonts w:ascii="Georgia" w:hAnsi="Georgia" w:hint="eastAsia"/>
                <w:sz w:val="24"/>
                <w:rtl/>
              </w:rPr>
              <w:t>תעשה</w:t>
            </w:r>
            <w:r w:rsidRPr="00B4034F">
              <w:rPr>
                <w:rFonts w:ascii="Georgia" w:hAnsi="Georgia"/>
                <w:sz w:val="24"/>
                <w:rtl/>
              </w:rPr>
              <w:t xml:space="preserve"> </w:t>
            </w:r>
            <w:r w:rsidRPr="00B4034F">
              <w:rPr>
                <w:rFonts w:ascii="Georgia" w:hAnsi="Georgia" w:hint="eastAsia"/>
                <w:sz w:val="24"/>
                <w:rtl/>
              </w:rPr>
              <w:t>כן</w:t>
            </w:r>
            <w:r w:rsidRPr="00B4034F">
              <w:rPr>
                <w:rFonts w:ascii="Georgia" w:hAnsi="Georgia"/>
                <w:sz w:val="24"/>
                <w:rtl/>
              </w:rPr>
              <w:t xml:space="preserve">, </w:t>
            </w:r>
            <w:r w:rsidRPr="00B4034F">
              <w:rPr>
                <w:rFonts w:ascii="Georgia" w:hAnsi="Georgia" w:hint="eastAsia"/>
                <w:sz w:val="24"/>
                <w:rtl/>
              </w:rPr>
              <w:t>חתם</w:t>
            </w:r>
            <w:r w:rsidRPr="00B4034F">
              <w:rPr>
                <w:rFonts w:ascii="Georgia" w:hAnsi="Georgia"/>
                <w:sz w:val="24"/>
                <w:rtl/>
              </w:rPr>
              <w:t>/</w:t>
            </w:r>
            <w:r w:rsidRPr="00B4034F">
              <w:rPr>
                <w:rFonts w:ascii="Georgia" w:hAnsi="Georgia" w:hint="eastAsia"/>
                <w:sz w:val="24"/>
                <w:rtl/>
              </w:rPr>
              <w:t>ה</w:t>
            </w:r>
            <w:r w:rsidRPr="00B4034F">
              <w:rPr>
                <w:rFonts w:ascii="Georgia" w:hAnsi="Georgia"/>
                <w:sz w:val="24"/>
                <w:rtl/>
              </w:rPr>
              <w:t xml:space="preserve"> </w:t>
            </w:r>
            <w:r w:rsidRPr="00B4034F">
              <w:rPr>
                <w:rFonts w:ascii="Georgia" w:hAnsi="Georgia" w:hint="eastAsia"/>
                <w:sz w:val="24"/>
                <w:rtl/>
              </w:rPr>
              <w:t>בפני</w:t>
            </w:r>
            <w:r w:rsidRPr="00B4034F">
              <w:rPr>
                <w:rFonts w:ascii="Georgia" w:hAnsi="Georgia"/>
                <w:sz w:val="24"/>
                <w:rtl/>
              </w:rPr>
              <w:t xml:space="preserve"> </w:t>
            </w:r>
            <w:r w:rsidRPr="00B4034F">
              <w:rPr>
                <w:rFonts w:ascii="Georgia" w:hAnsi="Georgia" w:hint="eastAsia"/>
                <w:sz w:val="24"/>
                <w:rtl/>
              </w:rPr>
              <w:t>על</w:t>
            </w:r>
            <w:r w:rsidRPr="00B4034F">
              <w:rPr>
                <w:rFonts w:ascii="Georgia" w:hAnsi="Georgia"/>
                <w:sz w:val="24"/>
                <w:rtl/>
              </w:rPr>
              <w:t xml:space="preserve"> </w:t>
            </w:r>
            <w:r w:rsidRPr="00B4034F">
              <w:rPr>
                <w:rFonts w:ascii="Georgia" w:hAnsi="Georgia" w:hint="eastAsia"/>
                <w:sz w:val="24"/>
                <w:rtl/>
              </w:rPr>
              <w:t>התצהיר</w:t>
            </w:r>
            <w:r w:rsidRPr="00B4034F">
              <w:rPr>
                <w:rFonts w:ascii="Georgia" w:hAnsi="Georgia"/>
                <w:sz w:val="24"/>
                <w:rtl/>
              </w:rPr>
              <w:t xml:space="preserve"> </w:t>
            </w:r>
            <w:r w:rsidRPr="00B4034F">
              <w:rPr>
                <w:rFonts w:ascii="Georgia" w:hAnsi="Georgia" w:hint="eastAsia"/>
                <w:sz w:val="24"/>
                <w:rtl/>
              </w:rPr>
              <w:t>דלעיל</w:t>
            </w:r>
            <w:r w:rsidRPr="00B4034F">
              <w:rPr>
                <w:rFonts w:ascii="Georgia" w:hAnsi="Georgia"/>
                <w:sz w:val="24"/>
                <w:rtl/>
              </w:rPr>
              <w:t>.</w:t>
            </w:r>
          </w:p>
        </w:tc>
      </w:tr>
      <w:tr w:rsidR="00CA5518" w:rsidRPr="00B4034F" w:rsidTr="008028CA">
        <w:trPr>
          <w:jc w:val="center"/>
        </w:trPr>
        <w:tc>
          <w:tcPr>
            <w:tcW w:w="0" w:type="auto"/>
            <w:gridSpan w:val="3"/>
          </w:tcPr>
          <w:p w:rsidR="00CA5518" w:rsidRPr="00B4034F" w:rsidRDefault="00CA5518" w:rsidP="00CA5518">
            <w:pPr>
              <w:bidi/>
              <w:jc w:val="both"/>
              <w:rPr>
                <w:rFonts w:ascii="Georgia" w:hAnsi="Georgia"/>
                <w:sz w:val="24"/>
                <w:rtl/>
              </w:rPr>
            </w:pPr>
          </w:p>
        </w:tc>
      </w:tr>
    </w:tbl>
    <w:p w:rsidR="005B1159" w:rsidRDefault="005B1159" w:rsidP="00900302">
      <w:pPr>
        <w:tabs>
          <w:tab w:val="center" w:pos="720"/>
          <w:tab w:val="center" w:pos="2880"/>
          <w:tab w:val="center" w:pos="5040"/>
          <w:tab w:val="center" w:pos="7344"/>
        </w:tabs>
        <w:bidi/>
        <w:jc w:val="center"/>
        <w:rPr>
          <w:bCs/>
          <w:sz w:val="28"/>
          <w:szCs w:val="28"/>
          <w:u w:val="single"/>
          <w:rtl/>
        </w:rPr>
      </w:pPr>
      <w:r>
        <w:rPr>
          <w:bCs/>
          <w:sz w:val="28"/>
          <w:szCs w:val="28"/>
          <w:u w:val="single"/>
          <w:rtl/>
        </w:rPr>
        <w:br w:type="page"/>
      </w:r>
    </w:p>
    <w:p w:rsidR="00900302" w:rsidRPr="00900302" w:rsidRDefault="00900302" w:rsidP="00900302">
      <w:pPr>
        <w:tabs>
          <w:tab w:val="center" w:pos="720"/>
          <w:tab w:val="center" w:pos="2880"/>
          <w:tab w:val="center" w:pos="5040"/>
          <w:tab w:val="center" w:pos="7344"/>
        </w:tabs>
        <w:bidi/>
        <w:jc w:val="center"/>
        <w:rPr>
          <w:bCs/>
          <w:sz w:val="28"/>
          <w:szCs w:val="28"/>
          <w:u w:val="single"/>
          <w:rtl/>
        </w:rPr>
      </w:pPr>
      <w:r w:rsidRPr="00900302">
        <w:rPr>
          <w:rFonts w:hint="cs"/>
          <w:bCs/>
          <w:sz w:val="28"/>
          <w:szCs w:val="28"/>
          <w:u w:val="single"/>
          <w:rtl/>
        </w:rPr>
        <w:lastRenderedPageBreak/>
        <w:t xml:space="preserve">נספח 21 </w:t>
      </w:r>
      <w:r w:rsidRPr="00900302">
        <w:rPr>
          <w:bCs/>
          <w:sz w:val="28"/>
          <w:szCs w:val="28"/>
          <w:u w:val="single"/>
          <w:rtl/>
        </w:rPr>
        <w:t>–</w:t>
      </w:r>
      <w:r w:rsidRPr="00900302">
        <w:rPr>
          <w:rFonts w:hint="cs"/>
          <w:bCs/>
          <w:sz w:val="28"/>
          <w:szCs w:val="28"/>
          <w:u w:val="single"/>
          <w:rtl/>
        </w:rPr>
        <w:t xml:space="preserve"> נספח תמחירי</w:t>
      </w:r>
    </w:p>
    <w:p w:rsidR="00900302" w:rsidRDefault="00900302" w:rsidP="00900302">
      <w:pPr>
        <w:tabs>
          <w:tab w:val="center" w:pos="720"/>
          <w:tab w:val="center" w:pos="2880"/>
          <w:tab w:val="center" w:pos="5040"/>
          <w:tab w:val="center" w:pos="7344"/>
        </w:tabs>
        <w:bidi/>
        <w:spacing w:line="720" w:lineRule="auto"/>
        <w:jc w:val="both"/>
        <w:rPr>
          <w:b/>
          <w:sz w:val="24"/>
          <w:rtl/>
        </w:rPr>
      </w:pPr>
    </w:p>
    <w:p w:rsidR="00900302" w:rsidRPr="00F57714" w:rsidRDefault="00900302" w:rsidP="00D850C2">
      <w:pPr>
        <w:tabs>
          <w:tab w:val="center" w:pos="720"/>
          <w:tab w:val="center" w:pos="2880"/>
          <w:tab w:val="center" w:pos="5040"/>
          <w:tab w:val="center" w:pos="7344"/>
        </w:tabs>
        <w:bidi/>
        <w:spacing w:line="720" w:lineRule="auto"/>
        <w:jc w:val="both"/>
        <w:rPr>
          <w:b/>
          <w:sz w:val="24"/>
          <w:rtl/>
        </w:rPr>
      </w:pPr>
      <w:r w:rsidRPr="00F57714">
        <w:rPr>
          <w:rFonts w:hint="eastAsia"/>
          <w:sz w:val="24"/>
          <w:rtl/>
        </w:rPr>
        <w:t>המחיר</w:t>
      </w:r>
      <w:r w:rsidRPr="00F57714">
        <w:rPr>
          <w:sz w:val="24"/>
          <w:rtl/>
        </w:rPr>
        <w:t xml:space="preserve"> </w:t>
      </w:r>
      <w:r w:rsidRPr="00F57714">
        <w:rPr>
          <w:rFonts w:hint="eastAsia"/>
          <w:sz w:val="24"/>
          <w:rtl/>
        </w:rPr>
        <w:t>המוצע</w:t>
      </w:r>
      <w:r w:rsidRPr="00F57714">
        <w:rPr>
          <w:sz w:val="24"/>
          <w:rtl/>
        </w:rPr>
        <w:t xml:space="preserve"> </w:t>
      </w:r>
      <w:r w:rsidRPr="00F57714">
        <w:rPr>
          <w:rFonts w:hint="eastAsia"/>
          <w:sz w:val="24"/>
          <w:rtl/>
        </w:rPr>
        <w:t>על</w:t>
      </w:r>
      <w:r w:rsidRPr="00F57714">
        <w:rPr>
          <w:sz w:val="24"/>
          <w:rtl/>
        </w:rPr>
        <w:t xml:space="preserve"> </w:t>
      </w:r>
      <w:r w:rsidRPr="00F57714">
        <w:rPr>
          <w:rFonts w:hint="eastAsia"/>
          <w:sz w:val="24"/>
          <w:rtl/>
        </w:rPr>
        <w:t>ידי</w:t>
      </w:r>
      <w:r w:rsidRPr="00F57714">
        <w:rPr>
          <w:sz w:val="24"/>
          <w:rtl/>
        </w:rPr>
        <w:t xml:space="preserve"> </w:t>
      </w:r>
      <w:r w:rsidRPr="00F57714">
        <w:rPr>
          <w:rFonts w:hint="eastAsia"/>
          <w:sz w:val="24"/>
          <w:rtl/>
        </w:rPr>
        <w:t>לאספקת</w:t>
      </w:r>
      <w:r w:rsidRPr="00F57714">
        <w:rPr>
          <w:sz w:val="24"/>
          <w:rtl/>
        </w:rPr>
        <w:t xml:space="preserve"> </w:t>
      </w:r>
      <w:r w:rsidRPr="00F57714">
        <w:rPr>
          <w:rFonts w:hint="eastAsia"/>
          <w:sz w:val="24"/>
          <w:rtl/>
        </w:rPr>
        <w:t>שירות</w:t>
      </w:r>
      <w:r w:rsidRPr="00F57714">
        <w:rPr>
          <w:sz w:val="24"/>
          <w:rtl/>
        </w:rPr>
        <w:t xml:space="preserve"> </w:t>
      </w:r>
      <w:r w:rsidRPr="00F57714">
        <w:rPr>
          <w:rFonts w:hint="eastAsia"/>
          <w:sz w:val="24"/>
          <w:rtl/>
        </w:rPr>
        <w:t>כמפורט</w:t>
      </w:r>
      <w:r w:rsidRPr="00F57714">
        <w:rPr>
          <w:sz w:val="24"/>
          <w:rtl/>
        </w:rPr>
        <w:t xml:space="preserve"> </w:t>
      </w:r>
      <w:r w:rsidRPr="00F57714">
        <w:rPr>
          <w:rFonts w:hint="eastAsia"/>
          <w:sz w:val="24"/>
          <w:rtl/>
        </w:rPr>
        <w:t>במפרט</w:t>
      </w:r>
      <w:r w:rsidRPr="00F57714">
        <w:rPr>
          <w:sz w:val="24"/>
          <w:rtl/>
        </w:rPr>
        <w:t xml:space="preserve"> </w:t>
      </w:r>
      <w:r w:rsidRPr="00F57714">
        <w:rPr>
          <w:rFonts w:hint="eastAsia"/>
          <w:sz w:val="24"/>
          <w:rtl/>
        </w:rPr>
        <w:t>המכרז</w:t>
      </w:r>
      <w:r w:rsidRPr="00F57714">
        <w:rPr>
          <w:sz w:val="24"/>
          <w:rtl/>
        </w:rPr>
        <w:t xml:space="preserve"> </w:t>
      </w:r>
      <w:r w:rsidRPr="00F57714">
        <w:rPr>
          <w:rFonts w:hint="cs"/>
          <w:sz w:val="24"/>
          <w:rtl/>
        </w:rPr>
        <w:t xml:space="preserve">לחוזה התקשרות עבור </w:t>
      </w:r>
      <w:r w:rsidR="00D443BA">
        <w:rPr>
          <w:rFonts w:hint="cs"/>
          <w:b/>
          <w:bCs/>
          <w:sz w:val="24"/>
          <w:rtl/>
        </w:rPr>
        <w:t>חודש</w:t>
      </w:r>
      <w:r w:rsidR="00D443BA" w:rsidRPr="00F57714">
        <w:rPr>
          <w:rFonts w:hint="cs"/>
          <w:b/>
          <w:bCs/>
          <w:sz w:val="24"/>
          <w:rtl/>
        </w:rPr>
        <w:t xml:space="preserve"> </w:t>
      </w:r>
      <w:r w:rsidRPr="00F57714">
        <w:rPr>
          <w:rFonts w:hint="cs"/>
          <w:b/>
          <w:bCs/>
          <w:sz w:val="24"/>
          <w:rtl/>
        </w:rPr>
        <w:t>עבודה</w:t>
      </w:r>
      <w:r w:rsidR="00D443BA" w:rsidRPr="00F57714">
        <w:rPr>
          <w:rFonts w:hint="cs"/>
          <w:sz w:val="24"/>
          <w:rtl/>
        </w:rPr>
        <w:t xml:space="preserve"> </w:t>
      </w:r>
      <w:r w:rsidRPr="00F57714">
        <w:rPr>
          <w:rFonts w:hint="cs"/>
          <w:sz w:val="24"/>
          <w:rtl/>
        </w:rPr>
        <w:t xml:space="preserve">הינו </w:t>
      </w:r>
      <w:r w:rsidRPr="00F57714">
        <w:rPr>
          <w:sz w:val="24"/>
          <w:rtl/>
        </w:rPr>
        <w:t xml:space="preserve">_______________ </w:t>
      </w:r>
      <w:r w:rsidRPr="00F57714">
        <w:rPr>
          <w:rFonts w:hint="eastAsia"/>
          <w:sz w:val="24"/>
          <w:rtl/>
        </w:rPr>
        <w:t>₪</w:t>
      </w:r>
      <w:r w:rsidRPr="00F57714">
        <w:rPr>
          <w:rFonts w:hint="cs"/>
          <w:sz w:val="24"/>
          <w:rtl/>
        </w:rPr>
        <w:t xml:space="preserve"> </w:t>
      </w:r>
      <w:r w:rsidRPr="00F57714">
        <w:rPr>
          <w:rFonts w:hint="eastAsia"/>
          <w:b/>
          <w:bCs/>
          <w:sz w:val="24"/>
          <w:rtl/>
        </w:rPr>
        <w:t>המחיר</w:t>
      </w:r>
      <w:r w:rsidRPr="00F57714">
        <w:rPr>
          <w:b/>
          <w:bCs/>
          <w:sz w:val="24"/>
          <w:rtl/>
        </w:rPr>
        <w:t xml:space="preserve"> </w:t>
      </w:r>
      <w:r w:rsidRPr="00F57714">
        <w:rPr>
          <w:rFonts w:hint="eastAsia"/>
          <w:b/>
          <w:bCs/>
          <w:sz w:val="24"/>
          <w:rtl/>
        </w:rPr>
        <w:t>כולל</w:t>
      </w:r>
      <w:r w:rsidRPr="00F57714">
        <w:rPr>
          <w:b/>
          <w:bCs/>
          <w:sz w:val="24"/>
          <w:rtl/>
        </w:rPr>
        <w:t xml:space="preserve"> </w:t>
      </w:r>
      <w:r w:rsidRPr="00F57714">
        <w:rPr>
          <w:rFonts w:hint="eastAsia"/>
          <w:b/>
          <w:bCs/>
          <w:sz w:val="24"/>
          <w:rtl/>
        </w:rPr>
        <w:t>מע</w:t>
      </w:r>
      <w:r w:rsidRPr="00F57714">
        <w:rPr>
          <w:b/>
          <w:bCs/>
          <w:sz w:val="24"/>
          <w:rtl/>
        </w:rPr>
        <w:t>"</w:t>
      </w:r>
      <w:r w:rsidRPr="00F57714">
        <w:rPr>
          <w:rFonts w:hint="eastAsia"/>
          <w:b/>
          <w:bCs/>
          <w:sz w:val="24"/>
          <w:rtl/>
        </w:rPr>
        <w:t>מ</w:t>
      </w:r>
      <w:r w:rsidRPr="00F57714">
        <w:rPr>
          <w:b/>
          <w:bCs/>
          <w:sz w:val="24"/>
          <w:rtl/>
        </w:rPr>
        <w:t>.</w:t>
      </w:r>
    </w:p>
    <w:p w:rsidR="00900302" w:rsidRDefault="00900302" w:rsidP="00900302">
      <w:pPr>
        <w:tabs>
          <w:tab w:val="center" w:pos="720"/>
          <w:tab w:val="center" w:pos="2880"/>
          <w:tab w:val="center" w:pos="5040"/>
          <w:tab w:val="center" w:pos="7344"/>
        </w:tabs>
        <w:bidi/>
        <w:spacing w:line="720" w:lineRule="auto"/>
        <w:jc w:val="both"/>
        <w:rPr>
          <w:b/>
          <w:sz w:val="24"/>
          <w:rtl/>
        </w:rPr>
      </w:pPr>
    </w:p>
    <w:p w:rsidR="00900302" w:rsidRPr="0036634D" w:rsidRDefault="00900302" w:rsidP="00900302">
      <w:pPr>
        <w:bidi/>
        <w:ind w:left="108"/>
        <w:jc w:val="both"/>
        <w:rPr>
          <w:sz w:val="24"/>
          <w:rtl/>
        </w:rPr>
      </w:pPr>
      <w:r w:rsidRPr="0036634D">
        <w:rPr>
          <w:rFonts w:hint="cs"/>
          <w:sz w:val="24"/>
          <w:rtl/>
        </w:rPr>
        <w:t>_____________                                                                           _____________________</w:t>
      </w:r>
    </w:p>
    <w:p w:rsidR="00900302" w:rsidRPr="0036634D" w:rsidRDefault="00900302" w:rsidP="00900302">
      <w:pPr>
        <w:bidi/>
        <w:ind w:left="108"/>
        <w:jc w:val="both"/>
        <w:rPr>
          <w:sz w:val="24"/>
          <w:rtl/>
        </w:rPr>
      </w:pPr>
      <w:r w:rsidRPr="0036634D">
        <w:rPr>
          <w:rFonts w:hint="cs"/>
          <w:sz w:val="24"/>
          <w:rtl/>
        </w:rPr>
        <w:t xml:space="preserve">     שם המציע</w:t>
      </w:r>
      <w:r w:rsidRPr="0036634D">
        <w:rPr>
          <w:rFonts w:hint="cs"/>
          <w:sz w:val="24"/>
          <w:rtl/>
        </w:rPr>
        <w:tab/>
      </w:r>
      <w:r w:rsidRPr="0036634D">
        <w:rPr>
          <w:rFonts w:hint="cs"/>
          <w:sz w:val="24"/>
          <w:rtl/>
        </w:rPr>
        <w:tab/>
      </w:r>
      <w:r w:rsidRPr="0036634D">
        <w:rPr>
          <w:rFonts w:hint="cs"/>
          <w:sz w:val="24"/>
          <w:rtl/>
        </w:rPr>
        <w:tab/>
      </w:r>
      <w:r w:rsidRPr="0036634D">
        <w:rPr>
          <w:rFonts w:hint="cs"/>
          <w:sz w:val="24"/>
          <w:rtl/>
        </w:rPr>
        <w:tab/>
      </w:r>
      <w:r w:rsidRPr="0036634D">
        <w:rPr>
          <w:rFonts w:hint="cs"/>
          <w:sz w:val="24"/>
          <w:rtl/>
        </w:rPr>
        <w:tab/>
      </w:r>
      <w:r w:rsidRPr="0036634D">
        <w:rPr>
          <w:rFonts w:hint="cs"/>
          <w:sz w:val="24"/>
          <w:rtl/>
        </w:rPr>
        <w:tab/>
      </w:r>
      <w:r>
        <w:rPr>
          <w:rFonts w:hint="cs"/>
          <w:sz w:val="24"/>
          <w:rtl/>
        </w:rPr>
        <w:t xml:space="preserve">        </w:t>
      </w:r>
      <w:r w:rsidRPr="0036634D">
        <w:rPr>
          <w:rFonts w:hint="cs"/>
          <w:sz w:val="24"/>
          <w:rtl/>
        </w:rPr>
        <w:tab/>
        <w:t xml:space="preserve">         </w:t>
      </w:r>
      <w:r>
        <w:rPr>
          <w:rFonts w:hint="cs"/>
          <w:sz w:val="24"/>
          <w:rtl/>
        </w:rPr>
        <w:t xml:space="preserve">        </w:t>
      </w:r>
      <w:r w:rsidRPr="0036634D">
        <w:rPr>
          <w:rFonts w:hint="cs"/>
          <w:sz w:val="24"/>
          <w:rtl/>
        </w:rPr>
        <w:t xml:space="preserve"> חתימה</w:t>
      </w:r>
      <w:r>
        <w:rPr>
          <w:rFonts w:hint="cs"/>
          <w:sz w:val="24"/>
          <w:rtl/>
        </w:rPr>
        <w:t xml:space="preserve"> וחותמת</w:t>
      </w:r>
    </w:p>
    <w:p w:rsidR="00900302" w:rsidRDefault="00900302" w:rsidP="00900302">
      <w:pPr>
        <w:tabs>
          <w:tab w:val="center" w:pos="720"/>
          <w:tab w:val="center" w:pos="2880"/>
          <w:tab w:val="center" w:pos="5040"/>
          <w:tab w:val="center" w:pos="7344"/>
        </w:tabs>
        <w:bidi/>
        <w:spacing w:line="720" w:lineRule="auto"/>
        <w:jc w:val="both"/>
        <w:rPr>
          <w:b/>
          <w:sz w:val="24"/>
          <w:rtl/>
        </w:rPr>
      </w:pPr>
    </w:p>
    <w:p w:rsidR="00953BEA" w:rsidRDefault="00953BEA" w:rsidP="00953BEA">
      <w:pPr>
        <w:autoSpaceDE w:val="0"/>
        <w:autoSpaceDN w:val="0"/>
        <w:bidi/>
        <w:adjustRightInd w:val="0"/>
        <w:jc w:val="center"/>
        <w:rPr>
          <w:rFonts w:ascii="David-Reg"/>
          <w:b/>
          <w:bCs/>
          <w:sz w:val="28"/>
          <w:szCs w:val="28"/>
          <w:u w:val="single"/>
          <w:rtl/>
        </w:rPr>
      </w:pPr>
      <w:r>
        <w:rPr>
          <w:rFonts w:ascii="David-Reg"/>
          <w:b/>
          <w:bCs/>
          <w:sz w:val="28"/>
          <w:szCs w:val="28"/>
          <w:u w:val="single"/>
          <w:rtl/>
        </w:rPr>
        <w:br w:type="page"/>
      </w:r>
    </w:p>
    <w:p w:rsidR="00953BEA" w:rsidRPr="00D223FF" w:rsidRDefault="00953BEA" w:rsidP="00900302">
      <w:pPr>
        <w:autoSpaceDE w:val="0"/>
        <w:autoSpaceDN w:val="0"/>
        <w:bidi/>
        <w:adjustRightInd w:val="0"/>
        <w:jc w:val="center"/>
        <w:rPr>
          <w:rFonts w:ascii="David-Reg"/>
          <w:b/>
          <w:bCs/>
          <w:sz w:val="28"/>
          <w:szCs w:val="28"/>
          <w:u w:val="single"/>
        </w:rPr>
      </w:pPr>
      <w:r w:rsidRPr="00D223FF">
        <w:rPr>
          <w:rFonts w:ascii="David-Reg" w:hint="cs"/>
          <w:b/>
          <w:bCs/>
          <w:sz w:val="28"/>
          <w:szCs w:val="28"/>
          <w:u w:val="single"/>
          <w:rtl/>
        </w:rPr>
        <w:lastRenderedPageBreak/>
        <w:t xml:space="preserve">נספח </w:t>
      </w:r>
      <w:r w:rsidR="00900302">
        <w:rPr>
          <w:rFonts w:ascii="David-Reg" w:hint="cs"/>
          <w:b/>
          <w:bCs/>
          <w:sz w:val="28"/>
          <w:szCs w:val="28"/>
          <w:u w:val="single"/>
          <w:rtl/>
        </w:rPr>
        <w:t>22</w:t>
      </w:r>
      <w:r w:rsidRPr="00D223FF">
        <w:rPr>
          <w:rFonts w:ascii="David-Reg" w:hint="cs"/>
          <w:b/>
          <w:bCs/>
          <w:sz w:val="28"/>
          <w:szCs w:val="28"/>
          <w:u w:val="single"/>
          <w:rtl/>
        </w:rPr>
        <w:t xml:space="preserve"> - טופס</w:t>
      </w:r>
      <w:r w:rsidRPr="00D223FF">
        <w:rPr>
          <w:rFonts w:ascii="David-Reg"/>
          <w:b/>
          <w:bCs/>
          <w:sz w:val="28"/>
          <w:szCs w:val="28"/>
          <w:u w:val="single"/>
        </w:rPr>
        <w:t xml:space="preserve"> </w:t>
      </w:r>
      <w:r w:rsidRPr="00D223FF">
        <w:rPr>
          <w:rFonts w:ascii="David-Reg" w:hint="cs"/>
          <w:b/>
          <w:bCs/>
          <w:sz w:val="28"/>
          <w:szCs w:val="28"/>
          <w:u w:val="single"/>
          <w:rtl/>
        </w:rPr>
        <w:t>תחקור</w:t>
      </w:r>
      <w:r w:rsidRPr="00D223FF">
        <w:rPr>
          <w:rFonts w:ascii="David-Reg"/>
          <w:b/>
          <w:bCs/>
          <w:sz w:val="28"/>
          <w:szCs w:val="28"/>
          <w:u w:val="single"/>
        </w:rPr>
        <w:t xml:space="preserve"> </w:t>
      </w:r>
      <w:r w:rsidRPr="00D223FF">
        <w:rPr>
          <w:rFonts w:ascii="David-Reg" w:hint="cs"/>
          <w:b/>
          <w:bCs/>
          <w:sz w:val="28"/>
          <w:szCs w:val="28"/>
          <w:u w:val="single"/>
          <w:rtl/>
        </w:rPr>
        <w:t>ממליצים</w:t>
      </w:r>
      <w:r w:rsidR="00900302">
        <w:rPr>
          <w:rFonts w:ascii="David-Reg" w:hint="cs"/>
          <w:b/>
          <w:bCs/>
          <w:sz w:val="28"/>
          <w:szCs w:val="28"/>
          <w:u w:val="single"/>
          <w:rtl/>
        </w:rPr>
        <w:t xml:space="preserve"> לרכז אבטחה חמושה</w:t>
      </w:r>
    </w:p>
    <w:p w:rsidR="00900302" w:rsidRPr="00D223FF" w:rsidRDefault="00900302" w:rsidP="00900302">
      <w:pPr>
        <w:autoSpaceDE w:val="0"/>
        <w:autoSpaceDN w:val="0"/>
        <w:bidi/>
        <w:adjustRightInd w:val="0"/>
        <w:spacing w:line="480" w:lineRule="auto"/>
        <w:rPr>
          <w:rFonts w:ascii="David-Reg"/>
          <w:sz w:val="24"/>
          <w:rtl/>
        </w:rPr>
      </w:pPr>
      <w:r w:rsidRPr="00D223FF">
        <w:rPr>
          <w:rFonts w:ascii="David-Reg" w:hint="cs"/>
          <w:sz w:val="24"/>
          <w:rtl/>
        </w:rPr>
        <w:t>שם</w:t>
      </w:r>
      <w:r w:rsidRPr="00D223FF">
        <w:rPr>
          <w:rFonts w:ascii="David-Reg"/>
          <w:sz w:val="24"/>
        </w:rPr>
        <w:t xml:space="preserve"> </w:t>
      </w:r>
      <w:r w:rsidRPr="00D223FF">
        <w:rPr>
          <w:rFonts w:ascii="David-Reg" w:hint="cs"/>
          <w:sz w:val="24"/>
          <w:rtl/>
        </w:rPr>
        <w:t>החברה</w:t>
      </w:r>
      <w:r>
        <w:rPr>
          <w:rFonts w:ascii="David-Reg" w:hint="cs"/>
          <w:sz w:val="24"/>
          <w:rtl/>
        </w:rPr>
        <w:t xml:space="preserve"> המציעה</w:t>
      </w:r>
      <w:r w:rsidRPr="00D223FF">
        <w:rPr>
          <w:rFonts w:ascii="David-Reg" w:hint="cs"/>
          <w:sz w:val="24"/>
          <w:rtl/>
        </w:rPr>
        <w:t xml:space="preserve"> </w:t>
      </w:r>
      <w:r w:rsidRPr="00D223FF">
        <w:rPr>
          <w:rFonts w:ascii="David-Reg"/>
          <w:sz w:val="24"/>
        </w:rPr>
        <w:t xml:space="preserve"> </w:t>
      </w:r>
      <w:r>
        <w:rPr>
          <w:rFonts w:ascii="David-Reg" w:hint="cs"/>
          <w:sz w:val="24"/>
          <w:rtl/>
        </w:rPr>
        <w:t>______________________________________</w:t>
      </w:r>
    </w:p>
    <w:p w:rsidR="00900302" w:rsidRPr="00D223FF" w:rsidRDefault="00900302" w:rsidP="00900302">
      <w:pPr>
        <w:autoSpaceDE w:val="0"/>
        <w:autoSpaceDN w:val="0"/>
        <w:bidi/>
        <w:adjustRightInd w:val="0"/>
        <w:spacing w:line="480" w:lineRule="auto"/>
        <w:rPr>
          <w:rFonts w:ascii="David-Reg"/>
          <w:sz w:val="24"/>
          <w:rtl/>
        </w:rPr>
      </w:pPr>
      <w:r w:rsidRPr="00D223FF">
        <w:rPr>
          <w:rFonts w:ascii="David-Reg" w:hint="cs"/>
          <w:sz w:val="24"/>
          <w:rtl/>
        </w:rPr>
        <w:t>שם</w:t>
      </w:r>
      <w:r w:rsidRPr="00D223FF">
        <w:rPr>
          <w:rFonts w:ascii="David-Reg"/>
          <w:sz w:val="24"/>
        </w:rPr>
        <w:t xml:space="preserve"> </w:t>
      </w:r>
      <w:r w:rsidRPr="00D223FF">
        <w:rPr>
          <w:rFonts w:ascii="David-Reg" w:hint="cs"/>
          <w:sz w:val="24"/>
          <w:rtl/>
        </w:rPr>
        <w:t>הלקוח</w:t>
      </w:r>
      <w:r>
        <w:rPr>
          <w:rFonts w:ascii="David-Reg" w:hint="cs"/>
          <w:sz w:val="24"/>
          <w:rtl/>
        </w:rPr>
        <w:t>______________________________________</w:t>
      </w:r>
    </w:p>
    <w:p w:rsidR="00900302" w:rsidRPr="00D223FF" w:rsidRDefault="00900302" w:rsidP="00900302">
      <w:pPr>
        <w:autoSpaceDE w:val="0"/>
        <w:autoSpaceDN w:val="0"/>
        <w:bidi/>
        <w:adjustRightInd w:val="0"/>
        <w:spacing w:line="480" w:lineRule="auto"/>
        <w:rPr>
          <w:rFonts w:ascii="David-Reg"/>
          <w:sz w:val="24"/>
          <w:rtl/>
        </w:rPr>
      </w:pPr>
      <w:r w:rsidRPr="00D223FF">
        <w:rPr>
          <w:rFonts w:ascii="David-Reg" w:hint="cs"/>
          <w:sz w:val="24"/>
          <w:rtl/>
        </w:rPr>
        <w:t>משך</w:t>
      </w:r>
      <w:r w:rsidRPr="00D223FF">
        <w:rPr>
          <w:rFonts w:ascii="David-Reg"/>
          <w:sz w:val="24"/>
        </w:rPr>
        <w:t xml:space="preserve"> </w:t>
      </w:r>
      <w:r>
        <w:rPr>
          <w:rFonts w:ascii="David-Reg" w:hint="cs"/>
          <w:sz w:val="24"/>
          <w:rtl/>
        </w:rPr>
        <w:t>ההיכרות</w:t>
      </w:r>
      <w:r w:rsidRPr="00D223FF">
        <w:rPr>
          <w:rFonts w:ascii="David-Reg"/>
          <w:sz w:val="24"/>
        </w:rPr>
        <w:t xml:space="preserve"> </w:t>
      </w:r>
      <w:r w:rsidRPr="00D223FF">
        <w:rPr>
          <w:rFonts w:ascii="David-Reg" w:hint="cs"/>
          <w:sz w:val="24"/>
          <w:rtl/>
        </w:rPr>
        <w:t>עם</w:t>
      </w:r>
      <w:r w:rsidRPr="00D223FF">
        <w:rPr>
          <w:rFonts w:ascii="David-Reg"/>
          <w:sz w:val="24"/>
        </w:rPr>
        <w:t xml:space="preserve"> </w:t>
      </w:r>
      <w:r>
        <w:rPr>
          <w:rFonts w:ascii="David-Reg" w:hint="cs"/>
          <w:sz w:val="24"/>
          <w:rtl/>
        </w:rPr>
        <w:t>רכז האבטחה החמושה ______________________________________</w:t>
      </w:r>
    </w:p>
    <w:p w:rsidR="00900302" w:rsidRPr="00D223FF" w:rsidRDefault="00900302" w:rsidP="00900302">
      <w:pPr>
        <w:autoSpaceDE w:val="0"/>
        <w:autoSpaceDN w:val="0"/>
        <w:bidi/>
        <w:adjustRightInd w:val="0"/>
        <w:spacing w:line="480" w:lineRule="auto"/>
        <w:rPr>
          <w:rFonts w:ascii="David-Reg"/>
          <w:sz w:val="24"/>
          <w:rtl/>
        </w:rPr>
      </w:pPr>
      <w:r w:rsidRPr="00D223FF">
        <w:rPr>
          <w:rFonts w:ascii="David-Reg" w:hint="cs"/>
          <w:sz w:val="24"/>
          <w:rtl/>
        </w:rPr>
        <w:t>פרטי</w:t>
      </w:r>
      <w:r w:rsidRPr="00D223FF">
        <w:rPr>
          <w:rFonts w:ascii="David-Reg"/>
          <w:sz w:val="24"/>
        </w:rPr>
        <w:t xml:space="preserve"> </w:t>
      </w:r>
      <w:r w:rsidRPr="00D223FF">
        <w:rPr>
          <w:rFonts w:ascii="David-Reg" w:hint="cs"/>
          <w:sz w:val="24"/>
          <w:rtl/>
        </w:rPr>
        <w:t>נותן</w:t>
      </w:r>
      <w:r w:rsidRPr="00D223FF">
        <w:rPr>
          <w:rFonts w:ascii="David-Reg"/>
          <w:sz w:val="24"/>
        </w:rPr>
        <w:t xml:space="preserve"> </w:t>
      </w:r>
      <w:r w:rsidRPr="00D223FF">
        <w:rPr>
          <w:rFonts w:ascii="David-Reg" w:hint="cs"/>
          <w:sz w:val="24"/>
          <w:rtl/>
        </w:rPr>
        <w:t>חוות</w:t>
      </w:r>
      <w:r w:rsidRPr="00D223FF">
        <w:rPr>
          <w:rFonts w:ascii="David-Reg"/>
          <w:sz w:val="24"/>
        </w:rPr>
        <w:t xml:space="preserve"> </w:t>
      </w:r>
      <w:r w:rsidRPr="00D223FF">
        <w:rPr>
          <w:rFonts w:ascii="David-Reg" w:hint="cs"/>
          <w:sz w:val="24"/>
          <w:rtl/>
        </w:rPr>
        <w:t>הדעת</w:t>
      </w:r>
      <w:r w:rsidRPr="00D223FF">
        <w:rPr>
          <w:rFonts w:ascii="David-Reg"/>
          <w:sz w:val="24"/>
        </w:rPr>
        <w:t xml:space="preserve"> </w:t>
      </w:r>
      <w:r w:rsidRPr="00D223FF">
        <w:rPr>
          <w:rFonts w:ascii="David-Reg" w:hint="cs"/>
          <w:sz w:val="24"/>
          <w:rtl/>
        </w:rPr>
        <w:t>ותפקידו</w:t>
      </w:r>
      <w:r>
        <w:rPr>
          <w:rFonts w:ascii="David-Reg" w:hint="cs"/>
          <w:sz w:val="24"/>
          <w:rtl/>
        </w:rPr>
        <w:t>______________________________________</w:t>
      </w:r>
    </w:p>
    <w:p w:rsidR="00900302" w:rsidRDefault="00900302" w:rsidP="00900302">
      <w:pPr>
        <w:autoSpaceDE w:val="0"/>
        <w:autoSpaceDN w:val="0"/>
        <w:bidi/>
        <w:adjustRightInd w:val="0"/>
        <w:spacing w:line="480" w:lineRule="auto"/>
        <w:rPr>
          <w:rFonts w:ascii="David-Reg"/>
          <w:sz w:val="24"/>
          <w:rtl/>
        </w:rPr>
      </w:pPr>
      <w:r w:rsidRPr="00D223FF">
        <w:rPr>
          <w:rFonts w:ascii="David-Reg" w:hint="cs"/>
          <w:sz w:val="24"/>
          <w:rtl/>
        </w:rPr>
        <w:t>שם</w:t>
      </w:r>
      <w:r w:rsidRPr="00D223FF">
        <w:rPr>
          <w:rFonts w:ascii="David-Reg"/>
          <w:sz w:val="24"/>
        </w:rPr>
        <w:t xml:space="preserve"> </w:t>
      </w:r>
      <w:r w:rsidRPr="00D223FF">
        <w:rPr>
          <w:rFonts w:ascii="David-Reg" w:hint="cs"/>
          <w:sz w:val="24"/>
          <w:rtl/>
        </w:rPr>
        <w:t>משפחה</w:t>
      </w:r>
      <w:r>
        <w:rPr>
          <w:rFonts w:ascii="David-Reg" w:hint="cs"/>
          <w:sz w:val="24"/>
          <w:rtl/>
        </w:rPr>
        <w:t>,</w:t>
      </w:r>
      <w:r w:rsidRPr="00D223FF">
        <w:rPr>
          <w:rFonts w:ascii="David-Reg"/>
          <w:sz w:val="24"/>
        </w:rPr>
        <w:t xml:space="preserve"> </w:t>
      </w:r>
      <w:r w:rsidRPr="00D223FF">
        <w:rPr>
          <w:rFonts w:ascii="David-Reg" w:hint="cs"/>
          <w:sz w:val="24"/>
          <w:rtl/>
        </w:rPr>
        <w:t>תפקיד</w:t>
      </w:r>
      <w:r>
        <w:rPr>
          <w:rFonts w:ascii="David-Reg" w:hint="cs"/>
          <w:sz w:val="24"/>
          <w:rtl/>
        </w:rPr>
        <w:t xml:space="preserve">, </w:t>
      </w:r>
      <w:r w:rsidRPr="00D223FF">
        <w:rPr>
          <w:rFonts w:ascii="David-Reg" w:hint="cs"/>
          <w:sz w:val="24"/>
          <w:rtl/>
        </w:rPr>
        <w:t>בארגון</w:t>
      </w:r>
      <w:r w:rsidRPr="00D223FF">
        <w:rPr>
          <w:rFonts w:ascii="David-Reg"/>
          <w:sz w:val="24"/>
        </w:rPr>
        <w:t xml:space="preserve"> </w:t>
      </w:r>
      <w:r w:rsidRPr="00D223FF">
        <w:rPr>
          <w:rFonts w:ascii="David-Reg" w:hint="cs"/>
          <w:sz w:val="24"/>
          <w:rtl/>
        </w:rPr>
        <w:t>טל</w:t>
      </w:r>
      <w:r w:rsidRPr="00D223FF">
        <w:rPr>
          <w:rFonts w:asciiTheme="minorHAnsi" w:hAnsiTheme="minorHAnsi"/>
          <w:sz w:val="24"/>
        </w:rPr>
        <w:t xml:space="preserve"> </w:t>
      </w:r>
      <w:r w:rsidRPr="00D223FF">
        <w:rPr>
          <w:rFonts w:ascii="David-Reg"/>
          <w:sz w:val="24"/>
        </w:rPr>
        <w:t xml:space="preserve">/ </w:t>
      </w:r>
      <w:r w:rsidRPr="00D223FF">
        <w:rPr>
          <w:rFonts w:ascii="David-Reg" w:hint="cs"/>
          <w:sz w:val="24"/>
          <w:rtl/>
        </w:rPr>
        <w:t>פלאפון</w:t>
      </w:r>
      <w:r>
        <w:rPr>
          <w:rFonts w:ascii="David-Reg" w:hint="cs"/>
          <w:sz w:val="24"/>
          <w:rtl/>
        </w:rPr>
        <w:t>______________________________________</w:t>
      </w:r>
    </w:p>
    <w:p w:rsidR="00900302" w:rsidRPr="00D223FF" w:rsidRDefault="00900302" w:rsidP="00900302">
      <w:pPr>
        <w:autoSpaceDE w:val="0"/>
        <w:autoSpaceDN w:val="0"/>
        <w:bidi/>
        <w:adjustRightInd w:val="0"/>
        <w:spacing w:line="480" w:lineRule="auto"/>
        <w:rPr>
          <w:rFonts w:ascii="David-Reg"/>
          <w:sz w:val="24"/>
        </w:rPr>
      </w:pPr>
      <w:r>
        <w:rPr>
          <w:rFonts w:ascii="David-Reg" w:hint="cs"/>
          <w:sz w:val="24"/>
          <w:rtl/>
        </w:rPr>
        <w:t>אופי ההתקשרות של הקבלן עם משרדך (סיירים / אזעקות / טיפול בתקלות)</w:t>
      </w:r>
      <w:r w:rsidRPr="000F3A19">
        <w:rPr>
          <w:rFonts w:ascii="David-Reg" w:hint="cs"/>
          <w:sz w:val="24"/>
          <w:rtl/>
        </w:rPr>
        <w:t xml:space="preserve"> </w:t>
      </w:r>
      <w:r>
        <w:rPr>
          <w:rFonts w:ascii="David-Reg" w:hint="cs"/>
          <w:sz w:val="24"/>
          <w:rtl/>
        </w:rPr>
        <w:t>________________________________________________________________________________________________________________________________________________________________________</w:t>
      </w:r>
    </w:p>
    <w:p w:rsidR="00953BEA" w:rsidRPr="00900302" w:rsidRDefault="00953BEA" w:rsidP="00953BEA">
      <w:pPr>
        <w:autoSpaceDE w:val="0"/>
        <w:autoSpaceDN w:val="0"/>
        <w:bidi/>
        <w:adjustRightInd w:val="0"/>
        <w:rPr>
          <w:rFonts w:asciiTheme="minorHAnsi" w:hAnsiTheme="minorHAnsi"/>
          <w:sz w:val="24"/>
          <w:rtl/>
        </w:rPr>
      </w:pPr>
    </w:p>
    <w:p w:rsidR="00953BEA" w:rsidRPr="00D223FF" w:rsidRDefault="00181190" w:rsidP="00953BEA">
      <w:pPr>
        <w:pStyle w:val="afb"/>
        <w:numPr>
          <w:ilvl w:val="0"/>
          <w:numId w:val="53"/>
        </w:numPr>
        <w:autoSpaceDE w:val="0"/>
        <w:autoSpaceDN w:val="0"/>
        <w:bidi/>
        <w:adjustRightInd w:val="0"/>
        <w:ind w:left="423" w:hanging="425"/>
        <w:rPr>
          <w:rFonts w:ascii="David-Reg"/>
          <w:sz w:val="24"/>
        </w:rPr>
      </w:pPr>
      <w:r>
        <w:rPr>
          <w:rFonts w:ascii="David-Reg" w:hint="cs"/>
          <w:b/>
          <w:bCs/>
          <w:sz w:val="24"/>
          <w:rtl/>
        </w:rPr>
        <w:t>מקצועיות</w:t>
      </w:r>
    </w:p>
    <w:tbl>
      <w:tblPr>
        <w:tblStyle w:val="af6"/>
        <w:bidiVisual/>
        <w:tblW w:w="0" w:type="auto"/>
        <w:tblLayout w:type="fixed"/>
        <w:tblLook w:val="04A0" w:firstRow="1" w:lastRow="0" w:firstColumn="1" w:lastColumn="0" w:noHBand="0" w:noVBand="1"/>
      </w:tblPr>
      <w:tblGrid>
        <w:gridCol w:w="2966"/>
        <w:gridCol w:w="1250"/>
        <w:gridCol w:w="1008"/>
        <w:gridCol w:w="1129"/>
        <w:gridCol w:w="1129"/>
        <w:gridCol w:w="1270"/>
      </w:tblGrid>
      <w:tr w:rsidR="00181190" w:rsidRPr="00181190" w:rsidTr="00724656">
        <w:tc>
          <w:tcPr>
            <w:tcW w:w="2966" w:type="dxa"/>
          </w:tcPr>
          <w:p w:rsidR="00181190" w:rsidRPr="00181190" w:rsidRDefault="00181190" w:rsidP="00E64800">
            <w:pPr>
              <w:autoSpaceDE w:val="0"/>
              <w:autoSpaceDN w:val="0"/>
              <w:bidi/>
              <w:adjustRightInd w:val="0"/>
              <w:jc w:val="center"/>
              <w:rPr>
                <w:rFonts w:ascii="Arial" w:hAnsi="Arial" w:cs="David"/>
                <w:b/>
                <w:bCs/>
                <w:sz w:val="24"/>
                <w:rtl/>
              </w:rPr>
            </w:pPr>
          </w:p>
        </w:tc>
        <w:tc>
          <w:tcPr>
            <w:tcW w:w="1250" w:type="dxa"/>
          </w:tcPr>
          <w:p w:rsidR="00181190" w:rsidRPr="00181190" w:rsidRDefault="00181190" w:rsidP="00181190">
            <w:pPr>
              <w:autoSpaceDE w:val="0"/>
              <w:autoSpaceDN w:val="0"/>
              <w:bidi/>
              <w:adjustRightInd w:val="0"/>
              <w:rPr>
                <w:rFonts w:ascii="Arial" w:hAnsi="Arial" w:cs="David"/>
                <w:b/>
                <w:bCs/>
                <w:sz w:val="24"/>
                <w:rtl/>
              </w:rPr>
            </w:pPr>
            <w:r w:rsidRPr="00181190">
              <w:rPr>
                <w:rFonts w:ascii="Arial" w:hAnsi="Arial" w:cs="David"/>
                <w:b/>
                <w:bCs/>
                <w:sz w:val="24"/>
                <w:rtl/>
              </w:rPr>
              <w:t>רמה נמוכה</w:t>
            </w:r>
          </w:p>
        </w:tc>
        <w:tc>
          <w:tcPr>
            <w:tcW w:w="1008" w:type="dxa"/>
          </w:tcPr>
          <w:p w:rsidR="00181190" w:rsidRPr="00181190" w:rsidRDefault="00181190" w:rsidP="00181190">
            <w:pPr>
              <w:autoSpaceDE w:val="0"/>
              <w:autoSpaceDN w:val="0"/>
              <w:bidi/>
              <w:adjustRightInd w:val="0"/>
              <w:rPr>
                <w:rFonts w:ascii="Arial" w:hAnsi="Arial" w:cs="David"/>
                <w:b/>
                <w:bCs/>
                <w:sz w:val="24"/>
                <w:rtl/>
              </w:rPr>
            </w:pPr>
          </w:p>
        </w:tc>
        <w:tc>
          <w:tcPr>
            <w:tcW w:w="1129" w:type="dxa"/>
          </w:tcPr>
          <w:p w:rsidR="00181190" w:rsidRPr="00181190" w:rsidRDefault="00181190" w:rsidP="00181190">
            <w:pPr>
              <w:autoSpaceDE w:val="0"/>
              <w:autoSpaceDN w:val="0"/>
              <w:bidi/>
              <w:adjustRightInd w:val="0"/>
              <w:rPr>
                <w:rFonts w:ascii="Arial" w:hAnsi="Arial" w:cs="David"/>
                <w:b/>
                <w:bCs/>
                <w:sz w:val="24"/>
                <w:rtl/>
              </w:rPr>
            </w:pPr>
          </w:p>
        </w:tc>
        <w:tc>
          <w:tcPr>
            <w:tcW w:w="1129" w:type="dxa"/>
          </w:tcPr>
          <w:p w:rsidR="00181190" w:rsidRPr="00181190" w:rsidRDefault="00181190" w:rsidP="00181190">
            <w:pPr>
              <w:autoSpaceDE w:val="0"/>
              <w:autoSpaceDN w:val="0"/>
              <w:bidi/>
              <w:adjustRightInd w:val="0"/>
              <w:rPr>
                <w:rFonts w:ascii="Arial" w:hAnsi="Arial" w:cs="David"/>
                <w:b/>
                <w:bCs/>
                <w:sz w:val="24"/>
                <w:rtl/>
              </w:rPr>
            </w:pPr>
          </w:p>
        </w:tc>
        <w:tc>
          <w:tcPr>
            <w:tcW w:w="1270" w:type="dxa"/>
          </w:tcPr>
          <w:p w:rsidR="00181190" w:rsidRPr="00181190" w:rsidRDefault="00181190" w:rsidP="00181190">
            <w:pPr>
              <w:autoSpaceDE w:val="0"/>
              <w:autoSpaceDN w:val="0"/>
              <w:bidi/>
              <w:adjustRightInd w:val="0"/>
              <w:rPr>
                <w:rFonts w:ascii="Arial" w:hAnsi="Arial" w:cs="David"/>
                <w:b/>
                <w:bCs/>
                <w:sz w:val="24"/>
                <w:rtl/>
              </w:rPr>
            </w:pPr>
            <w:r w:rsidRPr="00181190">
              <w:rPr>
                <w:rFonts w:ascii="Arial" w:hAnsi="Arial" w:cs="David"/>
                <w:b/>
                <w:bCs/>
                <w:sz w:val="24"/>
                <w:rtl/>
              </w:rPr>
              <w:t>רמה גבוהה</w:t>
            </w:r>
          </w:p>
        </w:tc>
      </w:tr>
      <w:tr w:rsidR="00181190" w:rsidRPr="00181190" w:rsidTr="00724656">
        <w:tc>
          <w:tcPr>
            <w:tcW w:w="2966" w:type="dxa"/>
          </w:tcPr>
          <w:p w:rsidR="00181190" w:rsidRPr="00181190" w:rsidRDefault="00181190" w:rsidP="00181190">
            <w:pPr>
              <w:autoSpaceDE w:val="0"/>
              <w:autoSpaceDN w:val="0"/>
              <w:bidi/>
              <w:adjustRightInd w:val="0"/>
              <w:jc w:val="center"/>
              <w:rPr>
                <w:rFonts w:ascii="Arial" w:hAnsi="Arial" w:cs="David"/>
                <w:b/>
                <w:bCs/>
                <w:sz w:val="24"/>
                <w:rtl/>
              </w:rPr>
            </w:pPr>
            <w:r w:rsidRPr="00181190">
              <w:rPr>
                <w:rFonts w:ascii="Arial" w:hAnsi="Arial" w:cs="David"/>
                <w:b/>
                <w:bCs/>
                <w:sz w:val="24"/>
                <w:rtl/>
              </w:rPr>
              <w:t>בקיאות בנהלים (שגרה וחירום)</w:t>
            </w:r>
          </w:p>
        </w:tc>
        <w:tc>
          <w:tcPr>
            <w:tcW w:w="1250" w:type="dxa"/>
          </w:tcPr>
          <w:p w:rsidR="00181190" w:rsidRPr="00724656" w:rsidRDefault="00181190" w:rsidP="00181190">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181190" w:rsidRPr="00724656" w:rsidRDefault="00181190" w:rsidP="00181190">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181190" w:rsidRPr="00724656" w:rsidRDefault="00181190" w:rsidP="00181190">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181190" w:rsidRPr="00724656" w:rsidRDefault="00181190" w:rsidP="00181190">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181190" w:rsidRPr="00724656" w:rsidRDefault="00181190" w:rsidP="00181190">
            <w:pPr>
              <w:autoSpaceDE w:val="0"/>
              <w:autoSpaceDN w:val="0"/>
              <w:bidi/>
              <w:adjustRightInd w:val="0"/>
              <w:jc w:val="center"/>
              <w:rPr>
                <w:rFonts w:ascii="Arial" w:hAnsi="Arial" w:cs="David"/>
                <w:sz w:val="24"/>
                <w:rtl/>
              </w:rPr>
            </w:pPr>
            <w:r w:rsidRPr="00724656">
              <w:rPr>
                <w:rFonts w:ascii="Arial" w:hAnsi="Arial" w:cs="David"/>
                <w:sz w:val="24"/>
                <w:rtl/>
              </w:rPr>
              <w:t>5</w:t>
            </w:r>
          </w:p>
        </w:tc>
      </w:tr>
      <w:tr w:rsidR="00724656" w:rsidRPr="00181190" w:rsidTr="00724656">
        <w:tc>
          <w:tcPr>
            <w:tcW w:w="2966" w:type="dxa"/>
          </w:tcPr>
          <w:p w:rsidR="00724656" w:rsidRPr="00181190" w:rsidRDefault="00724656" w:rsidP="00E64800">
            <w:pPr>
              <w:autoSpaceDE w:val="0"/>
              <w:autoSpaceDN w:val="0"/>
              <w:bidi/>
              <w:adjustRightInd w:val="0"/>
              <w:rPr>
                <w:rFonts w:ascii="Arial" w:hAnsi="Arial" w:cs="David"/>
                <w:b/>
                <w:bCs/>
                <w:sz w:val="24"/>
                <w:rtl/>
              </w:rPr>
            </w:pPr>
            <w:r w:rsidRPr="00181190">
              <w:rPr>
                <w:rFonts w:ascii="Arial" w:hAnsi="Arial" w:cs="David"/>
                <w:b/>
                <w:bCs/>
                <w:sz w:val="24"/>
                <w:rtl/>
              </w:rPr>
              <w:t>יסודיות וירידה לפרטים</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r w:rsidR="00724656" w:rsidRPr="00181190" w:rsidTr="00724656">
        <w:tc>
          <w:tcPr>
            <w:tcW w:w="2966" w:type="dxa"/>
          </w:tcPr>
          <w:p w:rsidR="00724656" w:rsidRPr="00181190" w:rsidRDefault="00724656" w:rsidP="00E64800">
            <w:pPr>
              <w:autoSpaceDE w:val="0"/>
              <w:autoSpaceDN w:val="0"/>
              <w:bidi/>
              <w:adjustRightInd w:val="0"/>
              <w:rPr>
                <w:rFonts w:ascii="Arial" w:hAnsi="Arial" w:cs="David"/>
                <w:b/>
                <w:bCs/>
                <w:sz w:val="24"/>
                <w:rtl/>
              </w:rPr>
            </w:pPr>
            <w:r w:rsidRPr="00181190">
              <w:rPr>
                <w:rFonts w:ascii="Arial" w:hAnsi="Arial" w:cs="David"/>
                <w:b/>
                <w:bCs/>
                <w:sz w:val="24"/>
                <w:rtl/>
              </w:rPr>
              <w:t>אחריות</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r w:rsidR="00724656" w:rsidRPr="00181190" w:rsidTr="00724656">
        <w:tc>
          <w:tcPr>
            <w:tcW w:w="2966" w:type="dxa"/>
          </w:tcPr>
          <w:p w:rsidR="00724656" w:rsidRPr="00181190" w:rsidRDefault="00724656" w:rsidP="00E64800">
            <w:pPr>
              <w:autoSpaceDE w:val="0"/>
              <w:autoSpaceDN w:val="0"/>
              <w:bidi/>
              <w:adjustRightInd w:val="0"/>
              <w:rPr>
                <w:rFonts w:ascii="Arial" w:hAnsi="Arial" w:cs="David"/>
                <w:b/>
                <w:bCs/>
                <w:sz w:val="24"/>
                <w:rtl/>
              </w:rPr>
            </w:pPr>
            <w:r w:rsidRPr="00181190">
              <w:rPr>
                <w:rFonts w:ascii="Arial" w:hAnsi="Arial" w:cs="David"/>
                <w:b/>
                <w:bCs/>
                <w:sz w:val="24"/>
                <w:rtl/>
              </w:rPr>
              <w:t>איתור בעיות ופתרונן</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r w:rsidR="00724656" w:rsidRPr="00181190" w:rsidTr="00724656">
        <w:tc>
          <w:tcPr>
            <w:tcW w:w="2966" w:type="dxa"/>
          </w:tcPr>
          <w:p w:rsidR="00724656" w:rsidRPr="00181190" w:rsidRDefault="00724656" w:rsidP="00181190">
            <w:pPr>
              <w:autoSpaceDE w:val="0"/>
              <w:autoSpaceDN w:val="0"/>
              <w:bidi/>
              <w:adjustRightInd w:val="0"/>
              <w:rPr>
                <w:rFonts w:ascii="Arial" w:hAnsi="Arial" w:cs="David"/>
                <w:b/>
                <w:bCs/>
                <w:sz w:val="24"/>
                <w:rtl/>
              </w:rPr>
            </w:pPr>
            <w:r w:rsidRPr="00181190">
              <w:rPr>
                <w:rFonts w:ascii="Arial" w:hAnsi="Arial" w:cs="David"/>
                <w:b/>
                <w:bCs/>
                <w:sz w:val="24"/>
                <w:rtl/>
              </w:rPr>
              <w:t>תכנון מראש</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bl>
    <w:p w:rsidR="00953BEA" w:rsidRPr="00D223FF" w:rsidRDefault="00953BEA" w:rsidP="00953BEA">
      <w:pPr>
        <w:autoSpaceDE w:val="0"/>
        <w:autoSpaceDN w:val="0"/>
        <w:bidi/>
        <w:adjustRightInd w:val="0"/>
        <w:rPr>
          <w:rFonts w:asciiTheme="minorHAnsi" w:hAnsiTheme="minorHAnsi"/>
          <w:sz w:val="24"/>
          <w:rtl/>
        </w:rPr>
      </w:pPr>
    </w:p>
    <w:p w:rsidR="00953BEA" w:rsidRPr="00724656" w:rsidRDefault="00724656" w:rsidP="00724656">
      <w:pPr>
        <w:pStyle w:val="afb"/>
        <w:numPr>
          <w:ilvl w:val="0"/>
          <w:numId w:val="53"/>
        </w:numPr>
        <w:autoSpaceDE w:val="0"/>
        <w:autoSpaceDN w:val="0"/>
        <w:bidi/>
        <w:adjustRightInd w:val="0"/>
        <w:rPr>
          <w:rFonts w:ascii="David-Reg"/>
          <w:b/>
          <w:bCs/>
          <w:sz w:val="24"/>
        </w:rPr>
      </w:pPr>
      <w:r w:rsidRPr="00724656">
        <w:rPr>
          <w:rFonts w:ascii="David-Reg" w:hint="cs"/>
          <w:b/>
          <w:bCs/>
          <w:sz w:val="24"/>
          <w:rtl/>
        </w:rPr>
        <w:t>כישורי ביצוע</w:t>
      </w:r>
    </w:p>
    <w:tbl>
      <w:tblPr>
        <w:tblStyle w:val="af6"/>
        <w:bidiVisual/>
        <w:tblW w:w="0" w:type="auto"/>
        <w:tblLayout w:type="fixed"/>
        <w:tblLook w:val="04A0" w:firstRow="1" w:lastRow="0" w:firstColumn="1" w:lastColumn="0" w:noHBand="0" w:noVBand="1"/>
      </w:tblPr>
      <w:tblGrid>
        <w:gridCol w:w="2966"/>
        <w:gridCol w:w="1250"/>
        <w:gridCol w:w="1008"/>
        <w:gridCol w:w="1129"/>
        <w:gridCol w:w="1129"/>
        <w:gridCol w:w="1270"/>
      </w:tblGrid>
      <w:tr w:rsidR="00724656" w:rsidRPr="00181190" w:rsidTr="00724656">
        <w:tc>
          <w:tcPr>
            <w:tcW w:w="2966" w:type="dxa"/>
          </w:tcPr>
          <w:p w:rsidR="00724656" w:rsidRPr="00181190" w:rsidRDefault="00724656" w:rsidP="00724656">
            <w:pPr>
              <w:autoSpaceDE w:val="0"/>
              <w:autoSpaceDN w:val="0"/>
              <w:bidi/>
              <w:adjustRightInd w:val="0"/>
              <w:jc w:val="center"/>
              <w:rPr>
                <w:rFonts w:ascii="Arial" w:hAnsi="Arial" w:cs="David"/>
                <w:b/>
                <w:bCs/>
                <w:sz w:val="24"/>
                <w:rtl/>
              </w:rPr>
            </w:pPr>
          </w:p>
        </w:tc>
        <w:tc>
          <w:tcPr>
            <w:tcW w:w="1250" w:type="dxa"/>
          </w:tcPr>
          <w:p w:rsidR="00724656" w:rsidRPr="00181190" w:rsidRDefault="00724656" w:rsidP="00724656">
            <w:pPr>
              <w:autoSpaceDE w:val="0"/>
              <w:autoSpaceDN w:val="0"/>
              <w:bidi/>
              <w:adjustRightInd w:val="0"/>
              <w:rPr>
                <w:rFonts w:ascii="Arial" w:hAnsi="Arial" w:cs="David"/>
                <w:b/>
                <w:bCs/>
                <w:sz w:val="24"/>
                <w:rtl/>
              </w:rPr>
            </w:pPr>
            <w:r w:rsidRPr="00181190">
              <w:rPr>
                <w:rFonts w:ascii="Arial" w:hAnsi="Arial" w:cs="David"/>
                <w:b/>
                <w:bCs/>
                <w:sz w:val="24"/>
                <w:rtl/>
              </w:rPr>
              <w:t>רמה נמוכה</w:t>
            </w:r>
          </w:p>
        </w:tc>
        <w:tc>
          <w:tcPr>
            <w:tcW w:w="1008" w:type="dxa"/>
          </w:tcPr>
          <w:p w:rsidR="00724656" w:rsidRPr="00181190" w:rsidRDefault="00724656" w:rsidP="00724656">
            <w:pPr>
              <w:autoSpaceDE w:val="0"/>
              <w:autoSpaceDN w:val="0"/>
              <w:bidi/>
              <w:adjustRightInd w:val="0"/>
              <w:rPr>
                <w:rFonts w:ascii="Arial" w:hAnsi="Arial" w:cs="David"/>
                <w:b/>
                <w:bCs/>
                <w:sz w:val="24"/>
                <w:rtl/>
              </w:rPr>
            </w:pPr>
          </w:p>
        </w:tc>
        <w:tc>
          <w:tcPr>
            <w:tcW w:w="1129" w:type="dxa"/>
          </w:tcPr>
          <w:p w:rsidR="00724656" w:rsidRPr="00181190" w:rsidRDefault="00724656" w:rsidP="00724656">
            <w:pPr>
              <w:autoSpaceDE w:val="0"/>
              <w:autoSpaceDN w:val="0"/>
              <w:bidi/>
              <w:adjustRightInd w:val="0"/>
              <w:rPr>
                <w:rFonts w:ascii="Arial" w:hAnsi="Arial" w:cs="David"/>
                <w:b/>
                <w:bCs/>
                <w:sz w:val="24"/>
                <w:rtl/>
              </w:rPr>
            </w:pPr>
          </w:p>
        </w:tc>
        <w:tc>
          <w:tcPr>
            <w:tcW w:w="1129" w:type="dxa"/>
          </w:tcPr>
          <w:p w:rsidR="00724656" w:rsidRPr="00181190" w:rsidRDefault="00724656" w:rsidP="00724656">
            <w:pPr>
              <w:autoSpaceDE w:val="0"/>
              <w:autoSpaceDN w:val="0"/>
              <w:bidi/>
              <w:adjustRightInd w:val="0"/>
              <w:rPr>
                <w:rFonts w:ascii="Arial" w:hAnsi="Arial" w:cs="David"/>
                <w:b/>
                <w:bCs/>
                <w:sz w:val="24"/>
                <w:rtl/>
              </w:rPr>
            </w:pPr>
          </w:p>
        </w:tc>
        <w:tc>
          <w:tcPr>
            <w:tcW w:w="1270" w:type="dxa"/>
          </w:tcPr>
          <w:p w:rsidR="00724656" w:rsidRPr="00181190" w:rsidRDefault="00724656" w:rsidP="00724656">
            <w:pPr>
              <w:autoSpaceDE w:val="0"/>
              <w:autoSpaceDN w:val="0"/>
              <w:bidi/>
              <w:adjustRightInd w:val="0"/>
              <w:rPr>
                <w:rFonts w:ascii="Arial" w:hAnsi="Arial" w:cs="David"/>
                <w:b/>
                <w:bCs/>
                <w:sz w:val="24"/>
                <w:rtl/>
              </w:rPr>
            </w:pPr>
            <w:r w:rsidRPr="00181190">
              <w:rPr>
                <w:rFonts w:ascii="Arial" w:hAnsi="Arial" w:cs="David"/>
                <w:b/>
                <w:bCs/>
                <w:sz w:val="24"/>
                <w:rtl/>
              </w:rPr>
              <w:t>רמה גבוהה</w:t>
            </w:r>
          </w:p>
        </w:tc>
      </w:tr>
      <w:tr w:rsidR="00724656" w:rsidRPr="00181190" w:rsidTr="00724656">
        <w:tc>
          <w:tcPr>
            <w:tcW w:w="2966" w:type="dxa"/>
          </w:tcPr>
          <w:p w:rsidR="00724656" w:rsidRPr="00181190" w:rsidRDefault="00724656" w:rsidP="00724656">
            <w:pPr>
              <w:autoSpaceDE w:val="0"/>
              <w:autoSpaceDN w:val="0"/>
              <w:bidi/>
              <w:adjustRightInd w:val="0"/>
              <w:rPr>
                <w:rFonts w:ascii="Arial" w:hAnsi="Arial" w:cs="David"/>
                <w:b/>
                <w:bCs/>
                <w:sz w:val="24"/>
                <w:rtl/>
              </w:rPr>
            </w:pPr>
            <w:r>
              <w:rPr>
                <w:rFonts w:ascii="Arial" w:hAnsi="Arial" w:cs="David" w:hint="cs"/>
                <w:b/>
                <w:bCs/>
                <w:sz w:val="24"/>
                <w:rtl/>
              </w:rPr>
              <w:t>חלוקת קשב</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r w:rsidR="00724656" w:rsidRPr="00181190" w:rsidTr="00724656">
        <w:tc>
          <w:tcPr>
            <w:tcW w:w="2966" w:type="dxa"/>
          </w:tcPr>
          <w:p w:rsidR="00724656" w:rsidRPr="00181190" w:rsidRDefault="00724656" w:rsidP="00724656">
            <w:pPr>
              <w:autoSpaceDE w:val="0"/>
              <w:autoSpaceDN w:val="0"/>
              <w:bidi/>
              <w:adjustRightInd w:val="0"/>
              <w:rPr>
                <w:rFonts w:ascii="Arial" w:hAnsi="Arial" w:cs="David"/>
                <w:b/>
                <w:bCs/>
                <w:sz w:val="24"/>
                <w:rtl/>
              </w:rPr>
            </w:pPr>
            <w:r>
              <w:rPr>
                <w:rFonts w:ascii="Arial" w:hAnsi="Arial" w:cs="David" w:hint="cs"/>
                <w:b/>
                <w:bCs/>
                <w:sz w:val="24"/>
                <w:rtl/>
              </w:rPr>
              <w:t>עמידה במצבי עומס ולחץ</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r w:rsidR="00724656" w:rsidRPr="00181190" w:rsidTr="00724656">
        <w:tc>
          <w:tcPr>
            <w:tcW w:w="2966" w:type="dxa"/>
          </w:tcPr>
          <w:p w:rsidR="00724656" w:rsidRPr="00181190" w:rsidRDefault="00724656" w:rsidP="00724656">
            <w:pPr>
              <w:autoSpaceDE w:val="0"/>
              <w:autoSpaceDN w:val="0"/>
              <w:bidi/>
              <w:adjustRightInd w:val="0"/>
              <w:rPr>
                <w:rFonts w:ascii="Arial" w:hAnsi="Arial" w:cs="David"/>
                <w:b/>
                <w:bCs/>
                <w:sz w:val="24"/>
                <w:rtl/>
              </w:rPr>
            </w:pPr>
            <w:r>
              <w:rPr>
                <w:rFonts w:ascii="Arial" w:hAnsi="Arial" w:cs="David" w:hint="cs"/>
                <w:b/>
                <w:bCs/>
                <w:sz w:val="24"/>
                <w:rtl/>
              </w:rPr>
              <w:t>אסרטיביות וסמכותיות</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r w:rsidR="00724656" w:rsidRPr="00181190" w:rsidTr="00724656">
        <w:tc>
          <w:tcPr>
            <w:tcW w:w="2966" w:type="dxa"/>
          </w:tcPr>
          <w:p w:rsidR="00724656" w:rsidRPr="00181190" w:rsidRDefault="00724656" w:rsidP="00724656">
            <w:pPr>
              <w:autoSpaceDE w:val="0"/>
              <w:autoSpaceDN w:val="0"/>
              <w:bidi/>
              <w:adjustRightInd w:val="0"/>
              <w:rPr>
                <w:rFonts w:ascii="Arial" w:hAnsi="Arial" w:cs="David"/>
                <w:b/>
                <w:bCs/>
                <w:sz w:val="24"/>
                <w:rtl/>
              </w:rPr>
            </w:pPr>
            <w:r>
              <w:rPr>
                <w:rFonts w:ascii="Arial" w:hAnsi="Arial" w:cs="David" w:hint="cs"/>
                <w:b/>
                <w:bCs/>
                <w:sz w:val="24"/>
                <w:rtl/>
              </w:rPr>
              <w:t>יצירתיות</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r w:rsidR="00724656" w:rsidRPr="00181190" w:rsidTr="00724656">
        <w:tc>
          <w:tcPr>
            <w:tcW w:w="2966" w:type="dxa"/>
          </w:tcPr>
          <w:p w:rsidR="00724656" w:rsidRPr="00181190" w:rsidRDefault="00724656" w:rsidP="00724656">
            <w:pPr>
              <w:autoSpaceDE w:val="0"/>
              <w:autoSpaceDN w:val="0"/>
              <w:bidi/>
              <w:adjustRightInd w:val="0"/>
              <w:rPr>
                <w:rFonts w:ascii="Arial" w:hAnsi="Arial" w:cs="David"/>
                <w:b/>
                <w:bCs/>
                <w:sz w:val="24"/>
                <w:rtl/>
              </w:rPr>
            </w:pPr>
            <w:r>
              <w:rPr>
                <w:rFonts w:ascii="Arial" w:hAnsi="Arial" w:cs="David" w:hint="cs"/>
                <w:b/>
                <w:bCs/>
                <w:sz w:val="24"/>
                <w:rtl/>
              </w:rPr>
              <w:t>אבחנה בין עיקר לטפל</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r w:rsidR="00724656" w:rsidRPr="00181190" w:rsidTr="00724656">
        <w:tc>
          <w:tcPr>
            <w:tcW w:w="2966" w:type="dxa"/>
          </w:tcPr>
          <w:p w:rsidR="00724656" w:rsidRPr="00724656" w:rsidRDefault="00724656" w:rsidP="00724656">
            <w:pPr>
              <w:autoSpaceDE w:val="0"/>
              <w:autoSpaceDN w:val="0"/>
              <w:bidi/>
              <w:adjustRightInd w:val="0"/>
              <w:rPr>
                <w:rFonts w:ascii="Arial" w:hAnsi="Arial" w:cs="David"/>
                <w:b/>
                <w:bCs/>
                <w:sz w:val="24"/>
                <w:rtl/>
              </w:rPr>
            </w:pPr>
            <w:r w:rsidRPr="00724656">
              <w:rPr>
                <w:rFonts w:ascii="Arial" w:hAnsi="Arial" w:cs="David" w:hint="cs"/>
                <w:b/>
                <w:bCs/>
                <w:sz w:val="24"/>
                <w:rtl/>
              </w:rPr>
              <w:t>נחישות</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bl>
    <w:p w:rsidR="00724656" w:rsidRDefault="00724656" w:rsidP="00724656">
      <w:pPr>
        <w:pStyle w:val="afb"/>
        <w:autoSpaceDE w:val="0"/>
        <w:autoSpaceDN w:val="0"/>
        <w:bidi/>
        <w:adjustRightInd w:val="0"/>
        <w:rPr>
          <w:rFonts w:ascii="David-Reg"/>
          <w:sz w:val="24"/>
          <w:rtl/>
        </w:rPr>
      </w:pPr>
    </w:p>
    <w:p w:rsidR="00724656" w:rsidRDefault="00724656" w:rsidP="00724656">
      <w:pPr>
        <w:pStyle w:val="afb"/>
        <w:numPr>
          <w:ilvl w:val="0"/>
          <w:numId w:val="53"/>
        </w:numPr>
        <w:autoSpaceDE w:val="0"/>
        <w:autoSpaceDN w:val="0"/>
        <w:bidi/>
        <w:adjustRightInd w:val="0"/>
        <w:rPr>
          <w:rFonts w:ascii="David-Reg"/>
          <w:b/>
          <w:bCs/>
          <w:sz w:val="24"/>
        </w:rPr>
      </w:pPr>
      <w:r w:rsidRPr="00724656">
        <w:rPr>
          <w:rFonts w:ascii="David-Reg" w:hint="cs"/>
          <w:b/>
          <w:bCs/>
          <w:sz w:val="24"/>
          <w:rtl/>
        </w:rPr>
        <w:t>ראיה מערכתית</w:t>
      </w:r>
    </w:p>
    <w:tbl>
      <w:tblPr>
        <w:tblStyle w:val="af6"/>
        <w:bidiVisual/>
        <w:tblW w:w="0" w:type="auto"/>
        <w:tblLayout w:type="fixed"/>
        <w:tblLook w:val="04A0" w:firstRow="1" w:lastRow="0" w:firstColumn="1" w:lastColumn="0" w:noHBand="0" w:noVBand="1"/>
      </w:tblPr>
      <w:tblGrid>
        <w:gridCol w:w="2966"/>
        <w:gridCol w:w="1250"/>
        <w:gridCol w:w="1008"/>
        <w:gridCol w:w="1129"/>
        <w:gridCol w:w="1129"/>
        <w:gridCol w:w="1270"/>
      </w:tblGrid>
      <w:tr w:rsidR="00724656" w:rsidRPr="00181190" w:rsidTr="00724656">
        <w:tc>
          <w:tcPr>
            <w:tcW w:w="2966" w:type="dxa"/>
          </w:tcPr>
          <w:p w:rsidR="00724656" w:rsidRPr="00181190" w:rsidRDefault="00724656" w:rsidP="00724656">
            <w:pPr>
              <w:autoSpaceDE w:val="0"/>
              <w:autoSpaceDN w:val="0"/>
              <w:bidi/>
              <w:adjustRightInd w:val="0"/>
              <w:jc w:val="center"/>
              <w:rPr>
                <w:rFonts w:ascii="Arial" w:hAnsi="Arial" w:cs="David"/>
                <w:b/>
                <w:bCs/>
                <w:sz w:val="24"/>
                <w:rtl/>
              </w:rPr>
            </w:pPr>
          </w:p>
        </w:tc>
        <w:tc>
          <w:tcPr>
            <w:tcW w:w="1250" w:type="dxa"/>
          </w:tcPr>
          <w:p w:rsidR="00724656" w:rsidRPr="00181190" w:rsidRDefault="00724656" w:rsidP="00724656">
            <w:pPr>
              <w:autoSpaceDE w:val="0"/>
              <w:autoSpaceDN w:val="0"/>
              <w:bidi/>
              <w:adjustRightInd w:val="0"/>
              <w:rPr>
                <w:rFonts w:ascii="Arial" w:hAnsi="Arial" w:cs="David"/>
                <w:b/>
                <w:bCs/>
                <w:sz w:val="24"/>
                <w:rtl/>
              </w:rPr>
            </w:pPr>
            <w:r w:rsidRPr="00181190">
              <w:rPr>
                <w:rFonts w:ascii="Arial" w:hAnsi="Arial" w:cs="David"/>
                <w:b/>
                <w:bCs/>
                <w:sz w:val="24"/>
                <w:rtl/>
              </w:rPr>
              <w:t>רמה נמוכה</w:t>
            </w:r>
          </w:p>
        </w:tc>
        <w:tc>
          <w:tcPr>
            <w:tcW w:w="1008" w:type="dxa"/>
          </w:tcPr>
          <w:p w:rsidR="00724656" w:rsidRPr="00181190" w:rsidRDefault="00724656" w:rsidP="00724656">
            <w:pPr>
              <w:autoSpaceDE w:val="0"/>
              <w:autoSpaceDN w:val="0"/>
              <w:bidi/>
              <w:adjustRightInd w:val="0"/>
              <w:rPr>
                <w:rFonts w:ascii="Arial" w:hAnsi="Arial" w:cs="David"/>
                <w:b/>
                <w:bCs/>
                <w:sz w:val="24"/>
                <w:rtl/>
              </w:rPr>
            </w:pPr>
          </w:p>
        </w:tc>
        <w:tc>
          <w:tcPr>
            <w:tcW w:w="1129" w:type="dxa"/>
          </w:tcPr>
          <w:p w:rsidR="00724656" w:rsidRPr="00181190" w:rsidRDefault="00724656" w:rsidP="00724656">
            <w:pPr>
              <w:autoSpaceDE w:val="0"/>
              <w:autoSpaceDN w:val="0"/>
              <w:bidi/>
              <w:adjustRightInd w:val="0"/>
              <w:rPr>
                <w:rFonts w:ascii="Arial" w:hAnsi="Arial" w:cs="David"/>
                <w:b/>
                <w:bCs/>
                <w:sz w:val="24"/>
                <w:rtl/>
              </w:rPr>
            </w:pPr>
          </w:p>
        </w:tc>
        <w:tc>
          <w:tcPr>
            <w:tcW w:w="1129" w:type="dxa"/>
          </w:tcPr>
          <w:p w:rsidR="00724656" w:rsidRPr="00181190" w:rsidRDefault="00724656" w:rsidP="00724656">
            <w:pPr>
              <w:autoSpaceDE w:val="0"/>
              <w:autoSpaceDN w:val="0"/>
              <w:bidi/>
              <w:adjustRightInd w:val="0"/>
              <w:rPr>
                <w:rFonts w:ascii="Arial" w:hAnsi="Arial" w:cs="David"/>
                <w:b/>
                <w:bCs/>
                <w:sz w:val="24"/>
                <w:rtl/>
              </w:rPr>
            </w:pPr>
          </w:p>
        </w:tc>
        <w:tc>
          <w:tcPr>
            <w:tcW w:w="1270" w:type="dxa"/>
          </w:tcPr>
          <w:p w:rsidR="00724656" w:rsidRPr="00181190" w:rsidRDefault="00724656" w:rsidP="00724656">
            <w:pPr>
              <w:autoSpaceDE w:val="0"/>
              <w:autoSpaceDN w:val="0"/>
              <w:bidi/>
              <w:adjustRightInd w:val="0"/>
              <w:rPr>
                <w:rFonts w:ascii="Arial" w:hAnsi="Arial" w:cs="David"/>
                <w:b/>
                <w:bCs/>
                <w:sz w:val="24"/>
                <w:rtl/>
              </w:rPr>
            </w:pPr>
            <w:r w:rsidRPr="00181190">
              <w:rPr>
                <w:rFonts w:ascii="Arial" w:hAnsi="Arial" w:cs="David"/>
                <w:b/>
                <w:bCs/>
                <w:sz w:val="24"/>
                <w:rtl/>
              </w:rPr>
              <w:t>רמה גבוהה</w:t>
            </w:r>
          </w:p>
        </w:tc>
      </w:tr>
      <w:tr w:rsidR="00724656" w:rsidRPr="00181190" w:rsidTr="00724656">
        <w:tc>
          <w:tcPr>
            <w:tcW w:w="2966" w:type="dxa"/>
          </w:tcPr>
          <w:p w:rsidR="00724656" w:rsidRPr="00181190" w:rsidRDefault="00724656" w:rsidP="00724656">
            <w:pPr>
              <w:autoSpaceDE w:val="0"/>
              <w:autoSpaceDN w:val="0"/>
              <w:bidi/>
              <w:adjustRightInd w:val="0"/>
              <w:rPr>
                <w:rFonts w:ascii="Arial" w:hAnsi="Arial" w:cs="David"/>
                <w:b/>
                <w:bCs/>
                <w:sz w:val="24"/>
                <w:rtl/>
              </w:rPr>
            </w:pPr>
            <w:r>
              <w:rPr>
                <w:rFonts w:ascii="Arial" w:hAnsi="Arial" w:cs="David" w:hint="cs"/>
                <w:b/>
                <w:bCs/>
                <w:sz w:val="24"/>
                <w:rtl/>
              </w:rPr>
              <w:t>הבנת צרכי המערכת והעברתם</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r w:rsidR="00724656" w:rsidRPr="00181190" w:rsidTr="00724656">
        <w:tc>
          <w:tcPr>
            <w:tcW w:w="2966" w:type="dxa"/>
          </w:tcPr>
          <w:p w:rsidR="00724656" w:rsidRPr="00181190" w:rsidRDefault="00724656" w:rsidP="00724656">
            <w:pPr>
              <w:autoSpaceDE w:val="0"/>
              <w:autoSpaceDN w:val="0"/>
              <w:bidi/>
              <w:adjustRightInd w:val="0"/>
              <w:rPr>
                <w:rFonts w:ascii="Arial" w:hAnsi="Arial" w:cs="David"/>
                <w:b/>
                <w:bCs/>
                <w:sz w:val="24"/>
                <w:rtl/>
              </w:rPr>
            </w:pPr>
            <w:r>
              <w:rPr>
                <w:rFonts w:ascii="Arial" w:hAnsi="Arial" w:cs="David" w:hint="cs"/>
                <w:b/>
                <w:bCs/>
                <w:sz w:val="24"/>
                <w:rtl/>
              </w:rPr>
              <w:t>לויאליות</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r w:rsidR="00724656" w:rsidRPr="00181190" w:rsidTr="00724656">
        <w:tc>
          <w:tcPr>
            <w:tcW w:w="2966" w:type="dxa"/>
          </w:tcPr>
          <w:p w:rsidR="00724656" w:rsidRPr="00181190" w:rsidRDefault="00724656" w:rsidP="00724656">
            <w:pPr>
              <w:autoSpaceDE w:val="0"/>
              <w:autoSpaceDN w:val="0"/>
              <w:bidi/>
              <w:adjustRightInd w:val="0"/>
              <w:rPr>
                <w:rFonts w:ascii="Arial" w:hAnsi="Arial" w:cs="David"/>
                <w:b/>
                <w:bCs/>
                <w:sz w:val="24"/>
                <w:rtl/>
              </w:rPr>
            </w:pPr>
            <w:r>
              <w:rPr>
                <w:rFonts w:ascii="Arial" w:hAnsi="Arial" w:cs="David" w:hint="cs"/>
                <w:b/>
                <w:bCs/>
                <w:sz w:val="24"/>
                <w:rtl/>
              </w:rPr>
              <w:t>ביקורת בונה כלפי המערכת</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bl>
    <w:p w:rsidR="00724656" w:rsidRDefault="00724656" w:rsidP="00953BEA">
      <w:pPr>
        <w:autoSpaceDE w:val="0"/>
        <w:autoSpaceDN w:val="0"/>
        <w:bidi/>
        <w:adjustRightInd w:val="0"/>
        <w:rPr>
          <w:rFonts w:ascii="David-Reg"/>
          <w:sz w:val="24"/>
          <w:rtl/>
        </w:rPr>
      </w:pPr>
    </w:p>
    <w:p w:rsidR="00724656" w:rsidRDefault="00724656" w:rsidP="00724656">
      <w:pPr>
        <w:autoSpaceDE w:val="0"/>
        <w:autoSpaceDN w:val="0"/>
        <w:bidi/>
        <w:adjustRightInd w:val="0"/>
        <w:rPr>
          <w:rFonts w:ascii="David-Reg"/>
          <w:sz w:val="24"/>
          <w:rtl/>
        </w:rPr>
      </w:pPr>
    </w:p>
    <w:p w:rsidR="00724656" w:rsidRDefault="00724656" w:rsidP="00724656">
      <w:pPr>
        <w:autoSpaceDE w:val="0"/>
        <w:autoSpaceDN w:val="0"/>
        <w:bidi/>
        <w:adjustRightInd w:val="0"/>
        <w:rPr>
          <w:rFonts w:ascii="David-Reg"/>
          <w:sz w:val="24"/>
          <w:rtl/>
        </w:rPr>
      </w:pPr>
    </w:p>
    <w:p w:rsidR="00724656" w:rsidRPr="00724656" w:rsidRDefault="00724656" w:rsidP="00724656">
      <w:pPr>
        <w:pStyle w:val="afb"/>
        <w:numPr>
          <w:ilvl w:val="0"/>
          <w:numId w:val="53"/>
        </w:numPr>
        <w:autoSpaceDE w:val="0"/>
        <w:autoSpaceDN w:val="0"/>
        <w:bidi/>
        <w:adjustRightInd w:val="0"/>
        <w:rPr>
          <w:rFonts w:ascii="David-Reg"/>
          <w:b/>
          <w:bCs/>
          <w:sz w:val="24"/>
          <w:rtl/>
        </w:rPr>
      </w:pPr>
      <w:r w:rsidRPr="00724656">
        <w:rPr>
          <w:rFonts w:ascii="David-Reg" w:hint="cs"/>
          <w:b/>
          <w:bCs/>
          <w:sz w:val="24"/>
          <w:rtl/>
        </w:rPr>
        <w:lastRenderedPageBreak/>
        <w:t>כישורי ניהול</w:t>
      </w:r>
    </w:p>
    <w:tbl>
      <w:tblPr>
        <w:tblStyle w:val="af6"/>
        <w:bidiVisual/>
        <w:tblW w:w="0" w:type="auto"/>
        <w:tblLayout w:type="fixed"/>
        <w:tblLook w:val="04A0" w:firstRow="1" w:lastRow="0" w:firstColumn="1" w:lastColumn="0" w:noHBand="0" w:noVBand="1"/>
      </w:tblPr>
      <w:tblGrid>
        <w:gridCol w:w="2966"/>
        <w:gridCol w:w="1250"/>
        <w:gridCol w:w="1008"/>
        <w:gridCol w:w="1129"/>
        <w:gridCol w:w="1129"/>
        <w:gridCol w:w="1270"/>
      </w:tblGrid>
      <w:tr w:rsidR="00724656" w:rsidRPr="00181190" w:rsidTr="00724656">
        <w:tc>
          <w:tcPr>
            <w:tcW w:w="2966" w:type="dxa"/>
          </w:tcPr>
          <w:p w:rsidR="00724656" w:rsidRPr="00181190" w:rsidRDefault="00724656" w:rsidP="00724656">
            <w:pPr>
              <w:autoSpaceDE w:val="0"/>
              <w:autoSpaceDN w:val="0"/>
              <w:bidi/>
              <w:adjustRightInd w:val="0"/>
              <w:jc w:val="center"/>
              <w:rPr>
                <w:rFonts w:ascii="Arial" w:hAnsi="Arial" w:cs="David"/>
                <w:b/>
                <w:bCs/>
                <w:sz w:val="24"/>
                <w:rtl/>
              </w:rPr>
            </w:pPr>
          </w:p>
        </w:tc>
        <w:tc>
          <w:tcPr>
            <w:tcW w:w="1250" w:type="dxa"/>
          </w:tcPr>
          <w:p w:rsidR="00724656" w:rsidRPr="00181190" w:rsidRDefault="00724656" w:rsidP="00724656">
            <w:pPr>
              <w:autoSpaceDE w:val="0"/>
              <w:autoSpaceDN w:val="0"/>
              <w:bidi/>
              <w:adjustRightInd w:val="0"/>
              <w:rPr>
                <w:rFonts w:ascii="Arial" w:hAnsi="Arial" w:cs="David"/>
                <w:b/>
                <w:bCs/>
                <w:sz w:val="24"/>
                <w:rtl/>
              </w:rPr>
            </w:pPr>
            <w:r w:rsidRPr="00181190">
              <w:rPr>
                <w:rFonts w:ascii="Arial" w:hAnsi="Arial" w:cs="David"/>
                <w:b/>
                <w:bCs/>
                <w:sz w:val="24"/>
                <w:rtl/>
              </w:rPr>
              <w:t>רמה נמוכה</w:t>
            </w:r>
          </w:p>
        </w:tc>
        <w:tc>
          <w:tcPr>
            <w:tcW w:w="1008" w:type="dxa"/>
          </w:tcPr>
          <w:p w:rsidR="00724656" w:rsidRPr="00181190" w:rsidRDefault="00724656" w:rsidP="00724656">
            <w:pPr>
              <w:autoSpaceDE w:val="0"/>
              <w:autoSpaceDN w:val="0"/>
              <w:bidi/>
              <w:adjustRightInd w:val="0"/>
              <w:rPr>
                <w:rFonts w:ascii="Arial" w:hAnsi="Arial" w:cs="David"/>
                <w:b/>
                <w:bCs/>
                <w:sz w:val="24"/>
                <w:rtl/>
              </w:rPr>
            </w:pPr>
          </w:p>
        </w:tc>
        <w:tc>
          <w:tcPr>
            <w:tcW w:w="1129" w:type="dxa"/>
          </w:tcPr>
          <w:p w:rsidR="00724656" w:rsidRPr="00181190" w:rsidRDefault="00724656" w:rsidP="00724656">
            <w:pPr>
              <w:autoSpaceDE w:val="0"/>
              <w:autoSpaceDN w:val="0"/>
              <w:bidi/>
              <w:adjustRightInd w:val="0"/>
              <w:rPr>
                <w:rFonts w:ascii="Arial" w:hAnsi="Arial" w:cs="David"/>
                <w:b/>
                <w:bCs/>
                <w:sz w:val="24"/>
                <w:rtl/>
              </w:rPr>
            </w:pPr>
          </w:p>
        </w:tc>
        <w:tc>
          <w:tcPr>
            <w:tcW w:w="1129" w:type="dxa"/>
          </w:tcPr>
          <w:p w:rsidR="00724656" w:rsidRPr="00181190" w:rsidRDefault="00724656" w:rsidP="00724656">
            <w:pPr>
              <w:autoSpaceDE w:val="0"/>
              <w:autoSpaceDN w:val="0"/>
              <w:bidi/>
              <w:adjustRightInd w:val="0"/>
              <w:rPr>
                <w:rFonts w:ascii="Arial" w:hAnsi="Arial" w:cs="David"/>
                <w:b/>
                <w:bCs/>
                <w:sz w:val="24"/>
                <w:rtl/>
              </w:rPr>
            </w:pPr>
          </w:p>
        </w:tc>
        <w:tc>
          <w:tcPr>
            <w:tcW w:w="1270" w:type="dxa"/>
          </w:tcPr>
          <w:p w:rsidR="00724656" w:rsidRPr="00181190" w:rsidRDefault="00724656" w:rsidP="00724656">
            <w:pPr>
              <w:autoSpaceDE w:val="0"/>
              <w:autoSpaceDN w:val="0"/>
              <w:bidi/>
              <w:adjustRightInd w:val="0"/>
              <w:rPr>
                <w:rFonts w:ascii="Arial" w:hAnsi="Arial" w:cs="David"/>
                <w:b/>
                <w:bCs/>
                <w:sz w:val="24"/>
                <w:rtl/>
              </w:rPr>
            </w:pPr>
            <w:r w:rsidRPr="00181190">
              <w:rPr>
                <w:rFonts w:ascii="Arial" w:hAnsi="Arial" w:cs="David"/>
                <w:b/>
                <w:bCs/>
                <w:sz w:val="24"/>
                <w:rtl/>
              </w:rPr>
              <w:t>רמה גבוהה</w:t>
            </w:r>
          </w:p>
        </w:tc>
      </w:tr>
      <w:tr w:rsidR="00724656" w:rsidRPr="00181190" w:rsidTr="00724656">
        <w:tc>
          <w:tcPr>
            <w:tcW w:w="2966" w:type="dxa"/>
          </w:tcPr>
          <w:p w:rsidR="00724656" w:rsidRPr="00181190" w:rsidRDefault="00724656" w:rsidP="00724656">
            <w:pPr>
              <w:autoSpaceDE w:val="0"/>
              <w:autoSpaceDN w:val="0"/>
              <w:bidi/>
              <w:adjustRightInd w:val="0"/>
              <w:rPr>
                <w:rFonts w:ascii="Arial" w:hAnsi="Arial" w:cs="David"/>
                <w:b/>
                <w:bCs/>
                <w:sz w:val="24"/>
                <w:rtl/>
              </w:rPr>
            </w:pPr>
            <w:r>
              <w:rPr>
                <w:rFonts w:ascii="Arial" w:hAnsi="Arial" w:cs="David" w:hint="cs"/>
                <w:b/>
                <w:bCs/>
                <w:sz w:val="24"/>
                <w:rtl/>
              </w:rPr>
              <w:t>חלוקת עבודה נכונה</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r w:rsidR="00724656" w:rsidRPr="00181190" w:rsidTr="00724656">
        <w:tc>
          <w:tcPr>
            <w:tcW w:w="2966" w:type="dxa"/>
          </w:tcPr>
          <w:p w:rsidR="00724656" w:rsidRPr="00181190" w:rsidRDefault="00724656" w:rsidP="00724656">
            <w:pPr>
              <w:autoSpaceDE w:val="0"/>
              <w:autoSpaceDN w:val="0"/>
              <w:bidi/>
              <w:adjustRightInd w:val="0"/>
              <w:rPr>
                <w:rFonts w:ascii="Arial" w:hAnsi="Arial" w:cs="David"/>
                <w:b/>
                <w:bCs/>
                <w:sz w:val="24"/>
                <w:rtl/>
              </w:rPr>
            </w:pPr>
            <w:r>
              <w:rPr>
                <w:rFonts w:ascii="Arial" w:hAnsi="Arial" w:cs="David" w:hint="cs"/>
                <w:b/>
                <w:bCs/>
                <w:sz w:val="24"/>
                <w:rtl/>
              </w:rPr>
              <w:t>יכולת הנעת עובדים</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r w:rsidR="00724656" w:rsidRPr="00181190" w:rsidTr="00724656">
        <w:tc>
          <w:tcPr>
            <w:tcW w:w="2966" w:type="dxa"/>
          </w:tcPr>
          <w:p w:rsidR="00724656" w:rsidRPr="00181190" w:rsidRDefault="00724656" w:rsidP="00724656">
            <w:pPr>
              <w:autoSpaceDE w:val="0"/>
              <w:autoSpaceDN w:val="0"/>
              <w:bidi/>
              <w:adjustRightInd w:val="0"/>
              <w:rPr>
                <w:rFonts w:ascii="Arial" w:hAnsi="Arial" w:cs="David"/>
                <w:b/>
                <w:bCs/>
                <w:sz w:val="24"/>
                <w:rtl/>
              </w:rPr>
            </w:pPr>
            <w:r>
              <w:rPr>
                <w:rFonts w:ascii="Arial" w:hAnsi="Arial" w:cs="David" w:hint="cs"/>
                <w:b/>
                <w:bCs/>
                <w:sz w:val="24"/>
                <w:rtl/>
              </w:rPr>
              <w:t>שליטה ופיקוח</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r w:rsidR="00724656" w:rsidRPr="00181190" w:rsidTr="00724656">
        <w:tc>
          <w:tcPr>
            <w:tcW w:w="2966" w:type="dxa"/>
          </w:tcPr>
          <w:p w:rsidR="00724656" w:rsidRPr="00181190" w:rsidRDefault="00724656" w:rsidP="00724656">
            <w:pPr>
              <w:autoSpaceDE w:val="0"/>
              <w:autoSpaceDN w:val="0"/>
              <w:bidi/>
              <w:adjustRightInd w:val="0"/>
              <w:rPr>
                <w:rFonts w:ascii="Arial" w:hAnsi="Arial" w:cs="David"/>
                <w:b/>
                <w:bCs/>
                <w:sz w:val="24"/>
                <w:rtl/>
              </w:rPr>
            </w:pPr>
            <w:r>
              <w:rPr>
                <w:rFonts w:ascii="Arial" w:hAnsi="Arial" w:cs="David" w:hint="cs"/>
                <w:b/>
                <w:bCs/>
                <w:sz w:val="24"/>
                <w:rtl/>
              </w:rPr>
              <w:t>דוגמא אישית</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r w:rsidR="00724656" w:rsidRPr="00181190" w:rsidTr="00724656">
        <w:tc>
          <w:tcPr>
            <w:tcW w:w="2966" w:type="dxa"/>
          </w:tcPr>
          <w:p w:rsidR="00724656" w:rsidRPr="00181190" w:rsidRDefault="00724656" w:rsidP="00724656">
            <w:pPr>
              <w:autoSpaceDE w:val="0"/>
              <w:autoSpaceDN w:val="0"/>
              <w:bidi/>
              <w:adjustRightInd w:val="0"/>
              <w:rPr>
                <w:rFonts w:ascii="Arial" w:hAnsi="Arial" w:cs="David"/>
                <w:b/>
                <w:bCs/>
                <w:sz w:val="24"/>
                <w:rtl/>
              </w:rPr>
            </w:pPr>
            <w:r>
              <w:rPr>
                <w:rFonts w:ascii="Arial" w:hAnsi="Arial" w:cs="David" w:hint="cs"/>
                <w:b/>
                <w:bCs/>
                <w:sz w:val="24"/>
                <w:rtl/>
              </w:rPr>
              <w:t>גמישות במסגרת נהלי העבודה</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r w:rsidR="00724656" w:rsidRPr="00181190" w:rsidTr="00724656">
        <w:tc>
          <w:tcPr>
            <w:tcW w:w="2966" w:type="dxa"/>
          </w:tcPr>
          <w:p w:rsidR="00724656" w:rsidRPr="00724656" w:rsidRDefault="00724656" w:rsidP="00724656">
            <w:pPr>
              <w:autoSpaceDE w:val="0"/>
              <w:autoSpaceDN w:val="0"/>
              <w:bidi/>
              <w:adjustRightInd w:val="0"/>
              <w:rPr>
                <w:rFonts w:ascii="Arial" w:hAnsi="Arial" w:cs="David"/>
                <w:b/>
                <w:bCs/>
                <w:sz w:val="24"/>
                <w:rtl/>
              </w:rPr>
            </w:pPr>
            <w:r>
              <w:rPr>
                <w:rFonts w:ascii="Arial" w:hAnsi="Arial" w:cs="David" w:hint="cs"/>
                <w:b/>
                <w:bCs/>
                <w:sz w:val="24"/>
                <w:rtl/>
              </w:rPr>
              <w:t>יכולת קבלת ביקורת</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bl>
    <w:p w:rsidR="00724656" w:rsidRDefault="00724656" w:rsidP="00724656">
      <w:pPr>
        <w:autoSpaceDE w:val="0"/>
        <w:autoSpaceDN w:val="0"/>
        <w:bidi/>
        <w:adjustRightInd w:val="0"/>
        <w:rPr>
          <w:rFonts w:ascii="David-Reg"/>
          <w:sz w:val="24"/>
          <w:rtl/>
        </w:rPr>
      </w:pPr>
    </w:p>
    <w:p w:rsidR="00724656" w:rsidRPr="00724656" w:rsidRDefault="00724656" w:rsidP="00724656">
      <w:pPr>
        <w:pStyle w:val="afb"/>
        <w:numPr>
          <w:ilvl w:val="0"/>
          <w:numId w:val="53"/>
        </w:numPr>
        <w:autoSpaceDE w:val="0"/>
        <w:autoSpaceDN w:val="0"/>
        <w:bidi/>
        <w:adjustRightInd w:val="0"/>
        <w:rPr>
          <w:rFonts w:ascii="David-Reg"/>
          <w:b/>
          <w:bCs/>
          <w:sz w:val="24"/>
          <w:rtl/>
        </w:rPr>
      </w:pPr>
      <w:r w:rsidRPr="00724656">
        <w:rPr>
          <w:rFonts w:ascii="David-Reg" w:hint="cs"/>
          <w:b/>
          <w:bCs/>
          <w:sz w:val="24"/>
          <w:rtl/>
        </w:rPr>
        <w:t>מוטיבציה</w:t>
      </w:r>
    </w:p>
    <w:tbl>
      <w:tblPr>
        <w:tblStyle w:val="af6"/>
        <w:bidiVisual/>
        <w:tblW w:w="0" w:type="auto"/>
        <w:tblLayout w:type="fixed"/>
        <w:tblLook w:val="04A0" w:firstRow="1" w:lastRow="0" w:firstColumn="1" w:lastColumn="0" w:noHBand="0" w:noVBand="1"/>
      </w:tblPr>
      <w:tblGrid>
        <w:gridCol w:w="2966"/>
        <w:gridCol w:w="1250"/>
        <w:gridCol w:w="1008"/>
        <w:gridCol w:w="1129"/>
        <w:gridCol w:w="1129"/>
        <w:gridCol w:w="1270"/>
      </w:tblGrid>
      <w:tr w:rsidR="00724656" w:rsidRPr="00181190" w:rsidTr="00724656">
        <w:tc>
          <w:tcPr>
            <w:tcW w:w="2966" w:type="dxa"/>
          </w:tcPr>
          <w:p w:rsidR="00724656" w:rsidRPr="00181190" w:rsidRDefault="00724656" w:rsidP="00724656">
            <w:pPr>
              <w:autoSpaceDE w:val="0"/>
              <w:autoSpaceDN w:val="0"/>
              <w:bidi/>
              <w:adjustRightInd w:val="0"/>
              <w:jc w:val="center"/>
              <w:rPr>
                <w:rFonts w:ascii="Arial" w:hAnsi="Arial" w:cs="David"/>
                <w:b/>
                <w:bCs/>
                <w:sz w:val="24"/>
                <w:rtl/>
              </w:rPr>
            </w:pPr>
          </w:p>
        </w:tc>
        <w:tc>
          <w:tcPr>
            <w:tcW w:w="1250" w:type="dxa"/>
          </w:tcPr>
          <w:p w:rsidR="00724656" w:rsidRPr="00181190" w:rsidRDefault="00724656" w:rsidP="00724656">
            <w:pPr>
              <w:autoSpaceDE w:val="0"/>
              <w:autoSpaceDN w:val="0"/>
              <w:bidi/>
              <w:adjustRightInd w:val="0"/>
              <w:rPr>
                <w:rFonts w:ascii="Arial" w:hAnsi="Arial" w:cs="David"/>
                <w:b/>
                <w:bCs/>
                <w:sz w:val="24"/>
                <w:rtl/>
              </w:rPr>
            </w:pPr>
            <w:r w:rsidRPr="00181190">
              <w:rPr>
                <w:rFonts w:ascii="Arial" w:hAnsi="Arial" w:cs="David"/>
                <w:b/>
                <w:bCs/>
                <w:sz w:val="24"/>
                <w:rtl/>
              </w:rPr>
              <w:t>רמה נמוכה</w:t>
            </w:r>
          </w:p>
        </w:tc>
        <w:tc>
          <w:tcPr>
            <w:tcW w:w="1008" w:type="dxa"/>
          </w:tcPr>
          <w:p w:rsidR="00724656" w:rsidRPr="00181190" w:rsidRDefault="00724656" w:rsidP="00724656">
            <w:pPr>
              <w:autoSpaceDE w:val="0"/>
              <w:autoSpaceDN w:val="0"/>
              <w:bidi/>
              <w:adjustRightInd w:val="0"/>
              <w:rPr>
                <w:rFonts w:ascii="Arial" w:hAnsi="Arial" w:cs="David"/>
                <w:b/>
                <w:bCs/>
                <w:sz w:val="24"/>
                <w:rtl/>
              </w:rPr>
            </w:pPr>
          </w:p>
        </w:tc>
        <w:tc>
          <w:tcPr>
            <w:tcW w:w="1129" w:type="dxa"/>
          </w:tcPr>
          <w:p w:rsidR="00724656" w:rsidRPr="00181190" w:rsidRDefault="00724656" w:rsidP="00724656">
            <w:pPr>
              <w:autoSpaceDE w:val="0"/>
              <w:autoSpaceDN w:val="0"/>
              <w:bidi/>
              <w:adjustRightInd w:val="0"/>
              <w:rPr>
                <w:rFonts w:ascii="Arial" w:hAnsi="Arial" w:cs="David"/>
                <w:b/>
                <w:bCs/>
                <w:sz w:val="24"/>
                <w:rtl/>
              </w:rPr>
            </w:pPr>
          </w:p>
        </w:tc>
        <w:tc>
          <w:tcPr>
            <w:tcW w:w="1129" w:type="dxa"/>
          </w:tcPr>
          <w:p w:rsidR="00724656" w:rsidRPr="00181190" w:rsidRDefault="00724656" w:rsidP="00724656">
            <w:pPr>
              <w:autoSpaceDE w:val="0"/>
              <w:autoSpaceDN w:val="0"/>
              <w:bidi/>
              <w:adjustRightInd w:val="0"/>
              <w:rPr>
                <w:rFonts w:ascii="Arial" w:hAnsi="Arial" w:cs="David"/>
                <w:b/>
                <w:bCs/>
                <w:sz w:val="24"/>
                <w:rtl/>
              </w:rPr>
            </w:pPr>
          </w:p>
        </w:tc>
        <w:tc>
          <w:tcPr>
            <w:tcW w:w="1270" w:type="dxa"/>
          </w:tcPr>
          <w:p w:rsidR="00724656" w:rsidRPr="00181190" w:rsidRDefault="00724656" w:rsidP="00724656">
            <w:pPr>
              <w:autoSpaceDE w:val="0"/>
              <w:autoSpaceDN w:val="0"/>
              <w:bidi/>
              <w:adjustRightInd w:val="0"/>
              <w:rPr>
                <w:rFonts w:ascii="Arial" w:hAnsi="Arial" w:cs="David"/>
                <w:b/>
                <w:bCs/>
                <w:sz w:val="24"/>
                <w:rtl/>
              </w:rPr>
            </w:pPr>
            <w:r w:rsidRPr="00181190">
              <w:rPr>
                <w:rFonts w:ascii="Arial" w:hAnsi="Arial" w:cs="David"/>
                <w:b/>
                <w:bCs/>
                <w:sz w:val="24"/>
                <w:rtl/>
              </w:rPr>
              <w:t>רמה גבוהה</w:t>
            </w:r>
          </w:p>
        </w:tc>
      </w:tr>
      <w:tr w:rsidR="00724656" w:rsidRPr="00181190" w:rsidTr="00724656">
        <w:tc>
          <w:tcPr>
            <w:tcW w:w="2966" w:type="dxa"/>
          </w:tcPr>
          <w:p w:rsidR="00724656" w:rsidRPr="00181190" w:rsidRDefault="00724656" w:rsidP="00724656">
            <w:pPr>
              <w:autoSpaceDE w:val="0"/>
              <w:autoSpaceDN w:val="0"/>
              <w:bidi/>
              <w:adjustRightInd w:val="0"/>
              <w:rPr>
                <w:rFonts w:ascii="Arial" w:hAnsi="Arial" w:cs="David"/>
                <w:b/>
                <w:bCs/>
                <w:sz w:val="24"/>
                <w:rtl/>
              </w:rPr>
            </w:pPr>
            <w:r>
              <w:rPr>
                <w:rFonts w:ascii="Arial" w:hAnsi="Arial" w:cs="David" w:hint="cs"/>
                <w:b/>
                <w:bCs/>
                <w:sz w:val="24"/>
                <w:rtl/>
              </w:rPr>
              <w:t>יוזמה</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r w:rsidR="00724656" w:rsidRPr="00181190" w:rsidTr="00724656">
        <w:tc>
          <w:tcPr>
            <w:tcW w:w="2966" w:type="dxa"/>
          </w:tcPr>
          <w:p w:rsidR="00724656" w:rsidRPr="00181190" w:rsidRDefault="00724656" w:rsidP="00724656">
            <w:pPr>
              <w:autoSpaceDE w:val="0"/>
              <w:autoSpaceDN w:val="0"/>
              <w:bidi/>
              <w:adjustRightInd w:val="0"/>
              <w:rPr>
                <w:rFonts w:ascii="Arial" w:hAnsi="Arial" w:cs="David"/>
                <w:b/>
                <w:bCs/>
                <w:sz w:val="24"/>
                <w:rtl/>
              </w:rPr>
            </w:pPr>
            <w:r>
              <w:rPr>
                <w:rFonts w:ascii="Arial" w:hAnsi="Arial" w:cs="David" w:hint="cs"/>
                <w:b/>
                <w:bCs/>
                <w:sz w:val="24"/>
                <w:rtl/>
              </w:rPr>
              <w:t>מעורבות</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r w:rsidR="00724656" w:rsidRPr="00181190" w:rsidTr="00724656">
        <w:tc>
          <w:tcPr>
            <w:tcW w:w="2966" w:type="dxa"/>
          </w:tcPr>
          <w:p w:rsidR="00724656" w:rsidRPr="00181190" w:rsidRDefault="00724656" w:rsidP="00724656">
            <w:pPr>
              <w:autoSpaceDE w:val="0"/>
              <w:autoSpaceDN w:val="0"/>
              <w:bidi/>
              <w:adjustRightInd w:val="0"/>
              <w:rPr>
                <w:rFonts w:ascii="Arial" w:hAnsi="Arial" w:cs="David"/>
                <w:b/>
                <w:bCs/>
                <w:sz w:val="24"/>
                <w:rtl/>
              </w:rPr>
            </w:pPr>
            <w:r>
              <w:rPr>
                <w:rFonts w:ascii="Arial" w:hAnsi="Arial" w:cs="David" w:hint="cs"/>
                <w:b/>
                <w:bCs/>
                <w:sz w:val="24"/>
                <w:rtl/>
              </w:rPr>
              <w:t>גמישות לצרכי העבודה</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bl>
    <w:p w:rsidR="00724656" w:rsidRDefault="00724656" w:rsidP="00724656">
      <w:pPr>
        <w:autoSpaceDE w:val="0"/>
        <w:autoSpaceDN w:val="0"/>
        <w:bidi/>
        <w:adjustRightInd w:val="0"/>
        <w:rPr>
          <w:rFonts w:ascii="David-Reg"/>
          <w:sz w:val="24"/>
          <w:rtl/>
        </w:rPr>
      </w:pPr>
    </w:p>
    <w:p w:rsidR="00724656" w:rsidRDefault="00724656" w:rsidP="00724656">
      <w:pPr>
        <w:pStyle w:val="afb"/>
        <w:numPr>
          <w:ilvl w:val="0"/>
          <w:numId w:val="53"/>
        </w:numPr>
        <w:autoSpaceDE w:val="0"/>
        <w:autoSpaceDN w:val="0"/>
        <w:bidi/>
        <w:adjustRightInd w:val="0"/>
        <w:rPr>
          <w:rFonts w:ascii="David-Reg"/>
          <w:b/>
          <w:bCs/>
          <w:sz w:val="24"/>
        </w:rPr>
      </w:pPr>
      <w:r w:rsidRPr="00724656">
        <w:rPr>
          <w:rFonts w:ascii="David-Reg" w:hint="cs"/>
          <w:b/>
          <w:bCs/>
          <w:sz w:val="24"/>
          <w:rtl/>
        </w:rPr>
        <w:t>משמעת</w:t>
      </w:r>
    </w:p>
    <w:tbl>
      <w:tblPr>
        <w:tblStyle w:val="af6"/>
        <w:bidiVisual/>
        <w:tblW w:w="0" w:type="auto"/>
        <w:tblLayout w:type="fixed"/>
        <w:tblLook w:val="04A0" w:firstRow="1" w:lastRow="0" w:firstColumn="1" w:lastColumn="0" w:noHBand="0" w:noVBand="1"/>
      </w:tblPr>
      <w:tblGrid>
        <w:gridCol w:w="2966"/>
        <w:gridCol w:w="1250"/>
        <w:gridCol w:w="1008"/>
        <w:gridCol w:w="1129"/>
        <w:gridCol w:w="1129"/>
        <w:gridCol w:w="1270"/>
      </w:tblGrid>
      <w:tr w:rsidR="00724656" w:rsidRPr="00181190" w:rsidTr="00724656">
        <w:tc>
          <w:tcPr>
            <w:tcW w:w="2966" w:type="dxa"/>
          </w:tcPr>
          <w:p w:rsidR="00724656" w:rsidRPr="00181190" w:rsidRDefault="00724656" w:rsidP="00724656">
            <w:pPr>
              <w:autoSpaceDE w:val="0"/>
              <w:autoSpaceDN w:val="0"/>
              <w:bidi/>
              <w:adjustRightInd w:val="0"/>
              <w:jc w:val="center"/>
              <w:rPr>
                <w:rFonts w:ascii="Arial" w:hAnsi="Arial" w:cs="David"/>
                <w:b/>
                <w:bCs/>
                <w:sz w:val="24"/>
                <w:rtl/>
              </w:rPr>
            </w:pPr>
          </w:p>
        </w:tc>
        <w:tc>
          <w:tcPr>
            <w:tcW w:w="1250" w:type="dxa"/>
          </w:tcPr>
          <w:p w:rsidR="00724656" w:rsidRPr="00181190" w:rsidRDefault="00724656" w:rsidP="00724656">
            <w:pPr>
              <w:autoSpaceDE w:val="0"/>
              <w:autoSpaceDN w:val="0"/>
              <w:bidi/>
              <w:adjustRightInd w:val="0"/>
              <w:rPr>
                <w:rFonts w:ascii="Arial" w:hAnsi="Arial" w:cs="David"/>
                <w:b/>
                <w:bCs/>
                <w:sz w:val="24"/>
                <w:rtl/>
              </w:rPr>
            </w:pPr>
            <w:r w:rsidRPr="00181190">
              <w:rPr>
                <w:rFonts w:ascii="Arial" w:hAnsi="Arial" w:cs="David"/>
                <w:b/>
                <w:bCs/>
                <w:sz w:val="24"/>
                <w:rtl/>
              </w:rPr>
              <w:t>רמה נמוכה</w:t>
            </w:r>
          </w:p>
        </w:tc>
        <w:tc>
          <w:tcPr>
            <w:tcW w:w="1008" w:type="dxa"/>
          </w:tcPr>
          <w:p w:rsidR="00724656" w:rsidRPr="00181190" w:rsidRDefault="00724656" w:rsidP="00724656">
            <w:pPr>
              <w:autoSpaceDE w:val="0"/>
              <w:autoSpaceDN w:val="0"/>
              <w:bidi/>
              <w:adjustRightInd w:val="0"/>
              <w:rPr>
                <w:rFonts w:ascii="Arial" w:hAnsi="Arial" w:cs="David"/>
                <w:b/>
                <w:bCs/>
                <w:sz w:val="24"/>
                <w:rtl/>
              </w:rPr>
            </w:pPr>
          </w:p>
        </w:tc>
        <w:tc>
          <w:tcPr>
            <w:tcW w:w="1129" w:type="dxa"/>
          </w:tcPr>
          <w:p w:rsidR="00724656" w:rsidRPr="00181190" w:rsidRDefault="00724656" w:rsidP="00724656">
            <w:pPr>
              <w:autoSpaceDE w:val="0"/>
              <w:autoSpaceDN w:val="0"/>
              <w:bidi/>
              <w:adjustRightInd w:val="0"/>
              <w:rPr>
                <w:rFonts w:ascii="Arial" w:hAnsi="Arial" w:cs="David"/>
                <w:b/>
                <w:bCs/>
                <w:sz w:val="24"/>
                <w:rtl/>
              </w:rPr>
            </w:pPr>
          </w:p>
        </w:tc>
        <w:tc>
          <w:tcPr>
            <w:tcW w:w="1129" w:type="dxa"/>
          </w:tcPr>
          <w:p w:rsidR="00724656" w:rsidRPr="00181190" w:rsidRDefault="00724656" w:rsidP="00724656">
            <w:pPr>
              <w:autoSpaceDE w:val="0"/>
              <w:autoSpaceDN w:val="0"/>
              <w:bidi/>
              <w:adjustRightInd w:val="0"/>
              <w:rPr>
                <w:rFonts w:ascii="Arial" w:hAnsi="Arial" w:cs="David"/>
                <w:b/>
                <w:bCs/>
                <w:sz w:val="24"/>
                <w:rtl/>
              </w:rPr>
            </w:pPr>
          </w:p>
        </w:tc>
        <w:tc>
          <w:tcPr>
            <w:tcW w:w="1270" w:type="dxa"/>
          </w:tcPr>
          <w:p w:rsidR="00724656" w:rsidRPr="00181190" w:rsidRDefault="00724656" w:rsidP="00724656">
            <w:pPr>
              <w:autoSpaceDE w:val="0"/>
              <w:autoSpaceDN w:val="0"/>
              <w:bidi/>
              <w:adjustRightInd w:val="0"/>
              <w:rPr>
                <w:rFonts w:ascii="Arial" w:hAnsi="Arial" w:cs="David"/>
                <w:b/>
                <w:bCs/>
                <w:sz w:val="24"/>
                <w:rtl/>
              </w:rPr>
            </w:pPr>
            <w:r w:rsidRPr="00181190">
              <w:rPr>
                <w:rFonts w:ascii="Arial" w:hAnsi="Arial" w:cs="David"/>
                <w:b/>
                <w:bCs/>
                <w:sz w:val="24"/>
                <w:rtl/>
              </w:rPr>
              <w:t>רמה גבוהה</w:t>
            </w:r>
          </w:p>
        </w:tc>
      </w:tr>
      <w:tr w:rsidR="00724656" w:rsidRPr="00181190" w:rsidTr="00724656">
        <w:tc>
          <w:tcPr>
            <w:tcW w:w="2966" w:type="dxa"/>
          </w:tcPr>
          <w:p w:rsidR="00724656" w:rsidRPr="00181190" w:rsidRDefault="00724656" w:rsidP="00724656">
            <w:pPr>
              <w:autoSpaceDE w:val="0"/>
              <w:autoSpaceDN w:val="0"/>
              <w:bidi/>
              <w:adjustRightInd w:val="0"/>
              <w:rPr>
                <w:rFonts w:ascii="Arial" w:hAnsi="Arial" w:cs="David"/>
                <w:b/>
                <w:bCs/>
                <w:sz w:val="24"/>
                <w:rtl/>
              </w:rPr>
            </w:pPr>
            <w:r>
              <w:rPr>
                <w:rFonts w:ascii="Arial" w:hAnsi="Arial" w:cs="David" w:hint="cs"/>
                <w:b/>
                <w:bCs/>
                <w:sz w:val="24"/>
                <w:rtl/>
              </w:rPr>
              <w:t>הופעה</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r w:rsidR="00724656" w:rsidRPr="00181190" w:rsidTr="00724656">
        <w:tc>
          <w:tcPr>
            <w:tcW w:w="2966" w:type="dxa"/>
          </w:tcPr>
          <w:p w:rsidR="00724656" w:rsidRPr="00181190" w:rsidRDefault="00724656" w:rsidP="00724656">
            <w:pPr>
              <w:autoSpaceDE w:val="0"/>
              <w:autoSpaceDN w:val="0"/>
              <w:bidi/>
              <w:adjustRightInd w:val="0"/>
              <w:rPr>
                <w:rFonts w:ascii="Arial" w:hAnsi="Arial" w:cs="David"/>
                <w:b/>
                <w:bCs/>
                <w:sz w:val="24"/>
                <w:rtl/>
              </w:rPr>
            </w:pPr>
            <w:r>
              <w:rPr>
                <w:rFonts w:ascii="Arial" w:hAnsi="Arial" w:cs="David" w:hint="cs"/>
                <w:b/>
                <w:bCs/>
                <w:sz w:val="24"/>
                <w:rtl/>
              </w:rPr>
              <w:t>התנהגות</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r w:rsidR="00724656" w:rsidRPr="00181190" w:rsidTr="00724656">
        <w:tc>
          <w:tcPr>
            <w:tcW w:w="2966" w:type="dxa"/>
          </w:tcPr>
          <w:p w:rsidR="00724656" w:rsidRPr="00181190" w:rsidRDefault="00724656" w:rsidP="00724656">
            <w:pPr>
              <w:autoSpaceDE w:val="0"/>
              <w:autoSpaceDN w:val="0"/>
              <w:bidi/>
              <w:adjustRightInd w:val="0"/>
              <w:rPr>
                <w:rFonts w:ascii="Arial" w:hAnsi="Arial" w:cs="David"/>
                <w:b/>
                <w:bCs/>
                <w:sz w:val="24"/>
                <w:rtl/>
              </w:rPr>
            </w:pPr>
            <w:r>
              <w:rPr>
                <w:rFonts w:ascii="Arial" w:hAnsi="Arial" w:cs="David" w:hint="cs"/>
                <w:b/>
                <w:bCs/>
                <w:sz w:val="24"/>
                <w:rtl/>
              </w:rPr>
              <w:t>משמעת מבצעית</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r w:rsidR="00724656" w:rsidRPr="00181190" w:rsidTr="00724656">
        <w:tc>
          <w:tcPr>
            <w:tcW w:w="2966" w:type="dxa"/>
          </w:tcPr>
          <w:p w:rsidR="00724656" w:rsidRPr="00181190" w:rsidRDefault="00724656" w:rsidP="00724656">
            <w:pPr>
              <w:autoSpaceDE w:val="0"/>
              <w:autoSpaceDN w:val="0"/>
              <w:bidi/>
              <w:adjustRightInd w:val="0"/>
              <w:rPr>
                <w:rFonts w:ascii="Arial" w:hAnsi="Arial" w:cs="David"/>
                <w:b/>
                <w:bCs/>
                <w:sz w:val="24"/>
                <w:rtl/>
              </w:rPr>
            </w:pPr>
            <w:r>
              <w:rPr>
                <w:rFonts w:ascii="Arial" w:hAnsi="Arial" w:cs="David" w:hint="cs"/>
                <w:b/>
                <w:bCs/>
                <w:sz w:val="24"/>
                <w:rtl/>
              </w:rPr>
              <w:t>אמינות ודיוק בדיווח</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r w:rsidR="00724656" w:rsidRPr="00181190" w:rsidTr="00724656">
        <w:tc>
          <w:tcPr>
            <w:tcW w:w="2966" w:type="dxa"/>
          </w:tcPr>
          <w:p w:rsidR="00724656" w:rsidRPr="00181190" w:rsidRDefault="00724656" w:rsidP="00724656">
            <w:pPr>
              <w:autoSpaceDE w:val="0"/>
              <w:autoSpaceDN w:val="0"/>
              <w:bidi/>
              <w:adjustRightInd w:val="0"/>
              <w:rPr>
                <w:rFonts w:ascii="Arial" w:hAnsi="Arial" w:cs="David"/>
                <w:b/>
                <w:bCs/>
                <w:sz w:val="24"/>
                <w:rtl/>
              </w:rPr>
            </w:pPr>
            <w:r>
              <w:rPr>
                <w:rFonts w:ascii="Arial" w:hAnsi="Arial" w:cs="David" w:hint="cs"/>
                <w:b/>
                <w:bCs/>
                <w:sz w:val="24"/>
                <w:rtl/>
              </w:rPr>
              <w:t>עמידה בזמנים</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bl>
    <w:p w:rsidR="00724656" w:rsidRDefault="00724656" w:rsidP="00724656">
      <w:pPr>
        <w:autoSpaceDE w:val="0"/>
        <w:autoSpaceDN w:val="0"/>
        <w:bidi/>
        <w:adjustRightInd w:val="0"/>
        <w:rPr>
          <w:rFonts w:ascii="David-Reg"/>
          <w:b/>
          <w:bCs/>
          <w:sz w:val="24"/>
          <w:rtl/>
        </w:rPr>
      </w:pPr>
    </w:p>
    <w:p w:rsidR="00724656" w:rsidRDefault="00724656" w:rsidP="00724656">
      <w:pPr>
        <w:pStyle w:val="afb"/>
        <w:numPr>
          <w:ilvl w:val="0"/>
          <w:numId w:val="53"/>
        </w:numPr>
        <w:autoSpaceDE w:val="0"/>
        <w:autoSpaceDN w:val="0"/>
        <w:bidi/>
        <w:adjustRightInd w:val="0"/>
        <w:rPr>
          <w:rFonts w:ascii="David-Reg"/>
          <w:b/>
          <w:bCs/>
          <w:sz w:val="24"/>
        </w:rPr>
      </w:pPr>
      <w:r w:rsidRPr="00724656">
        <w:rPr>
          <w:rFonts w:ascii="David-Reg" w:hint="cs"/>
          <w:b/>
          <w:bCs/>
          <w:sz w:val="24"/>
          <w:rtl/>
        </w:rPr>
        <w:t>יחסי אנוש</w:t>
      </w:r>
    </w:p>
    <w:tbl>
      <w:tblPr>
        <w:tblStyle w:val="af6"/>
        <w:bidiVisual/>
        <w:tblW w:w="0" w:type="auto"/>
        <w:tblLayout w:type="fixed"/>
        <w:tblLook w:val="04A0" w:firstRow="1" w:lastRow="0" w:firstColumn="1" w:lastColumn="0" w:noHBand="0" w:noVBand="1"/>
      </w:tblPr>
      <w:tblGrid>
        <w:gridCol w:w="2966"/>
        <w:gridCol w:w="1250"/>
        <w:gridCol w:w="1008"/>
        <w:gridCol w:w="1129"/>
        <w:gridCol w:w="1129"/>
        <w:gridCol w:w="1270"/>
      </w:tblGrid>
      <w:tr w:rsidR="00724656" w:rsidRPr="00181190" w:rsidTr="00724656">
        <w:tc>
          <w:tcPr>
            <w:tcW w:w="2966" w:type="dxa"/>
          </w:tcPr>
          <w:p w:rsidR="00724656" w:rsidRPr="00181190" w:rsidRDefault="00724656" w:rsidP="00724656">
            <w:pPr>
              <w:autoSpaceDE w:val="0"/>
              <w:autoSpaceDN w:val="0"/>
              <w:bidi/>
              <w:adjustRightInd w:val="0"/>
              <w:jc w:val="center"/>
              <w:rPr>
                <w:rFonts w:ascii="Arial" w:hAnsi="Arial" w:cs="David"/>
                <w:b/>
                <w:bCs/>
                <w:sz w:val="24"/>
                <w:rtl/>
              </w:rPr>
            </w:pPr>
          </w:p>
        </w:tc>
        <w:tc>
          <w:tcPr>
            <w:tcW w:w="1250" w:type="dxa"/>
          </w:tcPr>
          <w:p w:rsidR="00724656" w:rsidRPr="00181190" w:rsidRDefault="00724656" w:rsidP="00724656">
            <w:pPr>
              <w:autoSpaceDE w:val="0"/>
              <w:autoSpaceDN w:val="0"/>
              <w:bidi/>
              <w:adjustRightInd w:val="0"/>
              <w:rPr>
                <w:rFonts w:ascii="Arial" w:hAnsi="Arial" w:cs="David"/>
                <w:b/>
                <w:bCs/>
                <w:sz w:val="24"/>
                <w:rtl/>
              </w:rPr>
            </w:pPr>
            <w:r w:rsidRPr="00181190">
              <w:rPr>
                <w:rFonts w:ascii="Arial" w:hAnsi="Arial" w:cs="David"/>
                <w:b/>
                <w:bCs/>
                <w:sz w:val="24"/>
                <w:rtl/>
              </w:rPr>
              <w:t>רמה נמוכה</w:t>
            </w:r>
          </w:p>
        </w:tc>
        <w:tc>
          <w:tcPr>
            <w:tcW w:w="1008" w:type="dxa"/>
          </w:tcPr>
          <w:p w:rsidR="00724656" w:rsidRPr="00181190" w:rsidRDefault="00724656" w:rsidP="00724656">
            <w:pPr>
              <w:autoSpaceDE w:val="0"/>
              <w:autoSpaceDN w:val="0"/>
              <w:bidi/>
              <w:adjustRightInd w:val="0"/>
              <w:rPr>
                <w:rFonts w:ascii="Arial" w:hAnsi="Arial" w:cs="David"/>
                <w:b/>
                <w:bCs/>
                <w:sz w:val="24"/>
                <w:rtl/>
              </w:rPr>
            </w:pPr>
          </w:p>
        </w:tc>
        <w:tc>
          <w:tcPr>
            <w:tcW w:w="1129" w:type="dxa"/>
          </w:tcPr>
          <w:p w:rsidR="00724656" w:rsidRPr="00181190" w:rsidRDefault="00724656" w:rsidP="00724656">
            <w:pPr>
              <w:autoSpaceDE w:val="0"/>
              <w:autoSpaceDN w:val="0"/>
              <w:bidi/>
              <w:adjustRightInd w:val="0"/>
              <w:rPr>
                <w:rFonts w:ascii="Arial" w:hAnsi="Arial" w:cs="David"/>
                <w:b/>
                <w:bCs/>
                <w:sz w:val="24"/>
                <w:rtl/>
              </w:rPr>
            </w:pPr>
          </w:p>
        </w:tc>
        <w:tc>
          <w:tcPr>
            <w:tcW w:w="1129" w:type="dxa"/>
          </w:tcPr>
          <w:p w:rsidR="00724656" w:rsidRPr="00181190" w:rsidRDefault="00724656" w:rsidP="00724656">
            <w:pPr>
              <w:autoSpaceDE w:val="0"/>
              <w:autoSpaceDN w:val="0"/>
              <w:bidi/>
              <w:adjustRightInd w:val="0"/>
              <w:rPr>
                <w:rFonts w:ascii="Arial" w:hAnsi="Arial" w:cs="David"/>
                <w:b/>
                <w:bCs/>
                <w:sz w:val="24"/>
                <w:rtl/>
              </w:rPr>
            </w:pPr>
          </w:p>
        </w:tc>
        <w:tc>
          <w:tcPr>
            <w:tcW w:w="1270" w:type="dxa"/>
          </w:tcPr>
          <w:p w:rsidR="00724656" w:rsidRPr="00181190" w:rsidRDefault="00724656" w:rsidP="00724656">
            <w:pPr>
              <w:autoSpaceDE w:val="0"/>
              <w:autoSpaceDN w:val="0"/>
              <w:bidi/>
              <w:adjustRightInd w:val="0"/>
              <w:rPr>
                <w:rFonts w:ascii="Arial" w:hAnsi="Arial" w:cs="David"/>
                <w:b/>
                <w:bCs/>
                <w:sz w:val="24"/>
                <w:rtl/>
              </w:rPr>
            </w:pPr>
            <w:r w:rsidRPr="00181190">
              <w:rPr>
                <w:rFonts w:ascii="Arial" w:hAnsi="Arial" w:cs="David"/>
                <w:b/>
                <w:bCs/>
                <w:sz w:val="24"/>
                <w:rtl/>
              </w:rPr>
              <w:t>רמה גבוהה</w:t>
            </w:r>
          </w:p>
        </w:tc>
      </w:tr>
      <w:tr w:rsidR="00724656" w:rsidRPr="00181190" w:rsidTr="00724656">
        <w:tc>
          <w:tcPr>
            <w:tcW w:w="2966" w:type="dxa"/>
          </w:tcPr>
          <w:p w:rsidR="00724656" w:rsidRPr="00181190" w:rsidRDefault="00724656" w:rsidP="00724656">
            <w:pPr>
              <w:autoSpaceDE w:val="0"/>
              <w:autoSpaceDN w:val="0"/>
              <w:bidi/>
              <w:adjustRightInd w:val="0"/>
              <w:rPr>
                <w:rFonts w:ascii="Arial" w:hAnsi="Arial" w:cs="David"/>
                <w:b/>
                <w:bCs/>
                <w:sz w:val="24"/>
                <w:rtl/>
              </w:rPr>
            </w:pPr>
            <w:r>
              <w:rPr>
                <w:rFonts w:ascii="Arial" w:hAnsi="Arial" w:cs="David" w:hint="cs"/>
                <w:b/>
                <w:bCs/>
                <w:sz w:val="24"/>
                <w:rtl/>
              </w:rPr>
              <w:t>קשרי עבודה עם פקודים</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r w:rsidR="00724656" w:rsidRPr="00181190" w:rsidTr="00724656">
        <w:tc>
          <w:tcPr>
            <w:tcW w:w="2966" w:type="dxa"/>
          </w:tcPr>
          <w:p w:rsidR="00724656" w:rsidRPr="00181190" w:rsidRDefault="00724656" w:rsidP="00724656">
            <w:pPr>
              <w:autoSpaceDE w:val="0"/>
              <w:autoSpaceDN w:val="0"/>
              <w:bidi/>
              <w:adjustRightInd w:val="0"/>
              <w:rPr>
                <w:rFonts w:ascii="Arial" w:hAnsi="Arial" w:cs="David"/>
                <w:b/>
                <w:bCs/>
                <w:sz w:val="24"/>
                <w:rtl/>
              </w:rPr>
            </w:pPr>
            <w:r>
              <w:rPr>
                <w:rFonts w:ascii="Arial" w:hAnsi="Arial" w:cs="David" w:hint="cs"/>
                <w:b/>
                <w:bCs/>
                <w:sz w:val="24"/>
                <w:rtl/>
              </w:rPr>
              <w:t>קשרי עבודה עם גורמי חוץ</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r w:rsidR="00724656" w:rsidRPr="00181190" w:rsidTr="00724656">
        <w:tc>
          <w:tcPr>
            <w:tcW w:w="2966" w:type="dxa"/>
          </w:tcPr>
          <w:p w:rsidR="00724656" w:rsidRPr="00181190" w:rsidRDefault="00724656" w:rsidP="00724656">
            <w:pPr>
              <w:autoSpaceDE w:val="0"/>
              <w:autoSpaceDN w:val="0"/>
              <w:bidi/>
              <w:adjustRightInd w:val="0"/>
              <w:rPr>
                <w:rFonts w:ascii="Arial" w:hAnsi="Arial" w:cs="David"/>
                <w:b/>
                <w:bCs/>
                <w:sz w:val="24"/>
                <w:rtl/>
              </w:rPr>
            </w:pPr>
            <w:r>
              <w:rPr>
                <w:rFonts w:ascii="Arial" w:hAnsi="Arial" w:cs="David" w:hint="cs"/>
                <w:b/>
                <w:bCs/>
                <w:sz w:val="24"/>
                <w:rtl/>
              </w:rPr>
              <w:t>מתן שירות</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r w:rsidR="00724656" w:rsidRPr="00181190" w:rsidTr="00724656">
        <w:tc>
          <w:tcPr>
            <w:tcW w:w="2966" w:type="dxa"/>
          </w:tcPr>
          <w:p w:rsidR="00724656" w:rsidRPr="00181190" w:rsidRDefault="00724656" w:rsidP="00724656">
            <w:pPr>
              <w:autoSpaceDE w:val="0"/>
              <w:autoSpaceDN w:val="0"/>
              <w:bidi/>
              <w:adjustRightInd w:val="0"/>
              <w:rPr>
                <w:rFonts w:ascii="Arial" w:hAnsi="Arial" w:cs="David"/>
                <w:b/>
                <w:bCs/>
                <w:sz w:val="24"/>
                <w:rtl/>
              </w:rPr>
            </w:pPr>
            <w:r>
              <w:rPr>
                <w:rFonts w:ascii="Arial" w:hAnsi="Arial" w:cs="David" w:hint="cs"/>
                <w:b/>
                <w:bCs/>
                <w:sz w:val="24"/>
                <w:rtl/>
              </w:rPr>
              <w:t>תורם לאווירה חיובית</w:t>
            </w:r>
          </w:p>
        </w:tc>
        <w:tc>
          <w:tcPr>
            <w:tcW w:w="125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1</w:t>
            </w:r>
          </w:p>
        </w:tc>
        <w:tc>
          <w:tcPr>
            <w:tcW w:w="1008"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2</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3</w:t>
            </w:r>
          </w:p>
        </w:tc>
        <w:tc>
          <w:tcPr>
            <w:tcW w:w="1129"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4</w:t>
            </w:r>
          </w:p>
        </w:tc>
        <w:tc>
          <w:tcPr>
            <w:tcW w:w="1270" w:type="dxa"/>
          </w:tcPr>
          <w:p w:rsidR="00724656" w:rsidRPr="00724656" w:rsidRDefault="00724656" w:rsidP="00724656">
            <w:pPr>
              <w:autoSpaceDE w:val="0"/>
              <w:autoSpaceDN w:val="0"/>
              <w:bidi/>
              <w:adjustRightInd w:val="0"/>
              <w:jc w:val="center"/>
              <w:rPr>
                <w:rFonts w:ascii="Arial" w:hAnsi="Arial" w:cs="David"/>
                <w:sz w:val="24"/>
                <w:rtl/>
              </w:rPr>
            </w:pPr>
            <w:r w:rsidRPr="00724656">
              <w:rPr>
                <w:rFonts w:ascii="Arial" w:hAnsi="Arial" w:cs="David"/>
                <w:sz w:val="24"/>
                <w:rtl/>
              </w:rPr>
              <w:t>5</w:t>
            </w:r>
          </w:p>
        </w:tc>
      </w:tr>
    </w:tbl>
    <w:p w:rsidR="00724656" w:rsidRPr="00724656" w:rsidRDefault="00724656" w:rsidP="00724656">
      <w:pPr>
        <w:autoSpaceDE w:val="0"/>
        <w:autoSpaceDN w:val="0"/>
        <w:bidi/>
        <w:adjustRightInd w:val="0"/>
        <w:rPr>
          <w:rFonts w:ascii="David-Reg"/>
          <w:b/>
          <w:bCs/>
          <w:sz w:val="24"/>
          <w:rtl/>
        </w:rPr>
      </w:pPr>
    </w:p>
    <w:p w:rsidR="00953BEA" w:rsidRPr="00D223FF" w:rsidRDefault="00953BEA" w:rsidP="00724656">
      <w:pPr>
        <w:autoSpaceDE w:val="0"/>
        <w:autoSpaceDN w:val="0"/>
        <w:bidi/>
        <w:adjustRightInd w:val="0"/>
        <w:rPr>
          <w:rFonts w:asciiTheme="minorHAnsi" w:hAnsiTheme="minorHAnsi"/>
          <w:sz w:val="24"/>
        </w:rPr>
      </w:pPr>
      <w:r w:rsidRPr="00D223FF">
        <w:rPr>
          <w:rFonts w:ascii="David-Reg" w:hint="cs"/>
          <w:sz w:val="24"/>
          <w:rtl/>
        </w:rPr>
        <w:t>ז</w:t>
      </w:r>
      <w:r w:rsidRPr="00D223FF">
        <w:rPr>
          <w:rFonts w:ascii="David-Reg"/>
          <w:sz w:val="24"/>
        </w:rPr>
        <w:t xml:space="preserve">. </w:t>
      </w:r>
      <w:r w:rsidRPr="00D223FF">
        <w:rPr>
          <w:rFonts w:ascii="David-Reg" w:hint="cs"/>
          <w:sz w:val="24"/>
          <w:rtl/>
        </w:rPr>
        <w:t>הערות</w:t>
      </w:r>
      <w:r w:rsidRPr="00D223FF">
        <w:rPr>
          <w:rFonts w:ascii="David-Reg"/>
          <w:sz w:val="24"/>
        </w:rPr>
        <w:t xml:space="preserve"> / </w:t>
      </w:r>
      <w:r w:rsidRPr="00D223FF">
        <w:rPr>
          <w:rFonts w:ascii="David-Reg" w:hint="cs"/>
          <w:sz w:val="24"/>
          <w:rtl/>
        </w:rPr>
        <w:t>רישום</w:t>
      </w:r>
      <w:r w:rsidRPr="00D223FF">
        <w:rPr>
          <w:rFonts w:ascii="David-Reg"/>
          <w:sz w:val="24"/>
        </w:rPr>
        <w:t xml:space="preserve"> </w:t>
      </w:r>
      <w:r w:rsidRPr="00D223FF">
        <w:rPr>
          <w:rFonts w:ascii="David-Reg" w:hint="cs"/>
          <w:sz w:val="24"/>
          <w:rtl/>
        </w:rPr>
        <w:t>מילולי</w:t>
      </w:r>
      <w:r w:rsidRPr="00D223FF">
        <w:rPr>
          <w:rFonts w:ascii="David-Reg"/>
          <w:sz w:val="24"/>
        </w:rPr>
        <w:t xml:space="preserve"> </w:t>
      </w:r>
      <w:r w:rsidRPr="00D223FF">
        <w:rPr>
          <w:rFonts w:ascii="David-Reg" w:hint="cs"/>
          <w:sz w:val="24"/>
          <w:rtl/>
        </w:rPr>
        <w:t>של</w:t>
      </w:r>
      <w:r w:rsidRPr="00D223FF">
        <w:rPr>
          <w:rFonts w:ascii="David-Reg"/>
          <w:sz w:val="24"/>
        </w:rPr>
        <w:t xml:space="preserve"> </w:t>
      </w:r>
      <w:r w:rsidRPr="00D223FF">
        <w:rPr>
          <w:rFonts w:ascii="David-Reg" w:hint="cs"/>
          <w:sz w:val="24"/>
          <w:rtl/>
        </w:rPr>
        <w:t>דברי</w:t>
      </w:r>
      <w:r w:rsidRPr="00D223FF">
        <w:rPr>
          <w:rFonts w:ascii="David-Reg"/>
          <w:sz w:val="24"/>
        </w:rPr>
        <w:t xml:space="preserve"> </w:t>
      </w:r>
      <w:r w:rsidRPr="00D223FF">
        <w:rPr>
          <w:rFonts w:ascii="David-Reg" w:hint="cs"/>
          <w:sz w:val="24"/>
          <w:rtl/>
        </w:rPr>
        <w:t>נותן</w:t>
      </w:r>
      <w:r w:rsidRPr="00D223FF">
        <w:rPr>
          <w:rFonts w:ascii="David-Reg"/>
          <w:sz w:val="24"/>
        </w:rPr>
        <w:t xml:space="preserve"> </w:t>
      </w:r>
      <w:r w:rsidRPr="00D223FF">
        <w:rPr>
          <w:rFonts w:ascii="David-Reg" w:hint="cs"/>
          <w:sz w:val="24"/>
          <w:rtl/>
        </w:rPr>
        <w:t>חוות</w:t>
      </w:r>
      <w:r w:rsidRPr="00D223FF">
        <w:rPr>
          <w:rFonts w:ascii="David-Reg"/>
          <w:sz w:val="24"/>
        </w:rPr>
        <w:t xml:space="preserve"> </w:t>
      </w:r>
      <w:r w:rsidRPr="00D223FF">
        <w:rPr>
          <w:rFonts w:ascii="David-Reg" w:hint="cs"/>
          <w:sz w:val="24"/>
        </w:rPr>
        <w:t>–</w:t>
      </w:r>
      <w:r w:rsidRPr="00D223FF">
        <w:rPr>
          <w:rFonts w:ascii="David-Reg"/>
          <w:sz w:val="24"/>
        </w:rPr>
        <w:t xml:space="preserve"> </w:t>
      </w:r>
      <w:r w:rsidRPr="00D223FF">
        <w:rPr>
          <w:rFonts w:ascii="David-Reg" w:hint="cs"/>
          <w:sz w:val="24"/>
          <w:rtl/>
        </w:rPr>
        <w:t>הדעת (שלא</w:t>
      </w:r>
      <w:r w:rsidRPr="00D223FF">
        <w:rPr>
          <w:rFonts w:ascii="David-Reg"/>
          <w:sz w:val="24"/>
        </w:rPr>
        <w:t xml:space="preserve"> </w:t>
      </w:r>
      <w:r w:rsidRPr="00D223FF">
        <w:rPr>
          <w:rFonts w:ascii="David-Reg" w:hint="cs"/>
          <w:sz w:val="24"/>
          <w:rtl/>
        </w:rPr>
        <w:t>בא</w:t>
      </w:r>
      <w:r w:rsidRPr="00D223FF">
        <w:rPr>
          <w:rFonts w:ascii="David-Reg"/>
          <w:sz w:val="24"/>
        </w:rPr>
        <w:t xml:space="preserve"> </w:t>
      </w:r>
      <w:r w:rsidRPr="00D223FF">
        <w:rPr>
          <w:rFonts w:ascii="David-Reg" w:hint="cs"/>
          <w:sz w:val="24"/>
          <w:rtl/>
        </w:rPr>
        <w:t>לידי</w:t>
      </w:r>
      <w:r w:rsidRPr="00D223FF">
        <w:rPr>
          <w:rFonts w:ascii="David-Reg"/>
          <w:sz w:val="24"/>
        </w:rPr>
        <w:t xml:space="preserve"> </w:t>
      </w:r>
      <w:r w:rsidRPr="00D223FF">
        <w:rPr>
          <w:rFonts w:ascii="David-Reg" w:hint="cs"/>
          <w:sz w:val="24"/>
          <w:rtl/>
        </w:rPr>
        <w:t>ביטוי בציונים</w:t>
      </w:r>
      <w:r w:rsidRPr="00D223FF">
        <w:rPr>
          <w:rFonts w:asciiTheme="minorHAnsi" w:hAnsiTheme="minorHAnsi"/>
          <w:sz w:val="24"/>
        </w:rPr>
        <w:t>(</w:t>
      </w:r>
    </w:p>
    <w:p w:rsidR="00953BEA" w:rsidRPr="00D223FF" w:rsidRDefault="00953BEA" w:rsidP="00953BEA">
      <w:pPr>
        <w:autoSpaceDE w:val="0"/>
        <w:autoSpaceDN w:val="0"/>
        <w:bidi/>
        <w:adjustRightInd w:val="0"/>
        <w:rPr>
          <w:rFonts w:ascii="David-Reg"/>
          <w:sz w:val="24"/>
        </w:rPr>
      </w:pPr>
      <w:r w:rsidRPr="00D223FF">
        <w:rPr>
          <w:rFonts w:ascii="David-Reg"/>
          <w:sz w:val="24"/>
        </w:rPr>
        <w:t>_____________________________________________________</w:t>
      </w:r>
    </w:p>
    <w:p w:rsidR="00953BEA" w:rsidRPr="00D223FF" w:rsidRDefault="00953BEA" w:rsidP="00953BEA">
      <w:pPr>
        <w:autoSpaceDE w:val="0"/>
        <w:autoSpaceDN w:val="0"/>
        <w:bidi/>
        <w:adjustRightInd w:val="0"/>
        <w:rPr>
          <w:rFonts w:ascii="David-Reg"/>
          <w:sz w:val="24"/>
        </w:rPr>
      </w:pPr>
      <w:r w:rsidRPr="00D223FF">
        <w:rPr>
          <w:rFonts w:ascii="David-Reg"/>
          <w:sz w:val="24"/>
        </w:rPr>
        <w:t>_____________________________________________________</w:t>
      </w:r>
    </w:p>
    <w:p w:rsidR="00953BEA" w:rsidRPr="00D223FF" w:rsidRDefault="00953BEA" w:rsidP="00953BEA">
      <w:pPr>
        <w:autoSpaceDE w:val="0"/>
        <w:autoSpaceDN w:val="0"/>
        <w:bidi/>
        <w:adjustRightInd w:val="0"/>
        <w:rPr>
          <w:rFonts w:ascii="David-Reg"/>
          <w:sz w:val="24"/>
          <w:rtl/>
        </w:rPr>
      </w:pPr>
    </w:p>
    <w:p w:rsidR="00953BEA" w:rsidRPr="00D223FF" w:rsidRDefault="00953BEA" w:rsidP="00953BEA">
      <w:pPr>
        <w:autoSpaceDE w:val="0"/>
        <w:autoSpaceDN w:val="0"/>
        <w:bidi/>
        <w:adjustRightInd w:val="0"/>
        <w:rPr>
          <w:rFonts w:ascii="David-Reg"/>
          <w:sz w:val="24"/>
          <w:rtl/>
        </w:rPr>
      </w:pPr>
    </w:p>
    <w:p w:rsidR="00724656" w:rsidRDefault="00724656" w:rsidP="00953BEA">
      <w:pPr>
        <w:autoSpaceDE w:val="0"/>
        <w:autoSpaceDN w:val="0"/>
        <w:bidi/>
        <w:adjustRightInd w:val="0"/>
        <w:rPr>
          <w:rFonts w:ascii="David-Reg"/>
          <w:sz w:val="24"/>
          <w:rtl/>
        </w:rPr>
      </w:pPr>
    </w:p>
    <w:p w:rsidR="0051443C" w:rsidRDefault="00953BEA" w:rsidP="00724656">
      <w:pPr>
        <w:autoSpaceDE w:val="0"/>
        <w:autoSpaceDN w:val="0"/>
        <w:bidi/>
        <w:adjustRightInd w:val="0"/>
        <w:rPr>
          <w:rtl/>
        </w:rPr>
      </w:pPr>
      <w:r w:rsidRPr="00D223FF">
        <w:rPr>
          <w:rFonts w:ascii="David-Reg" w:hint="cs"/>
          <w:sz w:val="24"/>
          <w:rtl/>
        </w:rPr>
        <w:t>תאריך</w:t>
      </w:r>
      <w:r w:rsidRPr="00D223FF">
        <w:rPr>
          <w:rFonts w:ascii="David-Reg"/>
          <w:sz w:val="24"/>
        </w:rPr>
        <w:t xml:space="preserve"> _____________</w:t>
      </w:r>
      <w:r w:rsidRPr="00D223FF">
        <w:rPr>
          <w:rFonts w:ascii="David-Reg" w:hint="cs"/>
          <w:sz w:val="24"/>
          <w:rtl/>
        </w:rPr>
        <w:t>שם</w:t>
      </w:r>
      <w:r w:rsidRPr="00D223FF">
        <w:rPr>
          <w:rFonts w:ascii="David-Reg"/>
          <w:sz w:val="24"/>
        </w:rPr>
        <w:t xml:space="preserve"> </w:t>
      </w:r>
      <w:r w:rsidRPr="00D223FF">
        <w:rPr>
          <w:rFonts w:ascii="David-Reg" w:hint="cs"/>
          <w:sz w:val="24"/>
          <w:rtl/>
        </w:rPr>
        <w:t>הבודק</w:t>
      </w:r>
      <w:r w:rsidRPr="00D223FF">
        <w:rPr>
          <w:rFonts w:ascii="David-Reg"/>
          <w:sz w:val="24"/>
        </w:rPr>
        <w:t xml:space="preserve"> _____________</w:t>
      </w:r>
      <w:r w:rsidRPr="00D223FF">
        <w:rPr>
          <w:rFonts w:ascii="David-Reg" w:hint="cs"/>
          <w:sz w:val="24"/>
          <w:rtl/>
        </w:rPr>
        <w:t>חתימה</w:t>
      </w:r>
      <w:r w:rsidRPr="00D223FF">
        <w:rPr>
          <w:rFonts w:ascii="David-Reg"/>
          <w:sz w:val="24"/>
        </w:rPr>
        <w:t>___________</w:t>
      </w:r>
    </w:p>
    <w:p w:rsidR="00724656" w:rsidRPr="00D223FF" w:rsidRDefault="00724656" w:rsidP="00724656">
      <w:pPr>
        <w:autoSpaceDE w:val="0"/>
        <w:autoSpaceDN w:val="0"/>
        <w:bidi/>
        <w:adjustRightInd w:val="0"/>
        <w:jc w:val="center"/>
        <w:rPr>
          <w:rFonts w:ascii="David-Reg"/>
          <w:b/>
          <w:bCs/>
          <w:sz w:val="28"/>
          <w:szCs w:val="28"/>
          <w:u w:val="single"/>
          <w:rtl/>
        </w:rPr>
      </w:pPr>
      <w:r w:rsidRPr="00D223FF">
        <w:rPr>
          <w:rFonts w:ascii="David-Reg" w:hint="cs"/>
          <w:b/>
          <w:bCs/>
          <w:sz w:val="28"/>
          <w:szCs w:val="28"/>
          <w:u w:val="single"/>
          <w:rtl/>
        </w:rPr>
        <w:lastRenderedPageBreak/>
        <w:t xml:space="preserve">נספח </w:t>
      </w:r>
      <w:r>
        <w:rPr>
          <w:rFonts w:ascii="David-Reg" w:hint="cs"/>
          <w:b/>
          <w:bCs/>
          <w:sz w:val="28"/>
          <w:szCs w:val="28"/>
          <w:u w:val="single"/>
          <w:rtl/>
        </w:rPr>
        <w:t>23</w:t>
      </w:r>
      <w:r w:rsidRPr="00D223FF">
        <w:rPr>
          <w:rFonts w:ascii="David-Reg" w:hint="cs"/>
          <w:b/>
          <w:bCs/>
          <w:sz w:val="28"/>
          <w:szCs w:val="28"/>
          <w:u w:val="single"/>
          <w:rtl/>
        </w:rPr>
        <w:t xml:space="preserve"> - טופס</w:t>
      </w:r>
      <w:r w:rsidRPr="00D223FF">
        <w:rPr>
          <w:rFonts w:ascii="David-Reg"/>
          <w:b/>
          <w:bCs/>
          <w:sz w:val="28"/>
          <w:szCs w:val="28"/>
          <w:u w:val="single"/>
        </w:rPr>
        <w:t xml:space="preserve"> </w:t>
      </w:r>
      <w:r w:rsidRPr="00D223FF">
        <w:rPr>
          <w:rFonts w:ascii="David-Reg" w:hint="cs"/>
          <w:b/>
          <w:bCs/>
          <w:sz w:val="28"/>
          <w:szCs w:val="28"/>
          <w:u w:val="single"/>
          <w:rtl/>
        </w:rPr>
        <w:t>תחקור</w:t>
      </w:r>
      <w:r w:rsidRPr="00D223FF">
        <w:rPr>
          <w:rFonts w:ascii="David-Reg"/>
          <w:b/>
          <w:bCs/>
          <w:sz w:val="28"/>
          <w:szCs w:val="28"/>
          <w:u w:val="single"/>
        </w:rPr>
        <w:t xml:space="preserve"> </w:t>
      </w:r>
      <w:r w:rsidRPr="00D223FF">
        <w:rPr>
          <w:rFonts w:ascii="David-Reg" w:hint="cs"/>
          <w:b/>
          <w:bCs/>
          <w:sz w:val="28"/>
          <w:szCs w:val="28"/>
          <w:u w:val="single"/>
          <w:rtl/>
        </w:rPr>
        <w:t>ממליצים</w:t>
      </w:r>
      <w:r>
        <w:rPr>
          <w:rFonts w:ascii="David-Reg" w:hint="cs"/>
          <w:b/>
          <w:bCs/>
          <w:sz w:val="28"/>
          <w:szCs w:val="28"/>
          <w:u w:val="single"/>
          <w:rtl/>
        </w:rPr>
        <w:t xml:space="preserve"> למציע</w:t>
      </w:r>
    </w:p>
    <w:p w:rsidR="00724656" w:rsidRPr="00D223FF" w:rsidRDefault="00724656" w:rsidP="00724656">
      <w:pPr>
        <w:autoSpaceDE w:val="0"/>
        <w:autoSpaceDN w:val="0"/>
        <w:bidi/>
        <w:adjustRightInd w:val="0"/>
        <w:spacing w:line="480" w:lineRule="auto"/>
        <w:rPr>
          <w:rFonts w:ascii="David-Reg"/>
          <w:sz w:val="24"/>
          <w:rtl/>
        </w:rPr>
      </w:pPr>
      <w:r w:rsidRPr="00D223FF">
        <w:rPr>
          <w:rFonts w:ascii="David-Reg" w:hint="cs"/>
          <w:sz w:val="24"/>
          <w:rtl/>
        </w:rPr>
        <w:t>שם</w:t>
      </w:r>
      <w:r w:rsidRPr="00D223FF">
        <w:rPr>
          <w:rFonts w:ascii="David-Reg"/>
          <w:sz w:val="24"/>
        </w:rPr>
        <w:t xml:space="preserve"> </w:t>
      </w:r>
      <w:r w:rsidRPr="00D223FF">
        <w:rPr>
          <w:rFonts w:ascii="David-Reg" w:hint="cs"/>
          <w:sz w:val="24"/>
          <w:rtl/>
        </w:rPr>
        <w:t xml:space="preserve">החברה </w:t>
      </w:r>
      <w:r w:rsidRPr="00D223FF">
        <w:rPr>
          <w:rFonts w:ascii="David-Reg"/>
          <w:sz w:val="24"/>
        </w:rPr>
        <w:t xml:space="preserve"> </w:t>
      </w:r>
      <w:r>
        <w:rPr>
          <w:rFonts w:ascii="David-Reg" w:hint="cs"/>
          <w:sz w:val="24"/>
          <w:rtl/>
        </w:rPr>
        <w:t>______________________________________</w:t>
      </w:r>
    </w:p>
    <w:p w:rsidR="00724656" w:rsidRPr="00D223FF" w:rsidRDefault="00724656" w:rsidP="00724656">
      <w:pPr>
        <w:autoSpaceDE w:val="0"/>
        <w:autoSpaceDN w:val="0"/>
        <w:bidi/>
        <w:adjustRightInd w:val="0"/>
        <w:spacing w:line="480" w:lineRule="auto"/>
        <w:rPr>
          <w:rFonts w:ascii="David-Reg"/>
          <w:sz w:val="24"/>
          <w:rtl/>
        </w:rPr>
      </w:pPr>
      <w:r w:rsidRPr="00D223FF">
        <w:rPr>
          <w:rFonts w:ascii="David-Reg" w:hint="cs"/>
          <w:sz w:val="24"/>
          <w:rtl/>
        </w:rPr>
        <w:t>שם</w:t>
      </w:r>
      <w:r w:rsidRPr="00D223FF">
        <w:rPr>
          <w:rFonts w:ascii="David-Reg"/>
          <w:sz w:val="24"/>
        </w:rPr>
        <w:t xml:space="preserve"> </w:t>
      </w:r>
      <w:r w:rsidRPr="00D223FF">
        <w:rPr>
          <w:rFonts w:ascii="David-Reg" w:hint="cs"/>
          <w:sz w:val="24"/>
          <w:rtl/>
        </w:rPr>
        <w:t>הלקוח</w:t>
      </w:r>
      <w:r>
        <w:rPr>
          <w:rFonts w:ascii="David-Reg" w:hint="cs"/>
          <w:sz w:val="24"/>
          <w:rtl/>
        </w:rPr>
        <w:t>______________________________________</w:t>
      </w:r>
    </w:p>
    <w:p w:rsidR="00724656" w:rsidRPr="00D223FF" w:rsidRDefault="00724656" w:rsidP="00724656">
      <w:pPr>
        <w:autoSpaceDE w:val="0"/>
        <w:autoSpaceDN w:val="0"/>
        <w:bidi/>
        <w:adjustRightInd w:val="0"/>
        <w:spacing w:line="480" w:lineRule="auto"/>
        <w:rPr>
          <w:rFonts w:ascii="David-Reg"/>
          <w:sz w:val="24"/>
          <w:rtl/>
        </w:rPr>
      </w:pPr>
      <w:r w:rsidRPr="00D223FF">
        <w:rPr>
          <w:rFonts w:ascii="David-Reg" w:hint="cs"/>
          <w:sz w:val="24"/>
          <w:rtl/>
        </w:rPr>
        <w:t>משך</w:t>
      </w:r>
      <w:r w:rsidRPr="00D223FF">
        <w:rPr>
          <w:rFonts w:ascii="David-Reg"/>
          <w:sz w:val="24"/>
        </w:rPr>
        <w:t xml:space="preserve"> </w:t>
      </w:r>
      <w:r w:rsidRPr="00D223FF">
        <w:rPr>
          <w:rFonts w:ascii="David-Reg" w:hint="cs"/>
          <w:sz w:val="24"/>
          <w:rtl/>
        </w:rPr>
        <w:t>ההתקשרות</w:t>
      </w:r>
      <w:r w:rsidRPr="00D223FF">
        <w:rPr>
          <w:rFonts w:ascii="David-Reg"/>
          <w:sz w:val="24"/>
        </w:rPr>
        <w:t xml:space="preserve"> </w:t>
      </w:r>
      <w:r w:rsidRPr="00D223FF">
        <w:rPr>
          <w:rFonts w:ascii="David-Reg" w:hint="cs"/>
          <w:sz w:val="24"/>
          <w:rtl/>
        </w:rPr>
        <w:t>עם</w:t>
      </w:r>
      <w:r w:rsidRPr="00D223FF">
        <w:rPr>
          <w:rFonts w:ascii="David-Reg"/>
          <w:sz w:val="24"/>
        </w:rPr>
        <w:t xml:space="preserve"> </w:t>
      </w:r>
      <w:r w:rsidRPr="00D223FF">
        <w:rPr>
          <w:rFonts w:ascii="David-Reg" w:hint="cs"/>
          <w:sz w:val="24"/>
          <w:rtl/>
        </w:rPr>
        <w:t>החברה</w:t>
      </w:r>
      <w:r>
        <w:rPr>
          <w:rFonts w:ascii="David-Reg" w:hint="cs"/>
          <w:sz w:val="24"/>
          <w:rtl/>
        </w:rPr>
        <w:t>______________________________________</w:t>
      </w:r>
    </w:p>
    <w:p w:rsidR="00724656" w:rsidRPr="00D223FF" w:rsidRDefault="00724656" w:rsidP="00724656">
      <w:pPr>
        <w:autoSpaceDE w:val="0"/>
        <w:autoSpaceDN w:val="0"/>
        <w:bidi/>
        <w:adjustRightInd w:val="0"/>
        <w:spacing w:line="480" w:lineRule="auto"/>
        <w:rPr>
          <w:rFonts w:ascii="David-Reg"/>
          <w:sz w:val="24"/>
          <w:rtl/>
        </w:rPr>
      </w:pPr>
      <w:r w:rsidRPr="00D223FF">
        <w:rPr>
          <w:rFonts w:ascii="David-Reg" w:hint="cs"/>
          <w:sz w:val="24"/>
          <w:rtl/>
        </w:rPr>
        <w:t>פרטי</w:t>
      </w:r>
      <w:r w:rsidRPr="00D223FF">
        <w:rPr>
          <w:rFonts w:ascii="David-Reg"/>
          <w:sz w:val="24"/>
        </w:rPr>
        <w:t xml:space="preserve"> </w:t>
      </w:r>
      <w:r w:rsidRPr="00D223FF">
        <w:rPr>
          <w:rFonts w:ascii="David-Reg" w:hint="cs"/>
          <w:sz w:val="24"/>
          <w:rtl/>
        </w:rPr>
        <w:t>נותן</w:t>
      </w:r>
      <w:r w:rsidRPr="00D223FF">
        <w:rPr>
          <w:rFonts w:ascii="David-Reg"/>
          <w:sz w:val="24"/>
        </w:rPr>
        <w:t xml:space="preserve"> </w:t>
      </w:r>
      <w:r w:rsidRPr="00D223FF">
        <w:rPr>
          <w:rFonts w:ascii="David-Reg" w:hint="cs"/>
          <w:sz w:val="24"/>
          <w:rtl/>
        </w:rPr>
        <w:t>חוות</w:t>
      </w:r>
      <w:r w:rsidRPr="00D223FF">
        <w:rPr>
          <w:rFonts w:ascii="David-Reg"/>
          <w:sz w:val="24"/>
        </w:rPr>
        <w:t xml:space="preserve"> </w:t>
      </w:r>
      <w:r w:rsidRPr="00D223FF">
        <w:rPr>
          <w:rFonts w:ascii="David-Reg" w:hint="cs"/>
          <w:sz w:val="24"/>
          <w:rtl/>
        </w:rPr>
        <w:t>הדעת</w:t>
      </w:r>
      <w:r w:rsidRPr="00D223FF">
        <w:rPr>
          <w:rFonts w:ascii="David-Reg"/>
          <w:sz w:val="24"/>
        </w:rPr>
        <w:t xml:space="preserve"> </w:t>
      </w:r>
      <w:r w:rsidRPr="00D223FF">
        <w:rPr>
          <w:rFonts w:ascii="David-Reg" w:hint="cs"/>
          <w:sz w:val="24"/>
          <w:rtl/>
        </w:rPr>
        <w:t>ותפקידו</w:t>
      </w:r>
      <w:r>
        <w:rPr>
          <w:rFonts w:ascii="David-Reg" w:hint="cs"/>
          <w:sz w:val="24"/>
          <w:rtl/>
        </w:rPr>
        <w:t>______________________________________</w:t>
      </w:r>
    </w:p>
    <w:p w:rsidR="00724656" w:rsidRDefault="00724656" w:rsidP="00724656">
      <w:pPr>
        <w:autoSpaceDE w:val="0"/>
        <w:autoSpaceDN w:val="0"/>
        <w:bidi/>
        <w:adjustRightInd w:val="0"/>
        <w:spacing w:line="480" w:lineRule="auto"/>
        <w:rPr>
          <w:rFonts w:ascii="David-Reg"/>
          <w:sz w:val="24"/>
          <w:rtl/>
        </w:rPr>
      </w:pPr>
      <w:r w:rsidRPr="00D223FF">
        <w:rPr>
          <w:rFonts w:ascii="David-Reg" w:hint="cs"/>
          <w:sz w:val="24"/>
          <w:rtl/>
        </w:rPr>
        <w:t>שם</w:t>
      </w:r>
      <w:r w:rsidRPr="00D223FF">
        <w:rPr>
          <w:rFonts w:ascii="David-Reg"/>
          <w:sz w:val="24"/>
        </w:rPr>
        <w:t xml:space="preserve"> </w:t>
      </w:r>
      <w:r w:rsidRPr="00D223FF">
        <w:rPr>
          <w:rFonts w:ascii="David-Reg" w:hint="cs"/>
          <w:sz w:val="24"/>
          <w:rtl/>
        </w:rPr>
        <w:t>משפחה</w:t>
      </w:r>
      <w:r w:rsidRPr="00D223FF">
        <w:rPr>
          <w:rFonts w:ascii="David-Reg"/>
          <w:sz w:val="24"/>
        </w:rPr>
        <w:t xml:space="preserve"> </w:t>
      </w:r>
      <w:r w:rsidRPr="00D223FF">
        <w:rPr>
          <w:rFonts w:ascii="David-Reg" w:hint="cs"/>
          <w:sz w:val="24"/>
          <w:rtl/>
        </w:rPr>
        <w:t>תפקיד</w:t>
      </w:r>
      <w:r w:rsidRPr="00D223FF">
        <w:rPr>
          <w:rFonts w:ascii="David-Reg"/>
          <w:sz w:val="24"/>
        </w:rPr>
        <w:t xml:space="preserve"> </w:t>
      </w:r>
      <w:r w:rsidRPr="00D223FF">
        <w:rPr>
          <w:rFonts w:ascii="David-Reg" w:hint="cs"/>
          <w:sz w:val="24"/>
          <w:rtl/>
        </w:rPr>
        <w:t>בארגון</w:t>
      </w:r>
      <w:r w:rsidRPr="00D223FF">
        <w:rPr>
          <w:rFonts w:ascii="David-Reg"/>
          <w:sz w:val="24"/>
        </w:rPr>
        <w:t xml:space="preserve"> </w:t>
      </w:r>
      <w:r w:rsidRPr="00D223FF">
        <w:rPr>
          <w:rFonts w:ascii="David-Reg" w:hint="cs"/>
          <w:sz w:val="24"/>
          <w:rtl/>
        </w:rPr>
        <w:t>טל</w:t>
      </w:r>
      <w:r w:rsidRPr="00D223FF">
        <w:rPr>
          <w:rFonts w:asciiTheme="minorHAnsi" w:hAnsiTheme="minorHAnsi"/>
          <w:sz w:val="24"/>
        </w:rPr>
        <w:t xml:space="preserve"> </w:t>
      </w:r>
      <w:r w:rsidRPr="00D223FF">
        <w:rPr>
          <w:rFonts w:ascii="David-Reg"/>
          <w:sz w:val="24"/>
        </w:rPr>
        <w:t xml:space="preserve">/ </w:t>
      </w:r>
      <w:r w:rsidRPr="00D223FF">
        <w:rPr>
          <w:rFonts w:ascii="David-Reg" w:hint="cs"/>
          <w:sz w:val="24"/>
          <w:rtl/>
        </w:rPr>
        <w:t>פלאפון</w:t>
      </w:r>
      <w:r>
        <w:rPr>
          <w:rFonts w:ascii="David-Reg" w:hint="cs"/>
          <w:sz w:val="24"/>
          <w:rtl/>
        </w:rPr>
        <w:t>______________________________________</w:t>
      </w:r>
    </w:p>
    <w:p w:rsidR="00724656" w:rsidRPr="00D223FF" w:rsidRDefault="00724656" w:rsidP="00724656">
      <w:pPr>
        <w:autoSpaceDE w:val="0"/>
        <w:autoSpaceDN w:val="0"/>
        <w:bidi/>
        <w:adjustRightInd w:val="0"/>
        <w:spacing w:line="480" w:lineRule="auto"/>
        <w:rPr>
          <w:rFonts w:ascii="David-Reg"/>
          <w:sz w:val="24"/>
        </w:rPr>
      </w:pPr>
      <w:r>
        <w:rPr>
          <w:rFonts w:ascii="David-Reg" w:hint="cs"/>
          <w:sz w:val="24"/>
          <w:rtl/>
        </w:rPr>
        <w:t>אופי ההתקשרות של הקבלן עם משרדך ________________________________________________________________________________________________________________________________________________________________________</w:t>
      </w:r>
    </w:p>
    <w:p w:rsidR="00724656" w:rsidRPr="00724656" w:rsidRDefault="00724656" w:rsidP="00724656">
      <w:pPr>
        <w:autoSpaceDE w:val="0"/>
        <w:autoSpaceDN w:val="0"/>
        <w:bidi/>
        <w:adjustRightInd w:val="0"/>
        <w:rPr>
          <w:rFonts w:asciiTheme="minorHAnsi" w:hAnsiTheme="minorHAnsi"/>
          <w:sz w:val="24"/>
          <w:rtl/>
        </w:rPr>
      </w:pPr>
    </w:p>
    <w:p w:rsidR="00724656" w:rsidRPr="00D223FF" w:rsidRDefault="00724656" w:rsidP="00724656">
      <w:pPr>
        <w:pStyle w:val="afb"/>
        <w:numPr>
          <w:ilvl w:val="0"/>
          <w:numId w:val="53"/>
        </w:numPr>
        <w:autoSpaceDE w:val="0"/>
        <w:autoSpaceDN w:val="0"/>
        <w:bidi/>
        <w:adjustRightInd w:val="0"/>
        <w:ind w:left="423" w:hanging="425"/>
        <w:rPr>
          <w:rFonts w:ascii="David-Reg"/>
          <w:sz w:val="24"/>
        </w:rPr>
      </w:pPr>
      <w:r w:rsidRPr="00D223FF">
        <w:rPr>
          <w:rFonts w:ascii="David-Reg" w:hint="cs"/>
          <w:b/>
          <w:bCs/>
          <w:sz w:val="24"/>
          <w:rtl/>
        </w:rPr>
        <w:t>שכר</w:t>
      </w:r>
      <w:r w:rsidRPr="00D223FF">
        <w:rPr>
          <w:rFonts w:ascii="David-Reg"/>
          <w:b/>
          <w:bCs/>
          <w:sz w:val="24"/>
        </w:rPr>
        <w:t xml:space="preserve"> </w:t>
      </w:r>
      <w:r w:rsidRPr="00D223FF">
        <w:rPr>
          <w:rFonts w:ascii="David-Reg" w:hint="cs"/>
          <w:b/>
          <w:bCs/>
          <w:sz w:val="24"/>
          <w:rtl/>
        </w:rPr>
        <w:t>ותנאים</w:t>
      </w:r>
      <w:r w:rsidRPr="00D223FF">
        <w:rPr>
          <w:rFonts w:ascii="David-Reg"/>
          <w:b/>
          <w:bCs/>
          <w:sz w:val="24"/>
        </w:rPr>
        <w:t xml:space="preserve"> </w:t>
      </w:r>
      <w:r w:rsidRPr="00D223FF">
        <w:rPr>
          <w:rFonts w:ascii="David-Reg" w:hint="cs"/>
          <w:b/>
          <w:bCs/>
          <w:sz w:val="24"/>
          <w:rtl/>
        </w:rPr>
        <w:t>למאבטחים</w:t>
      </w:r>
    </w:p>
    <w:p w:rsidR="00724656" w:rsidRPr="00D223FF" w:rsidRDefault="00724656" w:rsidP="00724656">
      <w:pPr>
        <w:autoSpaceDE w:val="0"/>
        <w:autoSpaceDN w:val="0"/>
        <w:bidi/>
        <w:adjustRightInd w:val="0"/>
        <w:rPr>
          <w:rFonts w:asciiTheme="minorHAnsi" w:hAnsiTheme="minorHAnsi"/>
          <w:sz w:val="24"/>
          <w:rtl/>
        </w:rPr>
      </w:pPr>
      <w:r w:rsidRPr="00D223FF">
        <w:rPr>
          <w:rFonts w:ascii="David-Reg" w:hint="cs"/>
          <w:sz w:val="24"/>
          <w:rtl/>
        </w:rPr>
        <w:t>דרג</w:t>
      </w:r>
      <w:r w:rsidRPr="00D223FF">
        <w:rPr>
          <w:rFonts w:ascii="David-Reg"/>
          <w:sz w:val="24"/>
        </w:rPr>
        <w:t xml:space="preserve"> </w:t>
      </w:r>
      <w:r w:rsidRPr="00D223FF">
        <w:rPr>
          <w:rFonts w:ascii="David-Reg" w:hint="cs"/>
          <w:sz w:val="24"/>
          <w:rtl/>
        </w:rPr>
        <w:t>את</w:t>
      </w:r>
      <w:r w:rsidRPr="00D223FF">
        <w:rPr>
          <w:rFonts w:ascii="David-Reg"/>
          <w:sz w:val="24"/>
        </w:rPr>
        <w:t xml:space="preserve"> </w:t>
      </w:r>
      <w:r w:rsidRPr="00D223FF">
        <w:rPr>
          <w:rFonts w:ascii="David-Reg" w:hint="cs"/>
          <w:sz w:val="24"/>
          <w:rtl/>
        </w:rPr>
        <w:t>תדירות</w:t>
      </w:r>
      <w:r w:rsidRPr="00D223FF">
        <w:rPr>
          <w:rFonts w:ascii="David-Reg"/>
          <w:sz w:val="24"/>
        </w:rPr>
        <w:t xml:space="preserve"> </w:t>
      </w:r>
      <w:r w:rsidRPr="00D223FF">
        <w:rPr>
          <w:rFonts w:ascii="David-Reg" w:hint="cs"/>
          <w:sz w:val="24"/>
          <w:rtl/>
        </w:rPr>
        <w:t>הפניות</w:t>
      </w:r>
      <w:r w:rsidRPr="00D223FF">
        <w:rPr>
          <w:rFonts w:ascii="David-Reg"/>
          <w:sz w:val="24"/>
        </w:rPr>
        <w:t xml:space="preserve"> </w:t>
      </w:r>
      <w:r w:rsidRPr="00D223FF">
        <w:rPr>
          <w:rFonts w:ascii="David-Reg" w:hint="cs"/>
          <w:sz w:val="24"/>
          <w:rtl/>
        </w:rPr>
        <w:t>אליך</w:t>
      </w:r>
      <w:r w:rsidRPr="00D223FF">
        <w:rPr>
          <w:rFonts w:ascii="David-Reg"/>
          <w:sz w:val="24"/>
        </w:rPr>
        <w:t xml:space="preserve"> </w:t>
      </w:r>
      <w:r w:rsidRPr="00D223FF">
        <w:rPr>
          <w:rFonts w:ascii="David-Reg" w:hint="cs"/>
          <w:sz w:val="24"/>
          <w:rtl/>
        </w:rPr>
        <w:t>בתלונות</w:t>
      </w:r>
      <w:r w:rsidRPr="00D223FF">
        <w:rPr>
          <w:rFonts w:ascii="David-Reg"/>
          <w:sz w:val="24"/>
        </w:rPr>
        <w:t xml:space="preserve"> </w:t>
      </w:r>
      <w:r w:rsidRPr="00D223FF">
        <w:rPr>
          <w:rFonts w:ascii="David-Reg" w:hint="cs"/>
          <w:sz w:val="24"/>
          <w:rtl/>
        </w:rPr>
        <w:t>בנושא</w:t>
      </w:r>
      <w:r w:rsidRPr="00D223FF">
        <w:rPr>
          <w:rFonts w:ascii="David-Reg"/>
          <w:sz w:val="24"/>
        </w:rPr>
        <w:t xml:space="preserve"> </w:t>
      </w:r>
      <w:r w:rsidRPr="00D223FF">
        <w:rPr>
          <w:rFonts w:ascii="David-Reg" w:hint="cs"/>
          <w:sz w:val="24"/>
          <w:rtl/>
        </w:rPr>
        <w:t>בעיות</w:t>
      </w:r>
      <w:r w:rsidRPr="00D223FF">
        <w:rPr>
          <w:rFonts w:ascii="David-Reg"/>
          <w:sz w:val="24"/>
        </w:rPr>
        <w:t xml:space="preserve"> </w:t>
      </w:r>
      <w:r w:rsidRPr="00D223FF">
        <w:rPr>
          <w:rFonts w:ascii="David-Reg" w:hint="cs"/>
          <w:sz w:val="24"/>
          <w:rtl/>
        </w:rPr>
        <w:t>בתשלומי</w:t>
      </w:r>
      <w:r w:rsidRPr="00D223FF">
        <w:rPr>
          <w:rFonts w:ascii="David-Reg"/>
          <w:sz w:val="24"/>
        </w:rPr>
        <w:t xml:space="preserve"> </w:t>
      </w:r>
      <w:r w:rsidRPr="00D223FF">
        <w:rPr>
          <w:rFonts w:ascii="David-Reg" w:hint="cs"/>
          <w:sz w:val="24"/>
          <w:rtl/>
        </w:rPr>
        <w:t>שכר</w:t>
      </w:r>
      <w:r w:rsidRPr="00D223FF">
        <w:rPr>
          <w:rFonts w:ascii="David-Reg"/>
          <w:sz w:val="24"/>
        </w:rPr>
        <w:t xml:space="preserve"> </w:t>
      </w:r>
      <w:r w:rsidRPr="00D223FF">
        <w:rPr>
          <w:rFonts w:ascii="David-Reg" w:hint="cs"/>
          <w:sz w:val="24"/>
          <w:rtl/>
        </w:rPr>
        <w:t>כגון</w:t>
      </w:r>
      <w:r w:rsidRPr="00D223FF">
        <w:rPr>
          <w:rFonts w:ascii="David-Reg"/>
          <w:sz w:val="24"/>
        </w:rPr>
        <w:t xml:space="preserve"> :</w:t>
      </w:r>
      <w:r w:rsidRPr="00D223FF">
        <w:rPr>
          <w:rFonts w:ascii="David-Reg" w:hint="cs"/>
          <w:sz w:val="24"/>
          <w:rtl/>
        </w:rPr>
        <w:t>עיכוב</w:t>
      </w:r>
      <w:r w:rsidRPr="00D223FF">
        <w:rPr>
          <w:rFonts w:ascii="David-Reg"/>
          <w:sz w:val="24"/>
        </w:rPr>
        <w:t xml:space="preserve"> </w:t>
      </w:r>
      <w:r w:rsidRPr="00D223FF">
        <w:rPr>
          <w:rFonts w:ascii="David-Reg" w:hint="cs"/>
          <w:sz w:val="24"/>
          <w:rtl/>
        </w:rPr>
        <w:t>בתשלומי</w:t>
      </w:r>
      <w:r w:rsidRPr="00D223FF">
        <w:rPr>
          <w:rFonts w:ascii="David-Reg"/>
          <w:sz w:val="24"/>
        </w:rPr>
        <w:t xml:space="preserve"> </w:t>
      </w:r>
      <w:r w:rsidRPr="00D223FF">
        <w:rPr>
          <w:rFonts w:ascii="David-Reg" w:hint="cs"/>
          <w:sz w:val="24"/>
          <w:rtl/>
        </w:rPr>
        <w:t>שכר</w:t>
      </w:r>
      <w:r w:rsidRPr="00D223FF">
        <w:rPr>
          <w:rFonts w:ascii="David-Reg"/>
          <w:sz w:val="24"/>
        </w:rPr>
        <w:t xml:space="preserve">, </w:t>
      </w:r>
      <w:r w:rsidRPr="00D223FF">
        <w:rPr>
          <w:rFonts w:ascii="David-Reg" w:hint="cs"/>
          <w:sz w:val="24"/>
          <w:rtl/>
        </w:rPr>
        <w:t>תשלום</w:t>
      </w:r>
      <w:r w:rsidRPr="00D223FF">
        <w:rPr>
          <w:rFonts w:ascii="David-Reg"/>
          <w:sz w:val="24"/>
        </w:rPr>
        <w:t xml:space="preserve"> </w:t>
      </w:r>
      <w:r w:rsidRPr="00D223FF">
        <w:rPr>
          <w:rFonts w:ascii="David-Reg" w:hint="cs"/>
          <w:sz w:val="24"/>
          <w:rtl/>
        </w:rPr>
        <w:t>עבור</w:t>
      </w:r>
      <w:r w:rsidRPr="00D223FF">
        <w:rPr>
          <w:rFonts w:ascii="David-Reg"/>
          <w:sz w:val="24"/>
        </w:rPr>
        <w:t xml:space="preserve"> </w:t>
      </w:r>
      <w:r w:rsidRPr="00D223FF">
        <w:rPr>
          <w:rFonts w:ascii="David-Reg" w:hint="cs"/>
          <w:sz w:val="24"/>
          <w:rtl/>
        </w:rPr>
        <w:t xml:space="preserve">קורסים, </w:t>
      </w:r>
      <w:proofErr w:type="spellStart"/>
      <w:r w:rsidRPr="00D223FF">
        <w:rPr>
          <w:rFonts w:ascii="David-Reg" w:hint="cs"/>
          <w:sz w:val="24"/>
          <w:rtl/>
        </w:rPr>
        <w:t>ריענונים</w:t>
      </w:r>
      <w:proofErr w:type="spellEnd"/>
      <w:r w:rsidRPr="00D223FF">
        <w:rPr>
          <w:rFonts w:ascii="David-Reg"/>
          <w:sz w:val="24"/>
        </w:rPr>
        <w:t xml:space="preserve"> </w:t>
      </w:r>
      <w:r w:rsidRPr="00D223FF">
        <w:rPr>
          <w:rFonts w:ascii="David-Reg" w:hint="cs"/>
          <w:sz w:val="24"/>
          <w:rtl/>
        </w:rPr>
        <w:t>והשתלמויות, תשלום נסיעות</w:t>
      </w:r>
      <w:r w:rsidRPr="00D223FF">
        <w:rPr>
          <w:rFonts w:ascii="David-Reg"/>
          <w:sz w:val="24"/>
        </w:rPr>
        <w:t xml:space="preserve"> </w:t>
      </w:r>
      <w:r w:rsidRPr="00D223FF">
        <w:rPr>
          <w:rFonts w:ascii="David-Reg" w:hint="cs"/>
          <w:sz w:val="24"/>
          <w:rtl/>
        </w:rPr>
        <w:t>וכדומה.</w:t>
      </w:r>
    </w:p>
    <w:tbl>
      <w:tblPr>
        <w:tblStyle w:val="af6"/>
        <w:bidiVisual/>
        <w:tblW w:w="0" w:type="auto"/>
        <w:tblLook w:val="04A0" w:firstRow="1" w:lastRow="0" w:firstColumn="1" w:lastColumn="0" w:noHBand="0" w:noVBand="1"/>
      </w:tblPr>
      <w:tblGrid>
        <w:gridCol w:w="2084"/>
        <w:gridCol w:w="2084"/>
        <w:gridCol w:w="2084"/>
        <w:gridCol w:w="2084"/>
        <w:gridCol w:w="2084"/>
      </w:tblGrid>
      <w:tr w:rsidR="00724656" w:rsidRPr="00D223FF" w:rsidTr="00724656">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1</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2</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3</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4</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5</w:t>
            </w:r>
          </w:p>
        </w:tc>
      </w:tr>
      <w:tr w:rsidR="00724656" w:rsidRPr="00D223FF" w:rsidTr="00724656">
        <w:tc>
          <w:tcPr>
            <w:tcW w:w="2084" w:type="dxa"/>
          </w:tcPr>
          <w:p w:rsidR="00724656" w:rsidRPr="00D223FF" w:rsidRDefault="00724656" w:rsidP="00724656">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תדירות גבוהה</w:t>
            </w: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תדירות נמוכה</w:t>
            </w:r>
          </w:p>
        </w:tc>
      </w:tr>
    </w:tbl>
    <w:p w:rsidR="00724656" w:rsidRPr="00D223FF" w:rsidRDefault="00724656" w:rsidP="00724656">
      <w:pPr>
        <w:autoSpaceDE w:val="0"/>
        <w:autoSpaceDN w:val="0"/>
        <w:bidi/>
        <w:adjustRightInd w:val="0"/>
        <w:rPr>
          <w:rFonts w:asciiTheme="minorHAnsi" w:hAnsiTheme="minorHAnsi"/>
          <w:sz w:val="24"/>
          <w:rtl/>
        </w:rPr>
      </w:pPr>
    </w:p>
    <w:p w:rsidR="00724656" w:rsidRPr="00D223FF" w:rsidRDefault="00724656" w:rsidP="00724656">
      <w:pPr>
        <w:autoSpaceDE w:val="0"/>
        <w:autoSpaceDN w:val="0"/>
        <w:bidi/>
        <w:adjustRightInd w:val="0"/>
        <w:rPr>
          <w:rFonts w:ascii="David-Reg"/>
          <w:sz w:val="24"/>
          <w:rtl/>
        </w:rPr>
      </w:pPr>
      <w:r w:rsidRPr="00D223FF">
        <w:rPr>
          <w:rFonts w:ascii="David-Reg" w:hint="cs"/>
          <w:sz w:val="24"/>
          <w:rtl/>
        </w:rPr>
        <w:t>דרג</w:t>
      </w:r>
      <w:r w:rsidRPr="00D223FF">
        <w:rPr>
          <w:rFonts w:ascii="David-Reg"/>
          <w:sz w:val="24"/>
        </w:rPr>
        <w:t xml:space="preserve"> </w:t>
      </w:r>
      <w:r w:rsidRPr="00D223FF">
        <w:rPr>
          <w:rFonts w:ascii="David-Reg" w:hint="cs"/>
          <w:sz w:val="24"/>
          <w:rtl/>
        </w:rPr>
        <w:t>את</w:t>
      </w:r>
      <w:r w:rsidRPr="00D223FF">
        <w:rPr>
          <w:rFonts w:ascii="David-Reg"/>
          <w:sz w:val="24"/>
        </w:rPr>
        <w:t xml:space="preserve"> </w:t>
      </w:r>
      <w:r w:rsidRPr="00D223FF">
        <w:rPr>
          <w:rFonts w:ascii="David-Reg" w:hint="cs"/>
          <w:sz w:val="24"/>
          <w:rtl/>
        </w:rPr>
        <w:t>רמת</w:t>
      </w:r>
      <w:r w:rsidRPr="00D223FF">
        <w:rPr>
          <w:rFonts w:ascii="David-Reg"/>
          <w:sz w:val="24"/>
        </w:rPr>
        <w:t xml:space="preserve"> </w:t>
      </w:r>
      <w:r w:rsidRPr="00D223FF">
        <w:rPr>
          <w:rFonts w:ascii="David-Reg" w:hint="cs"/>
          <w:sz w:val="24"/>
          <w:rtl/>
        </w:rPr>
        <w:t>טיפול</w:t>
      </w:r>
      <w:r w:rsidRPr="00D223FF">
        <w:rPr>
          <w:rFonts w:ascii="David-Reg"/>
          <w:sz w:val="24"/>
        </w:rPr>
        <w:t xml:space="preserve"> </w:t>
      </w:r>
      <w:r w:rsidRPr="00D223FF">
        <w:rPr>
          <w:rFonts w:ascii="David-Reg" w:hint="cs"/>
          <w:sz w:val="24"/>
          <w:rtl/>
        </w:rPr>
        <w:t>החברה</w:t>
      </w:r>
      <w:r w:rsidRPr="00D223FF">
        <w:rPr>
          <w:rFonts w:ascii="David-Reg"/>
          <w:sz w:val="24"/>
        </w:rPr>
        <w:t xml:space="preserve"> </w:t>
      </w:r>
      <w:r w:rsidRPr="00D223FF">
        <w:rPr>
          <w:rFonts w:ascii="David-Reg" w:hint="cs"/>
          <w:sz w:val="24"/>
          <w:rtl/>
        </w:rPr>
        <w:t>בתלונות</w:t>
      </w:r>
      <w:r w:rsidRPr="00D223FF">
        <w:rPr>
          <w:rFonts w:ascii="David-Reg"/>
          <w:sz w:val="24"/>
        </w:rPr>
        <w:t xml:space="preserve"> </w:t>
      </w:r>
      <w:r w:rsidRPr="00D223FF">
        <w:rPr>
          <w:rFonts w:ascii="David-Reg" w:hint="cs"/>
          <w:sz w:val="24"/>
          <w:rtl/>
        </w:rPr>
        <w:t>מאבטחים</w:t>
      </w:r>
    </w:p>
    <w:tbl>
      <w:tblPr>
        <w:tblStyle w:val="af6"/>
        <w:bidiVisual/>
        <w:tblW w:w="0" w:type="auto"/>
        <w:tblLook w:val="04A0" w:firstRow="1" w:lastRow="0" w:firstColumn="1" w:lastColumn="0" w:noHBand="0" w:noVBand="1"/>
      </w:tblPr>
      <w:tblGrid>
        <w:gridCol w:w="2084"/>
        <w:gridCol w:w="2084"/>
        <w:gridCol w:w="2084"/>
        <w:gridCol w:w="2084"/>
        <w:gridCol w:w="2084"/>
      </w:tblGrid>
      <w:tr w:rsidR="00724656" w:rsidRPr="00D223FF" w:rsidTr="00724656">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1</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2</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3</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4</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5</w:t>
            </w:r>
          </w:p>
        </w:tc>
      </w:tr>
      <w:tr w:rsidR="00724656" w:rsidRPr="00D223FF" w:rsidTr="00724656">
        <w:tc>
          <w:tcPr>
            <w:tcW w:w="2084" w:type="dxa"/>
          </w:tcPr>
          <w:p w:rsidR="00724656" w:rsidRPr="00D223FF" w:rsidRDefault="00724656" w:rsidP="00724656">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גרועה</w:t>
            </w: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טובה</w:t>
            </w:r>
          </w:p>
        </w:tc>
      </w:tr>
    </w:tbl>
    <w:p w:rsidR="00724656" w:rsidRPr="00D223FF" w:rsidRDefault="00724656" w:rsidP="00724656">
      <w:pPr>
        <w:autoSpaceDE w:val="0"/>
        <w:autoSpaceDN w:val="0"/>
        <w:bidi/>
        <w:adjustRightInd w:val="0"/>
        <w:rPr>
          <w:rFonts w:ascii="David-Reg"/>
          <w:sz w:val="24"/>
        </w:rPr>
      </w:pPr>
    </w:p>
    <w:p w:rsidR="00724656" w:rsidRPr="00D223FF" w:rsidRDefault="00724656" w:rsidP="00724656">
      <w:pPr>
        <w:pStyle w:val="afb"/>
        <w:numPr>
          <w:ilvl w:val="0"/>
          <w:numId w:val="53"/>
        </w:numPr>
        <w:autoSpaceDE w:val="0"/>
        <w:autoSpaceDN w:val="0"/>
        <w:bidi/>
        <w:adjustRightInd w:val="0"/>
        <w:ind w:left="423" w:hanging="425"/>
        <w:rPr>
          <w:rFonts w:ascii="David-Reg"/>
          <w:sz w:val="24"/>
        </w:rPr>
      </w:pPr>
      <w:r w:rsidRPr="00D223FF">
        <w:rPr>
          <w:rFonts w:ascii="David-Reg" w:hint="cs"/>
          <w:b/>
          <w:bCs/>
          <w:sz w:val="24"/>
          <w:rtl/>
        </w:rPr>
        <w:t>אמצעים</w:t>
      </w:r>
    </w:p>
    <w:p w:rsidR="00724656" w:rsidRPr="00D223FF" w:rsidRDefault="00724656" w:rsidP="00724656">
      <w:pPr>
        <w:autoSpaceDE w:val="0"/>
        <w:autoSpaceDN w:val="0"/>
        <w:bidi/>
        <w:adjustRightInd w:val="0"/>
        <w:rPr>
          <w:rFonts w:ascii="David-Reg"/>
          <w:sz w:val="24"/>
          <w:rtl/>
        </w:rPr>
      </w:pPr>
      <w:r w:rsidRPr="00D223FF">
        <w:rPr>
          <w:rFonts w:ascii="David-Reg" w:hint="cs"/>
          <w:sz w:val="24"/>
          <w:rtl/>
        </w:rPr>
        <w:t>דרגת</w:t>
      </w:r>
      <w:r w:rsidRPr="00D223FF">
        <w:rPr>
          <w:rFonts w:ascii="David-Reg"/>
          <w:sz w:val="24"/>
        </w:rPr>
        <w:t xml:space="preserve"> </w:t>
      </w:r>
      <w:r w:rsidRPr="00D223FF">
        <w:rPr>
          <w:rFonts w:ascii="David-Reg" w:hint="cs"/>
          <w:sz w:val="24"/>
          <w:rtl/>
        </w:rPr>
        <w:t>את</w:t>
      </w:r>
      <w:r w:rsidRPr="00D223FF">
        <w:rPr>
          <w:rFonts w:ascii="David-Reg"/>
          <w:sz w:val="24"/>
        </w:rPr>
        <w:t xml:space="preserve"> </w:t>
      </w:r>
      <w:r w:rsidRPr="00D223FF">
        <w:rPr>
          <w:rFonts w:ascii="David-Reg" w:hint="cs"/>
          <w:sz w:val="24"/>
          <w:rtl/>
        </w:rPr>
        <w:t>כמות</w:t>
      </w:r>
      <w:r w:rsidRPr="00D223FF">
        <w:rPr>
          <w:rFonts w:ascii="David-Reg"/>
          <w:sz w:val="24"/>
        </w:rPr>
        <w:t xml:space="preserve"> </w:t>
      </w:r>
      <w:r w:rsidRPr="00D223FF">
        <w:rPr>
          <w:rFonts w:ascii="David-Reg" w:hint="cs"/>
          <w:sz w:val="24"/>
          <w:rtl/>
        </w:rPr>
        <w:t>ואיכות</w:t>
      </w:r>
      <w:r w:rsidRPr="00D223FF">
        <w:rPr>
          <w:rFonts w:ascii="David-Reg"/>
          <w:sz w:val="24"/>
        </w:rPr>
        <w:t xml:space="preserve"> </w:t>
      </w:r>
      <w:r w:rsidRPr="00D223FF">
        <w:rPr>
          <w:rFonts w:ascii="David-Reg" w:hint="cs"/>
          <w:sz w:val="24"/>
          <w:rtl/>
        </w:rPr>
        <w:t>האמצעים</w:t>
      </w:r>
      <w:r w:rsidRPr="00D223FF">
        <w:rPr>
          <w:rFonts w:ascii="David-Reg"/>
          <w:sz w:val="24"/>
        </w:rPr>
        <w:t xml:space="preserve"> </w:t>
      </w:r>
      <w:r w:rsidRPr="00D223FF">
        <w:rPr>
          <w:rFonts w:ascii="David-Reg" w:hint="cs"/>
          <w:sz w:val="24"/>
          <w:rtl/>
        </w:rPr>
        <w:t>שמספקת</w:t>
      </w:r>
      <w:r w:rsidRPr="00D223FF">
        <w:rPr>
          <w:rFonts w:ascii="David-Reg"/>
          <w:sz w:val="24"/>
        </w:rPr>
        <w:t xml:space="preserve"> </w:t>
      </w:r>
      <w:r w:rsidRPr="00D223FF">
        <w:rPr>
          <w:rFonts w:ascii="David-Reg" w:hint="cs"/>
          <w:sz w:val="24"/>
          <w:rtl/>
        </w:rPr>
        <w:t>החברה</w:t>
      </w:r>
      <w:r w:rsidRPr="00D223FF">
        <w:rPr>
          <w:rFonts w:ascii="David-Reg"/>
          <w:sz w:val="24"/>
        </w:rPr>
        <w:t xml:space="preserve"> </w:t>
      </w:r>
      <w:proofErr w:type="spellStart"/>
      <w:r w:rsidRPr="00D223FF">
        <w:rPr>
          <w:rFonts w:ascii="David-Reg" w:hint="cs"/>
          <w:sz w:val="24"/>
          <w:rtl/>
        </w:rPr>
        <w:t>עפ</w:t>
      </w:r>
      <w:proofErr w:type="spellEnd"/>
      <w:r w:rsidRPr="00D223FF">
        <w:rPr>
          <w:rFonts w:ascii="David-Reg"/>
          <w:sz w:val="24"/>
        </w:rPr>
        <w:t>"</w:t>
      </w:r>
      <w:r w:rsidRPr="00D223FF">
        <w:rPr>
          <w:rFonts w:ascii="David-Reg" w:hint="cs"/>
          <w:sz w:val="24"/>
          <w:rtl/>
        </w:rPr>
        <w:t>י</w:t>
      </w:r>
      <w:r w:rsidRPr="00D223FF">
        <w:rPr>
          <w:rFonts w:ascii="David-Reg"/>
          <w:sz w:val="24"/>
        </w:rPr>
        <w:t xml:space="preserve"> </w:t>
      </w:r>
      <w:r w:rsidRPr="00D223FF">
        <w:rPr>
          <w:rFonts w:ascii="David-Reg" w:hint="cs"/>
          <w:sz w:val="24"/>
          <w:rtl/>
        </w:rPr>
        <w:t>הנדרש</w:t>
      </w:r>
      <w:r w:rsidRPr="00D223FF">
        <w:rPr>
          <w:rFonts w:ascii="David-Reg"/>
          <w:sz w:val="24"/>
        </w:rPr>
        <w:t xml:space="preserve"> </w:t>
      </w:r>
      <w:r w:rsidRPr="00D223FF">
        <w:rPr>
          <w:rFonts w:ascii="David-Reg" w:hint="cs"/>
          <w:sz w:val="24"/>
          <w:rtl/>
        </w:rPr>
        <w:t>בהסכם האבטחה</w:t>
      </w:r>
      <w:r w:rsidRPr="00D223FF">
        <w:rPr>
          <w:rFonts w:ascii="David-Reg"/>
          <w:sz w:val="24"/>
        </w:rPr>
        <w:t>.</w:t>
      </w:r>
    </w:p>
    <w:tbl>
      <w:tblPr>
        <w:tblStyle w:val="af6"/>
        <w:bidiVisual/>
        <w:tblW w:w="0" w:type="auto"/>
        <w:tblLook w:val="04A0" w:firstRow="1" w:lastRow="0" w:firstColumn="1" w:lastColumn="0" w:noHBand="0" w:noVBand="1"/>
      </w:tblPr>
      <w:tblGrid>
        <w:gridCol w:w="2084"/>
        <w:gridCol w:w="2084"/>
        <w:gridCol w:w="2084"/>
        <w:gridCol w:w="2084"/>
        <w:gridCol w:w="2084"/>
      </w:tblGrid>
      <w:tr w:rsidR="00724656" w:rsidRPr="00D223FF" w:rsidTr="00724656">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1</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2</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3</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4</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5</w:t>
            </w:r>
          </w:p>
        </w:tc>
      </w:tr>
      <w:tr w:rsidR="00724656" w:rsidRPr="00D223FF" w:rsidTr="00724656">
        <w:tc>
          <w:tcPr>
            <w:tcW w:w="2084" w:type="dxa"/>
          </w:tcPr>
          <w:p w:rsidR="00724656" w:rsidRPr="00D223FF" w:rsidRDefault="00724656" w:rsidP="00724656">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גרועה</w:t>
            </w: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טובה</w:t>
            </w:r>
          </w:p>
        </w:tc>
      </w:tr>
    </w:tbl>
    <w:p w:rsidR="00724656" w:rsidRPr="00D223FF" w:rsidRDefault="00724656" w:rsidP="00724656">
      <w:pPr>
        <w:autoSpaceDE w:val="0"/>
        <w:autoSpaceDN w:val="0"/>
        <w:bidi/>
        <w:adjustRightInd w:val="0"/>
        <w:rPr>
          <w:rFonts w:ascii="David-Reg"/>
          <w:sz w:val="24"/>
        </w:rPr>
      </w:pPr>
    </w:p>
    <w:p w:rsidR="00724656" w:rsidRPr="00D223FF" w:rsidRDefault="00724656" w:rsidP="00724656">
      <w:pPr>
        <w:autoSpaceDE w:val="0"/>
        <w:autoSpaceDN w:val="0"/>
        <w:bidi/>
        <w:adjustRightInd w:val="0"/>
        <w:rPr>
          <w:rFonts w:ascii="David-Reg"/>
          <w:sz w:val="24"/>
          <w:rtl/>
        </w:rPr>
      </w:pPr>
      <w:r w:rsidRPr="00D223FF">
        <w:rPr>
          <w:rFonts w:ascii="David-Reg" w:hint="cs"/>
          <w:sz w:val="24"/>
          <w:rtl/>
        </w:rPr>
        <w:t>דרג</w:t>
      </w:r>
      <w:r w:rsidRPr="00D223FF">
        <w:rPr>
          <w:rFonts w:ascii="David-Reg"/>
          <w:sz w:val="24"/>
        </w:rPr>
        <w:t xml:space="preserve"> </w:t>
      </w:r>
      <w:r w:rsidRPr="00D223FF">
        <w:rPr>
          <w:rFonts w:ascii="David-Reg" w:hint="cs"/>
          <w:sz w:val="24"/>
          <w:rtl/>
        </w:rPr>
        <w:t>איכות</w:t>
      </w:r>
      <w:r w:rsidRPr="00D223FF">
        <w:rPr>
          <w:rFonts w:ascii="David-Reg"/>
          <w:sz w:val="24"/>
        </w:rPr>
        <w:t xml:space="preserve"> </w:t>
      </w:r>
      <w:r w:rsidRPr="00D223FF">
        <w:rPr>
          <w:rFonts w:ascii="David-Reg" w:hint="cs"/>
          <w:sz w:val="24"/>
          <w:rtl/>
        </w:rPr>
        <w:t>ומהירות</w:t>
      </w:r>
      <w:r w:rsidRPr="00D223FF">
        <w:rPr>
          <w:rFonts w:ascii="David-Reg"/>
          <w:sz w:val="24"/>
        </w:rPr>
        <w:t xml:space="preserve"> </w:t>
      </w:r>
      <w:r w:rsidRPr="00D223FF">
        <w:rPr>
          <w:rFonts w:ascii="David-Reg" w:hint="cs"/>
          <w:sz w:val="24"/>
          <w:rtl/>
        </w:rPr>
        <w:t>טיפול</w:t>
      </w:r>
      <w:r w:rsidRPr="00D223FF">
        <w:rPr>
          <w:rFonts w:ascii="David-Reg"/>
          <w:sz w:val="24"/>
        </w:rPr>
        <w:t xml:space="preserve"> </w:t>
      </w:r>
      <w:r w:rsidRPr="00D223FF">
        <w:rPr>
          <w:rFonts w:ascii="David-Reg" w:hint="cs"/>
          <w:sz w:val="24"/>
          <w:rtl/>
        </w:rPr>
        <w:t>החברה</w:t>
      </w:r>
      <w:r w:rsidRPr="00D223FF">
        <w:rPr>
          <w:rFonts w:ascii="David-Reg"/>
          <w:sz w:val="24"/>
        </w:rPr>
        <w:t xml:space="preserve"> </w:t>
      </w:r>
      <w:r w:rsidRPr="00D223FF">
        <w:rPr>
          <w:rFonts w:ascii="David-Reg" w:hint="cs"/>
          <w:sz w:val="24"/>
          <w:rtl/>
        </w:rPr>
        <w:t>בליקויים</w:t>
      </w:r>
      <w:r w:rsidRPr="00D223FF">
        <w:rPr>
          <w:rFonts w:ascii="David-Reg"/>
          <w:sz w:val="24"/>
        </w:rPr>
        <w:t xml:space="preserve"> </w:t>
      </w:r>
      <w:r w:rsidRPr="00D223FF">
        <w:rPr>
          <w:rFonts w:ascii="David-Reg" w:hint="cs"/>
          <w:sz w:val="24"/>
          <w:rtl/>
        </w:rPr>
        <w:t>שהתגלו</w:t>
      </w:r>
      <w:r w:rsidRPr="00D223FF">
        <w:rPr>
          <w:rFonts w:ascii="David-Reg"/>
          <w:sz w:val="24"/>
        </w:rPr>
        <w:t xml:space="preserve"> </w:t>
      </w:r>
      <w:r w:rsidRPr="00D223FF">
        <w:rPr>
          <w:rFonts w:ascii="David-Reg" w:hint="cs"/>
          <w:sz w:val="24"/>
          <w:rtl/>
        </w:rPr>
        <w:t>בציוד</w:t>
      </w:r>
      <w:r w:rsidRPr="00D223FF">
        <w:rPr>
          <w:rFonts w:ascii="David-Reg"/>
          <w:sz w:val="24"/>
        </w:rPr>
        <w:t>:</w:t>
      </w:r>
    </w:p>
    <w:tbl>
      <w:tblPr>
        <w:tblStyle w:val="af6"/>
        <w:bidiVisual/>
        <w:tblW w:w="0" w:type="auto"/>
        <w:tblLook w:val="04A0" w:firstRow="1" w:lastRow="0" w:firstColumn="1" w:lastColumn="0" w:noHBand="0" w:noVBand="1"/>
      </w:tblPr>
      <w:tblGrid>
        <w:gridCol w:w="2084"/>
        <w:gridCol w:w="2084"/>
        <w:gridCol w:w="2084"/>
        <w:gridCol w:w="2084"/>
        <w:gridCol w:w="2084"/>
      </w:tblGrid>
      <w:tr w:rsidR="00724656" w:rsidRPr="00D223FF" w:rsidTr="00724656">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1</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2</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3</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4</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5</w:t>
            </w:r>
          </w:p>
        </w:tc>
      </w:tr>
      <w:tr w:rsidR="00724656" w:rsidRPr="00D223FF" w:rsidTr="00724656">
        <w:tc>
          <w:tcPr>
            <w:tcW w:w="2084" w:type="dxa"/>
          </w:tcPr>
          <w:p w:rsidR="00724656" w:rsidRPr="00D223FF" w:rsidRDefault="00724656" w:rsidP="00724656">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גרועה</w:t>
            </w: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טובה</w:t>
            </w:r>
          </w:p>
        </w:tc>
      </w:tr>
    </w:tbl>
    <w:p w:rsidR="00724656" w:rsidRPr="00D223FF" w:rsidRDefault="00724656" w:rsidP="00724656">
      <w:pPr>
        <w:autoSpaceDE w:val="0"/>
        <w:autoSpaceDN w:val="0"/>
        <w:bidi/>
        <w:adjustRightInd w:val="0"/>
        <w:rPr>
          <w:rFonts w:ascii="David-Reg"/>
          <w:sz w:val="24"/>
        </w:rPr>
      </w:pPr>
    </w:p>
    <w:p w:rsidR="00724656" w:rsidRPr="00D223FF" w:rsidRDefault="00724656" w:rsidP="00724656">
      <w:pPr>
        <w:pStyle w:val="afb"/>
        <w:numPr>
          <w:ilvl w:val="0"/>
          <w:numId w:val="53"/>
        </w:numPr>
        <w:autoSpaceDE w:val="0"/>
        <w:autoSpaceDN w:val="0"/>
        <w:bidi/>
        <w:adjustRightInd w:val="0"/>
        <w:ind w:left="423" w:hanging="425"/>
        <w:rPr>
          <w:rFonts w:asciiTheme="minorHAnsi" w:hAnsiTheme="minorHAnsi"/>
          <w:sz w:val="24"/>
        </w:rPr>
      </w:pPr>
      <w:r w:rsidRPr="00D223FF">
        <w:rPr>
          <w:rFonts w:ascii="David-Reg" w:hint="cs"/>
          <w:b/>
          <w:bCs/>
          <w:sz w:val="24"/>
          <w:rtl/>
        </w:rPr>
        <w:t>כוח</w:t>
      </w:r>
      <w:r w:rsidRPr="00D223FF">
        <w:rPr>
          <w:rFonts w:ascii="David-Reg"/>
          <w:b/>
          <w:bCs/>
          <w:sz w:val="24"/>
        </w:rPr>
        <w:t xml:space="preserve"> </w:t>
      </w:r>
      <w:r w:rsidRPr="00D223FF">
        <w:rPr>
          <w:rFonts w:ascii="David-Reg" w:hint="cs"/>
          <w:b/>
          <w:bCs/>
          <w:sz w:val="24"/>
          <w:rtl/>
        </w:rPr>
        <w:t>אדם</w:t>
      </w:r>
    </w:p>
    <w:p w:rsidR="00724656" w:rsidRPr="00D223FF" w:rsidRDefault="00724656" w:rsidP="00724656">
      <w:pPr>
        <w:autoSpaceDE w:val="0"/>
        <w:autoSpaceDN w:val="0"/>
        <w:bidi/>
        <w:adjustRightInd w:val="0"/>
        <w:rPr>
          <w:rFonts w:ascii="David-Reg"/>
          <w:sz w:val="24"/>
          <w:rtl/>
        </w:rPr>
      </w:pPr>
      <w:r w:rsidRPr="00D223FF">
        <w:rPr>
          <w:rFonts w:ascii="David-Reg" w:hint="cs"/>
          <w:sz w:val="24"/>
          <w:rtl/>
        </w:rPr>
        <w:t>האם</w:t>
      </w:r>
      <w:r w:rsidRPr="00D223FF">
        <w:rPr>
          <w:rFonts w:ascii="David-Reg"/>
          <w:sz w:val="24"/>
        </w:rPr>
        <w:t xml:space="preserve"> </w:t>
      </w:r>
      <w:r w:rsidRPr="00D223FF">
        <w:rPr>
          <w:rFonts w:ascii="David-Reg" w:hint="cs"/>
          <w:sz w:val="24"/>
          <w:rtl/>
        </w:rPr>
        <w:t>החברה</w:t>
      </w:r>
      <w:r w:rsidRPr="00D223FF">
        <w:rPr>
          <w:rFonts w:ascii="David-Reg"/>
          <w:sz w:val="24"/>
        </w:rPr>
        <w:t xml:space="preserve"> </w:t>
      </w:r>
      <w:r w:rsidRPr="00D223FF">
        <w:rPr>
          <w:rFonts w:ascii="David-Reg" w:hint="cs"/>
          <w:sz w:val="24"/>
          <w:rtl/>
        </w:rPr>
        <w:t>מגיסת</w:t>
      </w:r>
      <w:r w:rsidRPr="00D223FF">
        <w:rPr>
          <w:rFonts w:ascii="David-Reg"/>
          <w:sz w:val="24"/>
        </w:rPr>
        <w:t xml:space="preserve"> </w:t>
      </w:r>
      <w:r w:rsidRPr="00D223FF">
        <w:rPr>
          <w:rFonts w:ascii="David-Reg" w:hint="cs"/>
          <w:sz w:val="24"/>
          <w:rtl/>
        </w:rPr>
        <w:t>כוח</w:t>
      </w:r>
      <w:r w:rsidRPr="00D223FF">
        <w:rPr>
          <w:rFonts w:ascii="David-Reg"/>
          <w:sz w:val="24"/>
        </w:rPr>
        <w:t xml:space="preserve"> </w:t>
      </w:r>
      <w:r w:rsidRPr="00D223FF">
        <w:rPr>
          <w:rFonts w:ascii="David-Reg" w:hint="cs"/>
          <w:sz w:val="24"/>
          <w:rtl/>
        </w:rPr>
        <w:t>אדם</w:t>
      </w:r>
      <w:r w:rsidRPr="00D223FF">
        <w:rPr>
          <w:rFonts w:ascii="David-Reg"/>
          <w:sz w:val="24"/>
        </w:rPr>
        <w:t xml:space="preserve"> </w:t>
      </w:r>
      <w:r w:rsidRPr="00D223FF">
        <w:rPr>
          <w:rFonts w:ascii="David-Reg" w:hint="cs"/>
          <w:sz w:val="24"/>
          <w:rtl/>
        </w:rPr>
        <w:t>בכמות</w:t>
      </w:r>
      <w:r w:rsidRPr="00D223FF">
        <w:rPr>
          <w:rFonts w:ascii="David-Reg"/>
          <w:sz w:val="24"/>
        </w:rPr>
        <w:t xml:space="preserve"> </w:t>
      </w:r>
      <w:r w:rsidRPr="00D223FF">
        <w:rPr>
          <w:rFonts w:ascii="David-Reg" w:hint="cs"/>
          <w:sz w:val="24"/>
          <w:rtl/>
        </w:rPr>
        <w:t>ובאיכות</w:t>
      </w:r>
      <w:r w:rsidRPr="00D223FF">
        <w:rPr>
          <w:rFonts w:ascii="David-Reg"/>
          <w:sz w:val="24"/>
        </w:rPr>
        <w:t xml:space="preserve"> </w:t>
      </w:r>
      <w:r w:rsidRPr="00D223FF">
        <w:rPr>
          <w:rFonts w:ascii="David-Reg" w:hint="cs"/>
          <w:sz w:val="24"/>
          <w:rtl/>
        </w:rPr>
        <w:t>המספיקים</w:t>
      </w:r>
      <w:r w:rsidRPr="00D223FF">
        <w:rPr>
          <w:rFonts w:ascii="David-Reg"/>
          <w:sz w:val="24"/>
        </w:rPr>
        <w:t xml:space="preserve"> </w:t>
      </w:r>
      <w:r w:rsidRPr="00D223FF">
        <w:rPr>
          <w:rFonts w:ascii="David-Reg" w:hint="cs"/>
          <w:sz w:val="24"/>
          <w:rtl/>
        </w:rPr>
        <w:t>על</w:t>
      </w:r>
      <w:r w:rsidRPr="00D223FF">
        <w:rPr>
          <w:rFonts w:ascii="David-Reg"/>
          <w:sz w:val="24"/>
        </w:rPr>
        <w:t xml:space="preserve"> </w:t>
      </w:r>
      <w:r w:rsidRPr="00D223FF">
        <w:rPr>
          <w:rFonts w:ascii="David-Reg" w:hint="cs"/>
          <w:sz w:val="24"/>
          <w:rtl/>
        </w:rPr>
        <w:t>מנת</w:t>
      </w:r>
      <w:r w:rsidRPr="00D223FF">
        <w:rPr>
          <w:rFonts w:ascii="David-Reg"/>
          <w:sz w:val="24"/>
        </w:rPr>
        <w:t xml:space="preserve"> </w:t>
      </w:r>
      <w:r w:rsidRPr="00D223FF">
        <w:rPr>
          <w:rFonts w:ascii="David-Reg" w:hint="cs"/>
          <w:sz w:val="24"/>
          <w:rtl/>
        </w:rPr>
        <w:t>לבצע</w:t>
      </w:r>
      <w:r w:rsidRPr="00D223FF">
        <w:rPr>
          <w:rFonts w:ascii="David-Reg"/>
          <w:sz w:val="24"/>
        </w:rPr>
        <w:t xml:space="preserve"> </w:t>
      </w:r>
      <w:r w:rsidRPr="00D223FF">
        <w:rPr>
          <w:rFonts w:ascii="David-Reg" w:hint="cs"/>
          <w:sz w:val="24"/>
          <w:rtl/>
        </w:rPr>
        <w:t>את</w:t>
      </w:r>
      <w:r w:rsidRPr="00D223FF">
        <w:rPr>
          <w:rFonts w:ascii="David-Reg"/>
          <w:sz w:val="24"/>
        </w:rPr>
        <w:t xml:space="preserve"> </w:t>
      </w:r>
      <w:r w:rsidRPr="00D223FF">
        <w:rPr>
          <w:rFonts w:ascii="David-Reg" w:hint="cs"/>
          <w:sz w:val="24"/>
          <w:rtl/>
        </w:rPr>
        <w:t>היקף</w:t>
      </w:r>
      <w:r w:rsidRPr="00D223FF">
        <w:rPr>
          <w:rFonts w:ascii="David-Reg"/>
          <w:sz w:val="24"/>
        </w:rPr>
        <w:t xml:space="preserve"> </w:t>
      </w:r>
      <w:r w:rsidRPr="00D223FF">
        <w:rPr>
          <w:rFonts w:ascii="David-Reg" w:hint="cs"/>
          <w:sz w:val="24"/>
          <w:rtl/>
        </w:rPr>
        <w:t>משימות</w:t>
      </w:r>
      <w:r w:rsidRPr="00D223FF">
        <w:rPr>
          <w:rFonts w:ascii="David-Reg"/>
          <w:sz w:val="24"/>
        </w:rPr>
        <w:t xml:space="preserve"> </w:t>
      </w:r>
      <w:r w:rsidRPr="00D223FF">
        <w:rPr>
          <w:rFonts w:ascii="David-Reg" w:hint="cs"/>
          <w:sz w:val="24"/>
          <w:rtl/>
        </w:rPr>
        <w:t>האבטחה</w:t>
      </w:r>
      <w:r w:rsidRPr="00D223FF">
        <w:rPr>
          <w:rFonts w:ascii="David-Reg"/>
          <w:sz w:val="24"/>
        </w:rPr>
        <w:t>:</w:t>
      </w:r>
    </w:p>
    <w:tbl>
      <w:tblPr>
        <w:tblStyle w:val="af6"/>
        <w:bidiVisual/>
        <w:tblW w:w="0" w:type="auto"/>
        <w:tblLook w:val="04A0" w:firstRow="1" w:lastRow="0" w:firstColumn="1" w:lastColumn="0" w:noHBand="0" w:noVBand="1"/>
      </w:tblPr>
      <w:tblGrid>
        <w:gridCol w:w="2084"/>
        <w:gridCol w:w="2084"/>
        <w:gridCol w:w="2084"/>
        <w:gridCol w:w="2084"/>
        <w:gridCol w:w="2084"/>
      </w:tblGrid>
      <w:tr w:rsidR="00724656" w:rsidRPr="00D223FF" w:rsidTr="00724656">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1</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2</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3</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4</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5</w:t>
            </w:r>
          </w:p>
        </w:tc>
      </w:tr>
      <w:tr w:rsidR="00724656" w:rsidRPr="00D223FF" w:rsidTr="00724656">
        <w:tc>
          <w:tcPr>
            <w:tcW w:w="2084" w:type="dxa"/>
          </w:tcPr>
          <w:p w:rsidR="00724656" w:rsidRPr="00D223FF" w:rsidRDefault="00724656" w:rsidP="00724656">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גרועה</w:t>
            </w: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טובה</w:t>
            </w:r>
          </w:p>
        </w:tc>
      </w:tr>
    </w:tbl>
    <w:p w:rsidR="00724656" w:rsidRPr="00D223FF" w:rsidRDefault="00724656" w:rsidP="00724656">
      <w:pPr>
        <w:autoSpaceDE w:val="0"/>
        <w:autoSpaceDN w:val="0"/>
        <w:bidi/>
        <w:adjustRightInd w:val="0"/>
        <w:rPr>
          <w:rFonts w:ascii="David-Reg"/>
          <w:sz w:val="24"/>
        </w:rPr>
      </w:pPr>
    </w:p>
    <w:p w:rsidR="00724656" w:rsidRPr="00D223FF" w:rsidRDefault="00724656" w:rsidP="00724656">
      <w:pPr>
        <w:autoSpaceDE w:val="0"/>
        <w:autoSpaceDN w:val="0"/>
        <w:bidi/>
        <w:adjustRightInd w:val="0"/>
        <w:rPr>
          <w:rFonts w:ascii="David-Reg"/>
          <w:sz w:val="24"/>
          <w:rtl/>
        </w:rPr>
      </w:pPr>
      <w:r w:rsidRPr="00D223FF">
        <w:rPr>
          <w:rFonts w:ascii="David-Reg" w:hint="cs"/>
          <w:sz w:val="24"/>
          <w:rtl/>
        </w:rPr>
        <w:t>באיזו</w:t>
      </w:r>
      <w:r w:rsidRPr="00D223FF">
        <w:rPr>
          <w:rFonts w:ascii="David-Reg"/>
          <w:sz w:val="24"/>
        </w:rPr>
        <w:t xml:space="preserve"> </w:t>
      </w:r>
      <w:r w:rsidRPr="00D223FF">
        <w:rPr>
          <w:rFonts w:ascii="David-Reg" w:hint="cs"/>
          <w:sz w:val="24"/>
          <w:rtl/>
        </w:rPr>
        <w:t>מידה</w:t>
      </w:r>
      <w:r w:rsidRPr="00D223FF">
        <w:rPr>
          <w:rFonts w:ascii="David-Reg"/>
          <w:sz w:val="24"/>
        </w:rPr>
        <w:t xml:space="preserve"> </w:t>
      </w:r>
      <w:r w:rsidRPr="00D223FF">
        <w:rPr>
          <w:rFonts w:ascii="David-Reg" w:hint="cs"/>
          <w:sz w:val="24"/>
          <w:rtl/>
        </w:rPr>
        <w:t>מטפלת</w:t>
      </w:r>
      <w:r w:rsidRPr="00D223FF">
        <w:rPr>
          <w:rFonts w:ascii="David-Reg"/>
          <w:sz w:val="24"/>
        </w:rPr>
        <w:t xml:space="preserve"> </w:t>
      </w:r>
      <w:r w:rsidRPr="00D223FF">
        <w:rPr>
          <w:rFonts w:ascii="David-Reg" w:hint="cs"/>
          <w:sz w:val="24"/>
          <w:rtl/>
        </w:rPr>
        <w:t>החברה</w:t>
      </w:r>
      <w:r w:rsidRPr="00D223FF">
        <w:rPr>
          <w:rFonts w:ascii="David-Reg"/>
          <w:sz w:val="24"/>
        </w:rPr>
        <w:t xml:space="preserve"> </w:t>
      </w:r>
      <w:r w:rsidRPr="00D223FF">
        <w:rPr>
          <w:rFonts w:ascii="David-Reg" w:hint="cs"/>
          <w:sz w:val="24"/>
          <w:rtl/>
        </w:rPr>
        <w:t>במהירות</w:t>
      </w:r>
      <w:r w:rsidRPr="00D223FF">
        <w:rPr>
          <w:rFonts w:ascii="David-Reg"/>
          <w:sz w:val="24"/>
        </w:rPr>
        <w:t xml:space="preserve"> </w:t>
      </w:r>
      <w:r w:rsidRPr="00D223FF">
        <w:rPr>
          <w:rFonts w:ascii="David-Reg" w:hint="cs"/>
          <w:sz w:val="24"/>
          <w:rtl/>
        </w:rPr>
        <w:t>וביעילות</w:t>
      </w:r>
      <w:r w:rsidRPr="00D223FF">
        <w:rPr>
          <w:rFonts w:ascii="David-Reg"/>
          <w:sz w:val="24"/>
        </w:rPr>
        <w:t xml:space="preserve"> </w:t>
      </w:r>
      <w:r w:rsidRPr="00D223FF">
        <w:rPr>
          <w:rFonts w:ascii="David-Reg" w:hint="cs"/>
          <w:sz w:val="24"/>
          <w:rtl/>
        </w:rPr>
        <w:t>במקרים</w:t>
      </w:r>
      <w:r w:rsidRPr="00D223FF">
        <w:rPr>
          <w:rFonts w:ascii="David-Reg"/>
          <w:sz w:val="24"/>
        </w:rPr>
        <w:t xml:space="preserve"> </w:t>
      </w:r>
      <w:r w:rsidRPr="00D223FF">
        <w:rPr>
          <w:rFonts w:ascii="David-Reg" w:hint="cs"/>
          <w:sz w:val="24"/>
          <w:rtl/>
        </w:rPr>
        <w:t>בהם</w:t>
      </w:r>
      <w:r w:rsidRPr="00D223FF">
        <w:rPr>
          <w:rFonts w:ascii="David-Reg"/>
          <w:sz w:val="24"/>
        </w:rPr>
        <w:t xml:space="preserve"> </w:t>
      </w:r>
      <w:r w:rsidRPr="00D223FF">
        <w:rPr>
          <w:rFonts w:ascii="David-Reg" w:hint="cs"/>
          <w:sz w:val="24"/>
          <w:rtl/>
        </w:rPr>
        <w:t>יש</w:t>
      </w:r>
      <w:r w:rsidRPr="00D223FF">
        <w:rPr>
          <w:rFonts w:ascii="David-Reg"/>
          <w:sz w:val="24"/>
        </w:rPr>
        <w:t xml:space="preserve"> </w:t>
      </w:r>
      <w:r w:rsidRPr="00D223FF">
        <w:rPr>
          <w:rFonts w:ascii="David-Reg" w:hint="cs"/>
          <w:sz w:val="24"/>
          <w:rtl/>
        </w:rPr>
        <w:t>מחסור</w:t>
      </w:r>
      <w:r w:rsidRPr="00D223FF">
        <w:rPr>
          <w:rFonts w:ascii="David-Reg"/>
          <w:sz w:val="24"/>
        </w:rPr>
        <w:t xml:space="preserve"> </w:t>
      </w:r>
      <w:proofErr w:type="spellStart"/>
      <w:r w:rsidRPr="00D223FF">
        <w:rPr>
          <w:rFonts w:ascii="David-Reg" w:hint="cs"/>
          <w:sz w:val="24"/>
          <w:rtl/>
        </w:rPr>
        <w:t>בכ</w:t>
      </w:r>
      <w:proofErr w:type="spellEnd"/>
      <w:r w:rsidRPr="00D223FF">
        <w:rPr>
          <w:rFonts w:ascii="David-Reg"/>
          <w:sz w:val="24"/>
        </w:rPr>
        <w:t>"</w:t>
      </w:r>
      <w:r w:rsidRPr="00D223FF">
        <w:rPr>
          <w:rFonts w:ascii="David-Reg" w:hint="cs"/>
          <w:sz w:val="24"/>
          <w:rtl/>
        </w:rPr>
        <w:t>א</w:t>
      </w:r>
      <w:r w:rsidRPr="00D223FF">
        <w:rPr>
          <w:rFonts w:ascii="David-Reg"/>
          <w:sz w:val="24"/>
        </w:rPr>
        <w:t>.</w:t>
      </w:r>
    </w:p>
    <w:tbl>
      <w:tblPr>
        <w:tblStyle w:val="af6"/>
        <w:bidiVisual/>
        <w:tblW w:w="0" w:type="auto"/>
        <w:tblLook w:val="04A0" w:firstRow="1" w:lastRow="0" w:firstColumn="1" w:lastColumn="0" w:noHBand="0" w:noVBand="1"/>
      </w:tblPr>
      <w:tblGrid>
        <w:gridCol w:w="2084"/>
        <w:gridCol w:w="2084"/>
        <w:gridCol w:w="2084"/>
        <w:gridCol w:w="2084"/>
        <w:gridCol w:w="2084"/>
      </w:tblGrid>
      <w:tr w:rsidR="00724656" w:rsidRPr="00D223FF" w:rsidTr="00724656">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1</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2</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3</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4</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5</w:t>
            </w:r>
          </w:p>
        </w:tc>
      </w:tr>
      <w:tr w:rsidR="00724656" w:rsidRPr="00D223FF" w:rsidTr="00724656">
        <w:tc>
          <w:tcPr>
            <w:tcW w:w="2084" w:type="dxa"/>
          </w:tcPr>
          <w:p w:rsidR="00724656" w:rsidRPr="00D223FF" w:rsidRDefault="00724656" w:rsidP="00724656">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גרועה</w:t>
            </w: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טובה</w:t>
            </w:r>
          </w:p>
        </w:tc>
      </w:tr>
    </w:tbl>
    <w:p w:rsidR="00724656" w:rsidRPr="00D223FF" w:rsidRDefault="00724656" w:rsidP="00724656">
      <w:pPr>
        <w:pStyle w:val="afb"/>
        <w:numPr>
          <w:ilvl w:val="0"/>
          <w:numId w:val="53"/>
        </w:numPr>
        <w:autoSpaceDE w:val="0"/>
        <w:autoSpaceDN w:val="0"/>
        <w:bidi/>
        <w:adjustRightInd w:val="0"/>
        <w:ind w:left="423" w:hanging="425"/>
        <w:rPr>
          <w:rFonts w:ascii="David-Reg"/>
          <w:b/>
          <w:bCs/>
          <w:sz w:val="24"/>
        </w:rPr>
      </w:pPr>
      <w:r w:rsidRPr="00D223FF">
        <w:rPr>
          <w:rFonts w:ascii="David-Reg" w:hint="cs"/>
          <w:b/>
          <w:bCs/>
          <w:sz w:val="24"/>
          <w:rtl/>
        </w:rPr>
        <w:t>ניהול</w:t>
      </w:r>
    </w:p>
    <w:p w:rsidR="00724656" w:rsidRPr="00D223FF" w:rsidRDefault="00724656" w:rsidP="00724656">
      <w:pPr>
        <w:autoSpaceDE w:val="0"/>
        <w:autoSpaceDN w:val="0"/>
        <w:bidi/>
        <w:adjustRightInd w:val="0"/>
        <w:rPr>
          <w:rFonts w:asciiTheme="minorHAnsi" w:hAnsiTheme="minorHAnsi"/>
          <w:sz w:val="24"/>
          <w:rtl/>
        </w:rPr>
      </w:pPr>
      <w:r w:rsidRPr="00D223FF">
        <w:rPr>
          <w:rFonts w:ascii="David-Reg" w:hint="cs"/>
          <w:sz w:val="24"/>
          <w:rtl/>
        </w:rPr>
        <w:t>דרג</w:t>
      </w:r>
      <w:r w:rsidRPr="00D223FF">
        <w:rPr>
          <w:rFonts w:ascii="David-Reg"/>
          <w:sz w:val="24"/>
        </w:rPr>
        <w:t xml:space="preserve"> </w:t>
      </w:r>
      <w:r w:rsidRPr="00D223FF">
        <w:rPr>
          <w:rFonts w:ascii="David-Reg" w:hint="cs"/>
          <w:sz w:val="24"/>
          <w:rtl/>
        </w:rPr>
        <w:t>את</w:t>
      </w:r>
      <w:r w:rsidRPr="00D223FF">
        <w:rPr>
          <w:rFonts w:ascii="David-Reg"/>
          <w:sz w:val="24"/>
        </w:rPr>
        <w:t xml:space="preserve"> </w:t>
      </w:r>
      <w:r w:rsidRPr="00D223FF">
        <w:rPr>
          <w:rFonts w:ascii="David-Reg" w:hint="cs"/>
          <w:sz w:val="24"/>
          <w:rtl/>
        </w:rPr>
        <w:t>תדירות</w:t>
      </w:r>
      <w:r w:rsidRPr="00D223FF">
        <w:rPr>
          <w:rFonts w:ascii="David-Reg"/>
          <w:sz w:val="24"/>
        </w:rPr>
        <w:t xml:space="preserve"> </w:t>
      </w:r>
      <w:r w:rsidRPr="00D223FF">
        <w:rPr>
          <w:rFonts w:ascii="David-Reg" w:hint="cs"/>
          <w:sz w:val="24"/>
          <w:rtl/>
        </w:rPr>
        <w:t>ואיכות</w:t>
      </w:r>
      <w:r w:rsidRPr="00D223FF">
        <w:rPr>
          <w:rFonts w:ascii="David-Reg"/>
          <w:sz w:val="24"/>
        </w:rPr>
        <w:t xml:space="preserve"> </w:t>
      </w:r>
      <w:r w:rsidRPr="00D223FF">
        <w:rPr>
          <w:rFonts w:ascii="David-Reg" w:hint="cs"/>
          <w:sz w:val="24"/>
          <w:rtl/>
        </w:rPr>
        <w:t>הקשר</w:t>
      </w:r>
      <w:r w:rsidRPr="00D223FF">
        <w:rPr>
          <w:rFonts w:ascii="David-Reg"/>
          <w:sz w:val="24"/>
        </w:rPr>
        <w:t xml:space="preserve"> </w:t>
      </w:r>
      <w:r w:rsidRPr="00D223FF">
        <w:rPr>
          <w:rFonts w:ascii="David-Reg" w:hint="cs"/>
          <w:sz w:val="24"/>
          <w:rtl/>
        </w:rPr>
        <w:t>עם</w:t>
      </w:r>
      <w:r w:rsidRPr="00D223FF">
        <w:rPr>
          <w:rFonts w:ascii="David-Reg"/>
          <w:sz w:val="24"/>
        </w:rPr>
        <w:t xml:space="preserve"> </w:t>
      </w:r>
      <w:r w:rsidRPr="00D223FF">
        <w:rPr>
          <w:rFonts w:ascii="David-Reg" w:hint="cs"/>
          <w:sz w:val="24"/>
          <w:rtl/>
        </w:rPr>
        <w:t>הנהלת</w:t>
      </w:r>
      <w:r w:rsidRPr="00D223FF">
        <w:rPr>
          <w:rFonts w:ascii="David-Reg"/>
          <w:sz w:val="24"/>
        </w:rPr>
        <w:t xml:space="preserve"> </w:t>
      </w:r>
      <w:r w:rsidRPr="00D223FF">
        <w:rPr>
          <w:rFonts w:ascii="David-Reg" w:hint="cs"/>
          <w:sz w:val="24"/>
          <w:rtl/>
        </w:rPr>
        <w:t>החברה</w:t>
      </w:r>
      <w:r w:rsidRPr="00D223FF">
        <w:rPr>
          <w:rFonts w:ascii="David-Reg"/>
          <w:sz w:val="24"/>
        </w:rPr>
        <w:t xml:space="preserve"> / </w:t>
      </w:r>
      <w:r w:rsidRPr="00D223FF">
        <w:rPr>
          <w:rFonts w:ascii="David-Reg" w:hint="cs"/>
          <w:sz w:val="24"/>
          <w:rtl/>
        </w:rPr>
        <w:t>הסניף</w:t>
      </w:r>
      <w:r w:rsidRPr="00D223FF">
        <w:rPr>
          <w:rFonts w:ascii="David-Reg"/>
          <w:sz w:val="24"/>
        </w:rPr>
        <w:t>.</w:t>
      </w:r>
      <w:r w:rsidRPr="00D223FF">
        <w:rPr>
          <w:rFonts w:ascii="David-Reg" w:hint="cs"/>
          <w:sz w:val="24"/>
          <w:rtl/>
        </w:rPr>
        <w:t xml:space="preserve"> (תדירות</w:t>
      </w:r>
      <w:r w:rsidRPr="00D223FF">
        <w:rPr>
          <w:rFonts w:ascii="David-Reg"/>
          <w:sz w:val="24"/>
        </w:rPr>
        <w:t xml:space="preserve"> </w:t>
      </w:r>
      <w:r w:rsidRPr="00D223FF">
        <w:rPr>
          <w:rFonts w:ascii="David-Reg" w:hint="cs"/>
          <w:sz w:val="24"/>
          <w:rtl/>
        </w:rPr>
        <w:t>הפגישות</w:t>
      </w:r>
      <w:r w:rsidRPr="00D223FF">
        <w:rPr>
          <w:rFonts w:ascii="David-Reg"/>
          <w:sz w:val="24"/>
        </w:rPr>
        <w:t xml:space="preserve">, </w:t>
      </w:r>
      <w:r w:rsidRPr="00D223FF">
        <w:rPr>
          <w:rFonts w:ascii="David-Reg" w:hint="cs"/>
          <w:sz w:val="24"/>
          <w:rtl/>
        </w:rPr>
        <w:t>זמינות</w:t>
      </w:r>
      <w:r w:rsidRPr="00D223FF">
        <w:rPr>
          <w:rFonts w:ascii="David-Reg"/>
          <w:sz w:val="24"/>
        </w:rPr>
        <w:t xml:space="preserve"> </w:t>
      </w:r>
      <w:r w:rsidRPr="00D223FF">
        <w:rPr>
          <w:rFonts w:ascii="David-Reg" w:hint="cs"/>
          <w:sz w:val="24"/>
          <w:rtl/>
        </w:rPr>
        <w:t>מנהלים</w:t>
      </w:r>
      <w:r w:rsidRPr="00D223FF">
        <w:rPr>
          <w:rFonts w:ascii="David-Reg"/>
          <w:sz w:val="24"/>
        </w:rPr>
        <w:t xml:space="preserve">, </w:t>
      </w:r>
      <w:r w:rsidRPr="00D223FF">
        <w:rPr>
          <w:rFonts w:ascii="David-Reg" w:hint="cs"/>
          <w:sz w:val="24"/>
          <w:rtl/>
        </w:rPr>
        <w:t>נגישות</w:t>
      </w:r>
      <w:r w:rsidRPr="00D223FF">
        <w:rPr>
          <w:rFonts w:ascii="David-Reg"/>
          <w:sz w:val="24"/>
        </w:rPr>
        <w:t xml:space="preserve">, </w:t>
      </w:r>
      <w:r w:rsidRPr="00D223FF">
        <w:rPr>
          <w:rFonts w:ascii="David-Reg" w:hint="cs"/>
          <w:sz w:val="24"/>
          <w:rtl/>
        </w:rPr>
        <w:t>הענות</w:t>
      </w:r>
      <w:r w:rsidRPr="00D223FF">
        <w:rPr>
          <w:rFonts w:ascii="David-Reg"/>
          <w:sz w:val="24"/>
        </w:rPr>
        <w:t xml:space="preserve"> </w:t>
      </w:r>
      <w:r w:rsidRPr="00D223FF">
        <w:rPr>
          <w:rFonts w:ascii="David-Reg" w:hint="cs"/>
          <w:sz w:val="24"/>
          <w:rtl/>
        </w:rPr>
        <w:t>וכיו</w:t>
      </w:r>
      <w:r w:rsidRPr="00D223FF">
        <w:rPr>
          <w:rFonts w:ascii="David-Reg"/>
          <w:sz w:val="24"/>
        </w:rPr>
        <w:t>"</w:t>
      </w:r>
      <w:r w:rsidRPr="00D223FF">
        <w:rPr>
          <w:rFonts w:ascii="David-Reg" w:hint="cs"/>
          <w:sz w:val="24"/>
          <w:rtl/>
        </w:rPr>
        <w:t>ב</w:t>
      </w:r>
      <w:r w:rsidRPr="00D223FF">
        <w:rPr>
          <w:rFonts w:asciiTheme="minorHAnsi" w:hAnsiTheme="minorHAnsi"/>
          <w:sz w:val="24"/>
        </w:rPr>
        <w:t>(</w:t>
      </w:r>
    </w:p>
    <w:tbl>
      <w:tblPr>
        <w:tblStyle w:val="af6"/>
        <w:bidiVisual/>
        <w:tblW w:w="0" w:type="auto"/>
        <w:tblLook w:val="04A0" w:firstRow="1" w:lastRow="0" w:firstColumn="1" w:lastColumn="0" w:noHBand="0" w:noVBand="1"/>
      </w:tblPr>
      <w:tblGrid>
        <w:gridCol w:w="2084"/>
        <w:gridCol w:w="2084"/>
        <w:gridCol w:w="2084"/>
        <w:gridCol w:w="2084"/>
        <w:gridCol w:w="2084"/>
      </w:tblGrid>
      <w:tr w:rsidR="00724656" w:rsidRPr="00D223FF" w:rsidTr="00724656">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1</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2</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3</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4</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5</w:t>
            </w:r>
          </w:p>
        </w:tc>
      </w:tr>
      <w:tr w:rsidR="00724656" w:rsidRPr="00D223FF" w:rsidTr="00724656">
        <w:tc>
          <w:tcPr>
            <w:tcW w:w="2084" w:type="dxa"/>
          </w:tcPr>
          <w:p w:rsidR="00724656" w:rsidRPr="00D223FF" w:rsidRDefault="00724656" w:rsidP="00724656">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גרועה</w:t>
            </w: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טובה</w:t>
            </w:r>
          </w:p>
        </w:tc>
      </w:tr>
    </w:tbl>
    <w:p w:rsidR="00724656" w:rsidRPr="00D223FF" w:rsidRDefault="00724656" w:rsidP="00724656">
      <w:pPr>
        <w:autoSpaceDE w:val="0"/>
        <w:autoSpaceDN w:val="0"/>
        <w:bidi/>
        <w:adjustRightInd w:val="0"/>
        <w:rPr>
          <w:rFonts w:asciiTheme="minorHAnsi" w:hAnsiTheme="minorHAnsi"/>
          <w:sz w:val="24"/>
        </w:rPr>
      </w:pPr>
    </w:p>
    <w:p w:rsidR="00724656" w:rsidRPr="00D223FF" w:rsidRDefault="00724656" w:rsidP="00724656">
      <w:pPr>
        <w:autoSpaceDE w:val="0"/>
        <w:autoSpaceDN w:val="0"/>
        <w:bidi/>
        <w:adjustRightInd w:val="0"/>
        <w:rPr>
          <w:rFonts w:ascii="David-Reg"/>
          <w:sz w:val="24"/>
          <w:rtl/>
        </w:rPr>
      </w:pPr>
      <w:r w:rsidRPr="00D223FF">
        <w:rPr>
          <w:rFonts w:ascii="David-Reg" w:hint="cs"/>
          <w:sz w:val="24"/>
          <w:rtl/>
        </w:rPr>
        <w:t>דרג</w:t>
      </w:r>
      <w:r w:rsidRPr="00D223FF">
        <w:rPr>
          <w:rFonts w:ascii="David-Reg"/>
          <w:sz w:val="24"/>
        </w:rPr>
        <w:t xml:space="preserve"> </w:t>
      </w:r>
      <w:r w:rsidRPr="00D223FF">
        <w:rPr>
          <w:rFonts w:ascii="David-Reg" w:hint="cs"/>
          <w:sz w:val="24"/>
          <w:rtl/>
        </w:rPr>
        <w:t>את</w:t>
      </w:r>
      <w:r w:rsidRPr="00D223FF">
        <w:rPr>
          <w:rFonts w:ascii="David-Reg"/>
          <w:sz w:val="24"/>
        </w:rPr>
        <w:t xml:space="preserve"> </w:t>
      </w:r>
      <w:r w:rsidRPr="00D223FF">
        <w:rPr>
          <w:rFonts w:ascii="David-Reg" w:hint="cs"/>
          <w:sz w:val="24"/>
          <w:rtl/>
        </w:rPr>
        <w:t>שביעות</w:t>
      </w:r>
      <w:r w:rsidRPr="00D223FF">
        <w:rPr>
          <w:rFonts w:ascii="David-Reg"/>
          <w:sz w:val="24"/>
        </w:rPr>
        <w:t xml:space="preserve"> </w:t>
      </w:r>
      <w:r w:rsidRPr="00D223FF">
        <w:rPr>
          <w:rFonts w:ascii="David-Reg" w:hint="cs"/>
          <w:sz w:val="24"/>
          <w:rtl/>
        </w:rPr>
        <w:t>רצונך</w:t>
      </w:r>
      <w:r w:rsidRPr="00D223FF">
        <w:rPr>
          <w:rFonts w:ascii="David-Reg"/>
          <w:sz w:val="24"/>
        </w:rPr>
        <w:t xml:space="preserve"> </w:t>
      </w:r>
      <w:r w:rsidRPr="00D223FF">
        <w:rPr>
          <w:rFonts w:ascii="David-Reg" w:hint="cs"/>
          <w:sz w:val="24"/>
          <w:rtl/>
        </w:rPr>
        <w:t>ממהירות</w:t>
      </w:r>
      <w:r w:rsidRPr="00D223FF">
        <w:rPr>
          <w:rFonts w:ascii="David-Reg"/>
          <w:sz w:val="24"/>
        </w:rPr>
        <w:t xml:space="preserve"> </w:t>
      </w:r>
      <w:r w:rsidRPr="00D223FF">
        <w:rPr>
          <w:rFonts w:ascii="David-Reg" w:hint="cs"/>
          <w:sz w:val="24"/>
          <w:rtl/>
        </w:rPr>
        <w:t>ואיכות</w:t>
      </w:r>
      <w:r w:rsidRPr="00D223FF">
        <w:rPr>
          <w:rFonts w:ascii="David-Reg"/>
          <w:sz w:val="24"/>
        </w:rPr>
        <w:t xml:space="preserve"> </w:t>
      </w:r>
      <w:r w:rsidRPr="00D223FF">
        <w:rPr>
          <w:rFonts w:ascii="David-Reg" w:hint="cs"/>
          <w:sz w:val="24"/>
          <w:rtl/>
        </w:rPr>
        <w:t>טיפול</w:t>
      </w:r>
      <w:r w:rsidRPr="00D223FF">
        <w:rPr>
          <w:rFonts w:ascii="David-Reg"/>
          <w:sz w:val="24"/>
        </w:rPr>
        <w:t xml:space="preserve"> </w:t>
      </w:r>
      <w:r w:rsidRPr="00D223FF">
        <w:rPr>
          <w:rFonts w:ascii="David-Reg" w:hint="cs"/>
          <w:sz w:val="24"/>
          <w:rtl/>
        </w:rPr>
        <w:t>החברה</w:t>
      </w:r>
      <w:r w:rsidRPr="00D223FF">
        <w:rPr>
          <w:rFonts w:ascii="David-Reg"/>
          <w:sz w:val="24"/>
        </w:rPr>
        <w:t xml:space="preserve"> </w:t>
      </w:r>
      <w:r w:rsidRPr="00D223FF">
        <w:rPr>
          <w:rFonts w:ascii="David-Reg" w:hint="cs"/>
          <w:sz w:val="24"/>
          <w:rtl/>
        </w:rPr>
        <w:t>בפניותיך</w:t>
      </w:r>
    </w:p>
    <w:tbl>
      <w:tblPr>
        <w:tblStyle w:val="af6"/>
        <w:bidiVisual/>
        <w:tblW w:w="0" w:type="auto"/>
        <w:tblLook w:val="04A0" w:firstRow="1" w:lastRow="0" w:firstColumn="1" w:lastColumn="0" w:noHBand="0" w:noVBand="1"/>
      </w:tblPr>
      <w:tblGrid>
        <w:gridCol w:w="2084"/>
        <w:gridCol w:w="2084"/>
        <w:gridCol w:w="2084"/>
        <w:gridCol w:w="2084"/>
        <w:gridCol w:w="2084"/>
      </w:tblGrid>
      <w:tr w:rsidR="00724656" w:rsidRPr="00D223FF" w:rsidTr="00724656">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1</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2</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3</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4</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5</w:t>
            </w:r>
          </w:p>
        </w:tc>
      </w:tr>
      <w:tr w:rsidR="00724656" w:rsidRPr="00D223FF" w:rsidTr="00724656">
        <w:tc>
          <w:tcPr>
            <w:tcW w:w="2084" w:type="dxa"/>
          </w:tcPr>
          <w:p w:rsidR="00724656" w:rsidRPr="00D223FF" w:rsidRDefault="00724656" w:rsidP="00724656">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גרועה</w:t>
            </w: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טובה</w:t>
            </w:r>
          </w:p>
        </w:tc>
      </w:tr>
    </w:tbl>
    <w:p w:rsidR="00724656" w:rsidRPr="00D223FF" w:rsidRDefault="00724656" w:rsidP="00724656">
      <w:pPr>
        <w:autoSpaceDE w:val="0"/>
        <w:autoSpaceDN w:val="0"/>
        <w:bidi/>
        <w:adjustRightInd w:val="0"/>
        <w:rPr>
          <w:rFonts w:ascii="David-Reg"/>
          <w:sz w:val="24"/>
          <w:rtl/>
        </w:rPr>
      </w:pPr>
    </w:p>
    <w:p w:rsidR="00724656" w:rsidRPr="00D223FF" w:rsidRDefault="00724656" w:rsidP="00724656">
      <w:pPr>
        <w:pStyle w:val="afb"/>
        <w:numPr>
          <w:ilvl w:val="0"/>
          <w:numId w:val="53"/>
        </w:numPr>
        <w:autoSpaceDE w:val="0"/>
        <w:autoSpaceDN w:val="0"/>
        <w:bidi/>
        <w:adjustRightInd w:val="0"/>
        <w:ind w:left="423" w:hanging="425"/>
        <w:rPr>
          <w:rFonts w:ascii="David-Reg"/>
          <w:b/>
          <w:bCs/>
          <w:sz w:val="24"/>
        </w:rPr>
      </w:pPr>
      <w:r w:rsidRPr="00D223FF">
        <w:rPr>
          <w:rFonts w:ascii="David-Reg" w:hint="cs"/>
          <w:b/>
          <w:bCs/>
          <w:sz w:val="24"/>
          <w:rtl/>
        </w:rPr>
        <w:t>הכשרה</w:t>
      </w:r>
      <w:r w:rsidRPr="00D223FF">
        <w:rPr>
          <w:rFonts w:ascii="David-Reg"/>
          <w:b/>
          <w:bCs/>
          <w:sz w:val="24"/>
        </w:rPr>
        <w:t xml:space="preserve"> </w:t>
      </w:r>
      <w:r w:rsidRPr="00D223FF">
        <w:rPr>
          <w:rFonts w:ascii="David-Reg" w:hint="cs"/>
          <w:b/>
          <w:bCs/>
          <w:sz w:val="24"/>
          <w:rtl/>
        </w:rPr>
        <w:t>והדרכה</w:t>
      </w:r>
    </w:p>
    <w:p w:rsidR="00724656" w:rsidRPr="00D223FF" w:rsidRDefault="00724656" w:rsidP="00724656">
      <w:pPr>
        <w:autoSpaceDE w:val="0"/>
        <w:autoSpaceDN w:val="0"/>
        <w:bidi/>
        <w:adjustRightInd w:val="0"/>
        <w:rPr>
          <w:rFonts w:ascii="David-Reg"/>
          <w:sz w:val="24"/>
          <w:rtl/>
        </w:rPr>
      </w:pPr>
      <w:r w:rsidRPr="00D223FF">
        <w:rPr>
          <w:rFonts w:ascii="David-Reg" w:hint="cs"/>
          <w:sz w:val="24"/>
          <w:rtl/>
        </w:rPr>
        <w:t>דרג</w:t>
      </w:r>
      <w:r w:rsidRPr="00D223FF">
        <w:rPr>
          <w:rFonts w:ascii="David-Reg"/>
          <w:sz w:val="24"/>
        </w:rPr>
        <w:t xml:space="preserve"> </w:t>
      </w:r>
      <w:r w:rsidRPr="00D223FF">
        <w:rPr>
          <w:rFonts w:ascii="David-Reg" w:hint="cs"/>
          <w:sz w:val="24"/>
          <w:rtl/>
        </w:rPr>
        <w:t>את</w:t>
      </w:r>
      <w:r w:rsidRPr="00D223FF">
        <w:rPr>
          <w:rFonts w:ascii="David-Reg"/>
          <w:sz w:val="24"/>
        </w:rPr>
        <w:t xml:space="preserve"> </w:t>
      </w:r>
      <w:r w:rsidRPr="00D223FF">
        <w:rPr>
          <w:rFonts w:ascii="David-Reg" w:hint="cs"/>
          <w:sz w:val="24"/>
          <w:rtl/>
        </w:rPr>
        <w:t>רמת</w:t>
      </w:r>
      <w:r w:rsidRPr="00D223FF">
        <w:rPr>
          <w:rFonts w:ascii="David-Reg"/>
          <w:sz w:val="24"/>
        </w:rPr>
        <w:t xml:space="preserve"> </w:t>
      </w:r>
      <w:r w:rsidRPr="00D223FF">
        <w:rPr>
          <w:rFonts w:ascii="David-Reg" w:hint="cs"/>
          <w:sz w:val="24"/>
          <w:rtl/>
        </w:rPr>
        <w:t>עמידת</w:t>
      </w:r>
      <w:r w:rsidRPr="00D223FF">
        <w:rPr>
          <w:rFonts w:ascii="David-Reg"/>
          <w:sz w:val="24"/>
        </w:rPr>
        <w:t xml:space="preserve"> </w:t>
      </w:r>
      <w:r w:rsidRPr="00D223FF">
        <w:rPr>
          <w:rFonts w:ascii="David-Reg" w:hint="cs"/>
          <w:sz w:val="24"/>
          <w:rtl/>
        </w:rPr>
        <w:t>החברה</w:t>
      </w:r>
      <w:r w:rsidRPr="00D223FF">
        <w:rPr>
          <w:rFonts w:ascii="David-Reg"/>
          <w:sz w:val="24"/>
        </w:rPr>
        <w:t xml:space="preserve"> </w:t>
      </w:r>
      <w:r w:rsidRPr="00D223FF">
        <w:rPr>
          <w:rFonts w:ascii="David-Reg" w:hint="cs"/>
          <w:sz w:val="24"/>
          <w:rtl/>
        </w:rPr>
        <w:t>בתנאי</w:t>
      </w:r>
      <w:r w:rsidRPr="00D223FF">
        <w:rPr>
          <w:rFonts w:ascii="David-Reg"/>
          <w:sz w:val="24"/>
        </w:rPr>
        <w:t xml:space="preserve"> </w:t>
      </w:r>
      <w:r w:rsidRPr="00D223FF">
        <w:rPr>
          <w:rFonts w:ascii="David-Reg" w:hint="cs"/>
          <w:sz w:val="24"/>
          <w:rtl/>
        </w:rPr>
        <w:t>ההסכם</w:t>
      </w:r>
      <w:r w:rsidRPr="00D223FF">
        <w:rPr>
          <w:rFonts w:ascii="David-Reg"/>
          <w:sz w:val="24"/>
        </w:rPr>
        <w:t xml:space="preserve"> </w:t>
      </w:r>
      <w:r w:rsidRPr="00D223FF">
        <w:rPr>
          <w:rFonts w:ascii="David-Reg" w:hint="cs"/>
          <w:sz w:val="24"/>
          <w:rtl/>
        </w:rPr>
        <w:t>בכל</w:t>
      </w:r>
      <w:r w:rsidRPr="00D223FF">
        <w:rPr>
          <w:rFonts w:ascii="David-Reg"/>
          <w:sz w:val="24"/>
        </w:rPr>
        <w:t xml:space="preserve"> </w:t>
      </w:r>
      <w:r w:rsidRPr="00D223FF">
        <w:rPr>
          <w:rFonts w:ascii="David-Reg" w:hint="cs"/>
          <w:sz w:val="24"/>
          <w:rtl/>
        </w:rPr>
        <w:t>הקשור</w:t>
      </w:r>
      <w:r w:rsidRPr="00D223FF">
        <w:rPr>
          <w:rFonts w:ascii="David-Reg"/>
          <w:sz w:val="24"/>
        </w:rPr>
        <w:t xml:space="preserve"> </w:t>
      </w:r>
      <w:r w:rsidRPr="00D223FF">
        <w:rPr>
          <w:rFonts w:ascii="David-Reg" w:hint="cs"/>
          <w:sz w:val="24"/>
          <w:rtl/>
        </w:rPr>
        <w:t>להכשרות</w:t>
      </w:r>
      <w:r w:rsidRPr="00D223FF">
        <w:rPr>
          <w:rFonts w:ascii="David-Reg"/>
          <w:sz w:val="24"/>
        </w:rPr>
        <w:t xml:space="preserve">, </w:t>
      </w:r>
      <w:proofErr w:type="spellStart"/>
      <w:r w:rsidRPr="00D223FF">
        <w:rPr>
          <w:rFonts w:ascii="David-Reg" w:hint="cs"/>
          <w:sz w:val="24"/>
          <w:rtl/>
        </w:rPr>
        <w:t>ריענונים</w:t>
      </w:r>
      <w:proofErr w:type="spellEnd"/>
      <w:r w:rsidRPr="00D223FF">
        <w:rPr>
          <w:rFonts w:ascii="David-Reg"/>
          <w:sz w:val="24"/>
        </w:rPr>
        <w:t xml:space="preserve"> </w:t>
      </w:r>
      <w:r w:rsidRPr="00D223FF">
        <w:rPr>
          <w:rFonts w:ascii="David-Reg" w:hint="cs"/>
          <w:sz w:val="24"/>
          <w:rtl/>
        </w:rPr>
        <w:t>והשתלמויות</w:t>
      </w:r>
      <w:r w:rsidRPr="00D223FF">
        <w:rPr>
          <w:rFonts w:ascii="David-Reg"/>
          <w:sz w:val="24"/>
        </w:rPr>
        <w:t>.</w:t>
      </w:r>
    </w:p>
    <w:tbl>
      <w:tblPr>
        <w:tblStyle w:val="af6"/>
        <w:bidiVisual/>
        <w:tblW w:w="0" w:type="auto"/>
        <w:tblLook w:val="04A0" w:firstRow="1" w:lastRow="0" w:firstColumn="1" w:lastColumn="0" w:noHBand="0" w:noVBand="1"/>
      </w:tblPr>
      <w:tblGrid>
        <w:gridCol w:w="2084"/>
        <w:gridCol w:w="2084"/>
        <w:gridCol w:w="2084"/>
        <w:gridCol w:w="2084"/>
        <w:gridCol w:w="2084"/>
      </w:tblGrid>
      <w:tr w:rsidR="00724656" w:rsidRPr="00D223FF" w:rsidTr="00724656">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1</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2</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3</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4</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5</w:t>
            </w:r>
          </w:p>
        </w:tc>
      </w:tr>
      <w:tr w:rsidR="00724656" w:rsidRPr="00D223FF" w:rsidTr="00724656">
        <w:tc>
          <w:tcPr>
            <w:tcW w:w="2084" w:type="dxa"/>
          </w:tcPr>
          <w:p w:rsidR="00724656" w:rsidRPr="00D223FF" w:rsidRDefault="00724656" w:rsidP="00724656">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גרועה</w:t>
            </w: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טובה</w:t>
            </w:r>
          </w:p>
        </w:tc>
      </w:tr>
    </w:tbl>
    <w:p w:rsidR="00724656" w:rsidRPr="00D223FF" w:rsidRDefault="00724656" w:rsidP="00724656">
      <w:pPr>
        <w:autoSpaceDE w:val="0"/>
        <w:autoSpaceDN w:val="0"/>
        <w:bidi/>
        <w:adjustRightInd w:val="0"/>
        <w:rPr>
          <w:rFonts w:ascii="David-Reg"/>
          <w:sz w:val="24"/>
        </w:rPr>
      </w:pPr>
    </w:p>
    <w:p w:rsidR="00724656" w:rsidRPr="00D223FF" w:rsidRDefault="00724656" w:rsidP="00724656">
      <w:pPr>
        <w:pStyle w:val="afb"/>
        <w:numPr>
          <w:ilvl w:val="0"/>
          <w:numId w:val="53"/>
        </w:numPr>
        <w:autoSpaceDE w:val="0"/>
        <w:autoSpaceDN w:val="0"/>
        <w:bidi/>
        <w:adjustRightInd w:val="0"/>
        <w:ind w:left="423" w:hanging="425"/>
        <w:rPr>
          <w:rFonts w:ascii="David-Reg"/>
          <w:b/>
          <w:bCs/>
          <w:sz w:val="24"/>
        </w:rPr>
      </w:pPr>
      <w:r w:rsidRPr="00D223FF">
        <w:rPr>
          <w:rFonts w:ascii="David-Reg" w:hint="cs"/>
          <w:b/>
          <w:bCs/>
          <w:sz w:val="24"/>
          <w:rtl/>
        </w:rPr>
        <w:t>כללי</w:t>
      </w:r>
      <w:r w:rsidRPr="00D223FF">
        <w:rPr>
          <w:rFonts w:ascii="David-Reg"/>
          <w:b/>
          <w:bCs/>
          <w:sz w:val="24"/>
        </w:rPr>
        <w:t xml:space="preserve"> </w:t>
      </w:r>
      <w:r w:rsidRPr="00D223FF">
        <w:rPr>
          <w:rFonts w:ascii="David-Reg" w:hint="cs"/>
          <w:b/>
          <w:bCs/>
          <w:sz w:val="24"/>
          <w:rtl/>
        </w:rPr>
        <w:t>לסיכום</w:t>
      </w:r>
    </w:p>
    <w:p w:rsidR="00724656" w:rsidRPr="00D223FF" w:rsidRDefault="00724656" w:rsidP="00724656">
      <w:pPr>
        <w:autoSpaceDE w:val="0"/>
        <w:autoSpaceDN w:val="0"/>
        <w:bidi/>
        <w:adjustRightInd w:val="0"/>
        <w:rPr>
          <w:rFonts w:ascii="David-Reg"/>
          <w:sz w:val="24"/>
          <w:rtl/>
        </w:rPr>
      </w:pPr>
      <w:r w:rsidRPr="00D223FF">
        <w:rPr>
          <w:rFonts w:ascii="David-Reg" w:hint="cs"/>
          <w:sz w:val="24"/>
          <w:rtl/>
        </w:rPr>
        <w:t>לסיכום</w:t>
      </w:r>
      <w:r w:rsidRPr="00D223FF">
        <w:rPr>
          <w:rFonts w:ascii="David-Reg"/>
          <w:sz w:val="24"/>
        </w:rPr>
        <w:t xml:space="preserve">, </w:t>
      </w:r>
      <w:r w:rsidRPr="00D223FF">
        <w:rPr>
          <w:rFonts w:ascii="David-Reg" w:hint="cs"/>
          <w:sz w:val="24"/>
          <w:rtl/>
        </w:rPr>
        <w:t>דרג</w:t>
      </w:r>
      <w:r w:rsidRPr="00D223FF">
        <w:rPr>
          <w:rFonts w:ascii="David-Reg"/>
          <w:sz w:val="24"/>
        </w:rPr>
        <w:t xml:space="preserve"> </w:t>
      </w:r>
      <w:r w:rsidRPr="00D223FF">
        <w:rPr>
          <w:rFonts w:ascii="David-Reg" w:hint="cs"/>
          <w:sz w:val="24"/>
          <w:rtl/>
        </w:rPr>
        <w:t>באופן</w:t>
      </w:r>
      <w:r w:rsidRPr="00D223FF">
        <w:rPr>
          <w:rFonts w:ascii="David-Reg"/>
          <w:sz w:val="24"/>
        </w:rPr>
        <w:t xml:space="preserve"> </w:t>
      </w:r>
      <w:r w:rsidRPr="00D223FF">
        <w:rPr>
          <w:rFonts w:ascii="David-Reg" w:hint="cs"/>
          <w:sz w:val="24"/>
          <w:rtl/>
        </w:rPr>
        <w:t>כללי</w:t>
      </w:r>
      <w:r w:rsidRPr="00D223FF">
        <w:rPr>
          <w:rFonts w:ascii="David-Reg"/>
          <w:sz w:val="24"/>
        </w:rPr>
        <w:t xml:space="preserve"> </w:t>
      </w:r>
      <w:r w:rsidRPr="00D223FF">
        <w:rPr>
          <w:rFonts w:ascii="David-Reg" w:hint="cs"/>
          <w:sz w:val="24"/>
          <w:rtl/>
        </w:rPr>
        <w:t>את</w:t>
      </w:r>
      <w:r w:rsidRPr="00D223FF">
        <w:rPr>
          <w:rFonts w:ascii="David-Reg"/>
          <w:sz w:val="24"/>
        </w:rPr>
        <w:t xml:space="preserve"> </w:t>
      </w:r>
      <w:r w:rsidRPr="00D223FF">
        <w:rPr>
          <w:rFonts w:ascii="David-Reg" w:hint="cs"/>
          <w:sz w:val="24"/>
          <w:rtl/>
        </w:rPr>
        <w:t>שביעות</w:t>
      </w:r>
      <w:r w:rsidRPr="00D223FF">
        <w:rPr>
          <w:rFonts w:ascii="David-Reg"/>
          <w:sz w:val="24"/>
        </w:rPr>
        <w:t xml:space="preserve"> </w:t>
      </w:r>
      <w:r w:rsidRPr="00D223FF">
        <w:rPr>
          <w:rFonts w:ascii="David-Reg" w:hint="cs"/>
          <w:sz w:val="24"/>
          <w:rtl/>
        </w:rPr>
        <w:t>רצונך</w:t>
      </w:r>
      <w:r w:rsidRPr="00D223FF">
        <w:rPr>
          <w:rFonts w:ascii="David-Reg"/>
          <w:sz w:val="24"/>
        </w:rPr>
        <w:t xml:space="preserve"> </w:t>
      </w:r>
      <w:r w:rsidRPr="00D223FF">
        <w:rPr>
          <w:rFonts w:ascii="David-Reg" w:hint="cs"/>
          <w:sz w:val="24"/>
          <w:rtl/>
        </w:rPr>
        <w:t>מתפקוד</w:t>
      </w:r>
      <w:r w:rsidRPr="00D223FF">
        <w:rPr>
          <w:rFonts w:ascii="David-Reg"/>
          <w:sz w:val="24"/>
        </w:rPr>
        <w:t xml:space="preserve"> </w:t>
      </w:r>
      <w:r w:rsidRPr="00D223FF">
        <w:rPr>
          <w:rFonts w:ascii="David-Reg" w:hint="cs"/>
          <w:sz w:val="24"/>
          <w:rtl/>
        </w:rPr>
        <w:t>החברה</w:t>
      </w:r>
    </w:p>
    <w:tbl>
      <w:tblPr>
        <w:tblStyle w:val="af6"/>
        <w:bidiVisual/>
        <w:tblW w:w="0" w:type="auto"/>
        <w:tblLook w:val="04A0" w:firstRow="1" w:lastRow="0" w:firstColumn="1" w:lastColumn="0" w:noHBand="0" w:noVBand="1"/>
      </w:tblPr>
      <w:tblGrid>
        <w:gridCol w:w="2084"/>
        <w:gridCol w:w="2084"/>
        <w:gridCol w:w="2084"/>
        <w:gridCol w:w="2084"/>
        <w:gridCol w:w="2084"/>
      </w:tblGrid>
      <w:tr w:rsidR="00724656" w:rsidRPr="00D223FF" w:rsidTr="00724656">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1</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2</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3</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4</w:t>
            </w:r>
          </w:p>
        </w:tc>
        <w:tc>
          <w:tcPr>
            <w:tcW w:w="2084" w:type="dxa"/>
          </w:tcPr>
          <w:p w:rsidR="00724656" w:rsidRPr="00D223FF" w:rsidRDefault="00724656" w:rsidP="00724656">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5</w:t>
            </w:r>
          </w:p>
        </w:tc>
      </w:tr>
      <w:tr w:rsidR="00724656" w:rsidRPr="00D223FF" w:rsidTr="00724656">
        <w:tc>
          <w:tcPr>
            <w:tcW w:w="2084" w:type="dxa"/>
          </w:tcPr>
          <w:p w:rsidR="00724656" w:rsidRPr="00D223FF" w:rsidRDefault="00724656" w:rsidP="00724656">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גרועה</w:t>
            </w: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p>
        </w:tc>
        <w:tc>
          <w:tcPr>
            <w:tcW w:w="2084" w:type="dxa"/>
          </w:tcPr>
          <w:p w:rsidR="00724656" w:rsidRPr="00D223FF" w:rsidRDefault="00724656" w:rsidP="00724656">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טובה</w:t>
            </w:r>
          </w:p>
        </w:tc>
      </w:tr>
    </w:tbl>
    <w:p w:rsidR="00724656" w:rsidRDefault="00724656" w:rsidP="00724656">
      <w:pPr>
        <w:autoSpaceDE w:val="0"/>
        <w:autoSpaceDN w:val="0"/>
        <w:bidi/>
        <w:adjustRightInd w:val="0"/>
        <w:rPr>
          <w:rFonts w:ascii="David-Reg"/>
          <w:sz w:val="24"/>
        </w:rPr>
      </w:pPr>
    </w:p>
    <w:p w:rsidR="00724656" w:rsidRDefault="00724656" w:rsidP="00724656">
      <w:pPr>
        <w:autoSpaceDE w:val="0"/>
        <w:autoSpaceDN w:val="0"/>
        <w:bidi/>
        <w:adjustRightInd w:val="0"/>
        <w:rPr>
          <w:rFonts w:ascii="David-Reg"/>
          <w:sz w:val="24"/>
        </w:rPr>
      </w:pPr>
    </w:p>
    <w:p w:rsidR="00724656" w:rsidRPr="00D223FF" w:rsidRDefault="00724656" w:rsidP="00724656">
      <w:pPr>
        <w:autoSpaceDE w:val="0"/>
        <w:autoSpaceDN w:val="0"/>
        <w:bidi/>
        <w:adjustRightInd w:val="0"/>
        <w:rPr>
          <w:rFonts w:asciiTheme="minorHAnsi" w:hAnsiTheme="minorHAnsi"/>
          <w:sz w:val="24"/>
        </w:rPr>
      </w:pPr>
      <w:r w:rsidRPr="00D223FF">
        <w:rPr>
          <w:rFonts w:ascii="David-Reg" w:hint="cs"/>
          <w:sz w:val="24"/>
          <w:rtl/>
        </w:rPr>
        <w:t>הערות</w:t>
      </w:r>
      <w:r w:rsidRPr="00D223FF">
        <w:rPr>
          <w:rFonts w:ascii="David-Reg"/>
          <w:sz w:val="24"/>
        </w:rPr>
        <w:t xml:space="preserve"> / </w:t>
      </w:r>
      <w:r w:rsidRPr="00D223FF">
        <w:rPr>
          <w:rFonts w:ascii="David-Reg" w:hint="cs"/>
          <w:sz w:val="24"/>
          <w:rtl/>
        </w:rPr>
        <w:t>רישום</w:t>
      </w:r>
      <w:r w:rsidRPr="00D223FF">
        <w:rPr>
          <w:rFonts w:ascii="David-Reg"/>
          <w:sz w:val="24"/>
        </w:rPr>
        <w:t xml:space="preserve"> </w:t>
      </w:r>
      <w:r w:rsidRPr="00D223FF">
        <w:rPr>
          <w:rFonts w:ascii="David-Reg" w:hint="cs"/>
          <w:sz w:val="24"/>
          <w:rtl/>
        </w:rPr>
        <w:t>מילולי</w:t>
      </w:r>
      <w:r w:rsidRPr="00D223FF">
        <w:rPr>
          <w:rFonts w:ascii="David-Reg"/>
          <w:sz w:val="24"/>
        </w:rPr>
        <w:t xml:space="preserve"> </w:t>
      </w:r>
      <w:r w:rsidRPr="00D223FF">
        <w:rPr>
          <w:rFonts w:ascii="David-Reg" w:hint="cs"/>
          <w:sz w:val="24"/>
          <w:rtl/>
        </w:rPr>
        <w:t>של</w:t>
      </w:r>
      <w:r w:rsidRPr="00D223FF">
        <w:rPr>
          <w:rFonts w:ascii="David-Reg"/>
          <w:sz w:val="24"/>
        </w:rPr>
        <w:t xml:space="preserve"> </w:t>
      </w:r>
      <w:r w:rsidRPr="00D223FF">
        <w:rPr>
          <w:rFonts w:ascii="David-Reg" w:hint="cs"/>
          <w:sz w:val="24"/>
          <w:rtl/>
        </w:rPr>
        <w:t>דברי</w:t>
      </w:r>
      <w:r w:rsidRPr="00D223FF">
        <w:rPr>
          <w:rFonts w:ascii="David-Reg"/>
          <w:sz w:val="24"/>
        </w:rPr>
        <w:t xml:space="preserve"> </w:t>
      </w:r>
      <w:r w:rsidRPr="00D223FF">
        <w:rPr>
          <w:rFonts w:ascii="David-Reg" w:hint="cs"/>
          <w:sz w:val="24"/>
          <w:rtl/>
        </w:rPr>
        <w:t>נותן</w:t>
      </w:r>
      <w:r w:rsidRPr="00D223FF">
        <w:rPr>
          <w:rFonts w:ascii="David-Reg"/>
          <w:sz w:val="24"/>
        </w:rPr>
        <w:t xml:space="preserve"> </w:t>
      </w:r>
      <w:r w:rsidRPr="00D223FF">
        <w:rPr>
          <w:rFonts w:ascii="David-Reg" w:hint="cs"/>
          <w:sz w:val="24"/>
          <w:rtl/>
        </w:rPr>
        <w:t>חוות</w:t>
      </w:r>
      <w:r w:rsidRPr="00D223FF">
        <w:rPr>
          <w:rFonts w:ascii="David-Reg"/>
          <w:sz w:val="24"/>
        </w:rPr>
        <w:t xml:space="preserve"> </w:t>
      </w:r>
      <w:r w:rsidRPr="00D223FF">
        <w:rPr>
          <w:rFonts w:ascii="David-Reg" w:hint="cs"/>
          <w:sz w:val="24"/>
        </w:rPr>
        <w:t>–</w:t>
      </w:r>
      <w:r w:rsidRPr="00D223FF">
        <w:rPr>
          <w:rFonts w:ascii="David-Reg"/>
          <w:sz w:val="24"/>
        </w:rPr>
        <w:t xml:space="preserve"> </w:t>
      </w:r>
      <w:r w:rsidRPr="00D223FF">
        <w:rPr>
          <w:rFonts w:ascii="David-Reg" w:hint="cs"/>
          <w:sz w:val="24"/>
          <w:rtl/>
        </w:rPr>
        <w:t>הדעת (שלא</w:t>
      </w:r>
      <w:r w:rsidRPr="00D223FF">
        <w:rPr>
          <w:rFonts w:ascii="David-Reg"/>
          <w:sz w:val="24"/>
        </w:rPr>
        <w:t xml:space="preserve"> </w:t>
      </w:r>
      <w:r w:rsidRPr="00D223FF">
        <w:rPr>
          <w:rFonts w:ascii="David-Reg" w:hint="cs"/>
          <w:sz w:val="24"/>
          <w:rtl/>
        </w:rPr>
        <w:t>בא</w:t>
      </w:r>
      <w:r w:rsidRPr="00D223FF">
        <w:rPr>
          <w:rFonts w:ascii="David-Reg"/>
          <w:sz w:val="24"/>
        </w:rPr>
        <w:t xml:space="preserve"> </w:t>
      </w:r>
      <w:r w:rsidRPr="00D223FF">
        <w:rPr>
          <w:rFonts w:ascii="David-Reg" w:hint="cs"/>
          <w:sz w:val="24"/>
          <w:rtl/>
        </w:rPr>
        <w:t>לידי</w:t>
      </w:r>
      <w:r w:rsidRPr="00D223FF">
        <w:rPr>
          <w:rFonts w:ascii="David-Reg"/>
          <w:sz w:val="24"/>
        </w:rPr>
        <w:t xml:space="preserve"> </w:t>
      </w:r>
      <w:r w:rsidRPr="00D223FF">
        <w:rPr>
          <w:rFonts w:ascii="David-Reg" w:hint="cs"/>
          <w:sz w:val="24"/>
          <w:rtl/>
        </w:rPr>
        <w:t>ביטוי בציונים</w:t>
      </w:r>
      <w:r w:rsidRPr="00D223FF">
        <w:rPr>
          <w:rFonts w:asciiTheme="minorHAnsi" w:hAnsiTheme="minorHAnsi"/>
          <w:sz w:val="24"/>
        </w:rPr>
        <w:t>(</w:t>
      </w:r>
    </w:p>
    <w:p w:rsidR="00724656" w:rsidRPr="00D223FF" w:rsidRDefault="00724656" w:rsidP="00724656">
      <w:pPr>
        <w:autoSpaceDE w:val="0"/>
        <w:autoSpaceDN w:val="0"/>
        <w:bidi/>
        <w:adjustRightInd w:val="0"/>
        <w:rPr>
          <w:rFonts w:ascii="David-Reg"/>
          <w:sz w:val="24"/>
        </w:rPr>
      </w:pPr>
      <w:r w:rsidRPr="00D223FF">
        <w:rPr>
          <w:rFonts w:ascii="David-Reg"/>
          <w:sz w:val="24"/>
        </w:rPr>
        <w:t>_____________________________________________________</w:t>
      </w:r>
    </w:p>
    <w:p w:rsidR="00724656" w:rsidRPr="00D223FF" w:rsidRDefault="00724656" w:rsidP="00724656">
      <w:pPr>
        <w:autoSpaceDE w:val="0"/>
        <w:autoSpaceDN w:val="0"/>
        <w:bidi/>
        <w:adjustRightInd w:val="0"/>
        <w:rPr>
          <w:rFonts w:ascii="David-Reg"/>
          <w:sz w:val="24"/>
        </w:rPr>
      </w:pPr>
      <w:r w:rsidRPr="00D223FF">
        <w:rPr>
          <w:rFonts w:ascii="David-Reg"/>
          <w:sz w:val="24"/>
        </w:rPr>
        <w:t>_____________________________________________________</w:t>
      </w:r>
    </w:p>
    <w:p w:rsidR="00724656" w:rsidRPr="00D223FF" w:rsidRDefault="00724656" w:rsidP="00724656">
      <w:pPr>
        <w:autoSpaceDE w:val="0"/>
        <w:autoSpaceDN w:val="0"/>
        <w:bidi/>
        <w:adjustRightInd w:val="0"/>
        <w:rPr>
          <w:rFonts w:ascii="David-Reg"/>
          <w:sz w:val="24"/>
          <w:rtl/>
        </w:rPr>
      </w:pPr>
    </w:p>
    <w:p w:rsidR="00724656" w:rsidRPr="00D223FF" w:rsidRDefault="00724656" w:rsidP="00724656">
      <w:pPr>
        <w:autoSpaceDE w:val="0"/>
        <w:autoSpaceDN w:val="0"/>
        <w:bidi/>
        <w:adjustRightInd w:val="0"/>
        <w:rPr>
          <w:rFonts w:ascii="David-Reg"/>
          <w:sz w:val="24"/>
          <w:rtl/>
        </w:rPr>
      </w:pPr>
    </w:p>
    <w:p w:rsidR="00724656" w:rsidRPr="00D223FF" w:rsidRDefault="00724656" w:rsidP="00724656">
      <w:pPr>
        <w:autoSpaceDE w:val="0"/>
        <w:autoSpaceDN w:val="0"/>
        <w:bidi/>
        <w:adjustRightInd w:val="0"/>
        <w:rPr>
          <w:rFonts w:ascii="David-Reg"/>
          <w:sz w:val="24"/>
          <w:rtl/>
        </w:rPr>
      </w:pPr>
    </w:p>
    <w:p w:rsidR="00724656" w:rsidRPr="00D223FF" w:rsidRDefault="00724656" w:rsidP="00724656">
      <w:pPr>
        <w:autoSpaceDE w:val="0"/>
        <w:autoSpaceDN w:val="0"/>
        <w:bidi/>
        <w:adjustRightInd w:val="0"/>
        <w:rPr>
          <w:rFonts w:ascii="David-Reg"/>
          <w:sz w:val="24"/>
          <w:rtl/>
        </w:rPr>
      </w:pPr>
    </w:p>
    <w:p w:rsidR="00724656" w:rsidRPr="00D223FF" w:rsidRDefault="00724656" w:rsidP="00724656">
      <w:pPr>
        <w:autoSpaceDE w:val="0"/>
        <w:autoSpaceDN w:val="0"/>
        <w:bidi/>
        <w:adjustRightInd w:val="0"/>
        <w:rPr>
          <w:rFonts w:ascii="David-Reg"/>
          <w:sz w:val="24"/>
          <w:rtl/>
        </w:rPr>
      </w:pPr>
    </w:p>
    <w:p w:rsidR="00724656" w:rsidRPr="00D223FF" w:rsidRDefault="00724656" w:rsidP="00724656">
      <w:pPr>
        <w:autoSpaceDE w:val="0"/>
        <w:autoSpaceDN w:val="0"/>
        <w:bidi/>
        <w:adjustRightInd w:val="0"/>
        <w:rPr>
          <w:rFonts w:ascii="David-Reg"/>
          <w:sz w:val="24"/>
          <w:rtl/>
        </w:rPr>
      </w:pPr>
      <w:r w:rsidRPr="00D223FF">
        <w:rPr>
          <w:rFonts w:ascii="David-Reg" w:hint="cs"/>
          <w:sz w:val="24"/>
          <w:rtl/>
        </w:rPr>
        <w:t>תאריך</w:t>
      </w:r>
      <w:r w:rsidRPr="00D223FF">
        <w:rPr>
          <w:rFonts w:ascii="David-Reg"/>
          <w:sz w:val="24"/>
        </w:rPr>
        <w:t xml:space="preserve"> _____________</w:t>
      </w:r>
      <w:r w:rsidRPr="00D223FF">
        <w:rPr>
          <w:rFonts w:ascii="David-Reg" w:hint="cs"/>
          <w:sz w:val="24"/>
          <w:rtl/>
        </w:rPr>
        <w:t>שם</w:t>
      </w:r>
      <w:r w:rsidRPr="00D223FF">
        <w:rPr>
          <w:rFonts w:ascii="David-Reg"/>
          <w:sz w:val="24"/>
        </w:rPr>
        <w:t xml:space="preserve"> </w:t>
      </w:r>
      <w:r w:rsidRPr="00D223FF">
        <w:rPr>
          <w:rFonts w:ascii="David-Reg" w:hint="cs"/>
          <w:sz w:val="24"/>
          <w:rtl/>
        </w:rPr>
        <w:t>הבודק</w:t>
      </w:r>
      <w:r w:rsidRPr="00D223FF">
        <w:rPr>
          <w:rFonts w:ascii="David-Reg"/>
          <w:sz w:val="24"/>
        </w:rPr>
        <w:t xml:space="preserve"> _____________</w:t>
      </w:r>
      <w:r w:rsidRPr="00D223FF">
        <w:rPr>
          <w:rFonts w:ascii="David-Reg" w:hint="cs"/>
          <w:sz w:val="24"/>
          <w:rtl/>
        </w:rPr>
        <w:t>חתימה</w:t>
      </w:r>
      <w:r w:rsidRPr="00D223FF">
        <w:rPr>
          <w:rFonts w:ascii="David-Reg"/>
          <w:sz w:val="24"/>
        </w:rPr>
        <w:t>___________</w:t>
      </w:r>
    </w:p>
    <w:p w:rsidR="00724656" w:rsidRPr="00B4034F" w:rsidRDefault="00724656" w:rsidP="00724656">
      <w:pPr>
        <w:autoSpaceDE w:val="0"/>
        <w:autoSpaceDN w:val="0"/>
        <w:bidi/>
        <w:adjustRightInd w:val="0"/>
        <w:rPr>
          <w:rtl/>
        </w:rPr>
      </w:pPr>
    </w:p>
    <w:sectPr w:rsidR="00724656" w:rsidRPr="00B4034F" w:rsidSect="003D3EA9">
      <w:headerReference w:type="default" r:id="rId14"/>
      <w:footerReference w:type="even" r:id="rId15"/>
      <w:footerReference w:type="default" r:id="rId16"/>
      <w:pgSz w:w="11906" w:h="16838"/>
      <w:pgMar w:top="1440" w:right="851" w:bottom="1440" w:left="851"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33AD0" w:rsidRDefault="00233AD0">
      <w:r>
        <w:separator/>
      </w:r>
    </w:p>
  </w:endnote>
  <w:endnote w:type="continuationSeparator" w:id="0">
    <w:p w:rsidR="00233AD0" w:rsidRDefault="00233A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w:altName w:val="Courier New"/>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iriam Transparent">
    <w:panose1 w:val="020B050205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Guttman Adii-Light">
    <w:panose1 w:val="02010401010101010101"/>
    <w:charset w:val="B1"/>
    <w:family w:val="auto"/>
    <w:pitch w:val="variable"/>
    <w:sig w:usb0="00000801" w:usb1="4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NarkisTam">
    <w:altName w:val="Arial"/>
    <w:panose1 w:val="00000000000000000000"/>
    <w:charset w:val="B1"/>
    <w:family w:val="modern"/>
    <w:notTrueType/>
    <w:pitch w:val="default"/>
    <w:sig w:usb0="00000800"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20007A87" w:usb1="80000000" w:usb2="00000008"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TradeGothicLTStd-Bold">
    <w:altName w:val="Arial"/>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Georgia">
    <w:panose1 w:val="02040502050405020303"/>
    <w:charset w:val="00"/>
    <w:family w:val="roman"/>
    <w:pitch w:val="variable"/>
    <w:sig w:usb0="00000287" w:usb1="00000000" w:usb2="00000000" w:usb3="00000000" w:csb0="0000009F" w:csb1="00000000"/>
  </w:font>
  <w:font w:name="David-Reg">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3AD0" w:rsidRDefault="00233AD0" w:rsidP="00DA26BE">
    <w:pPr>
      <w:pStyle w:val="aa"/>
      <w:framePr w:wrap="around" w:vAnchor="text" w:hAnchor="text" w:y="1"/>
      <w:rPr>
        <w:rStyle w:val="af7"/>
      </w:rPr>
    </w:pPr>
    <w:r>
      <w:rPr>
        <w:rStyle w:val="af7"/>
        <w:rtl/>
      </w:rPr>
      <w:fldChar w:fldCharType="begin"/>
    </w:r>
    <w:r>
      <w:rPr>
        <w:rStyle w:val="af7"/>
      </w:rPr>
      <w:instrText xml:space="preserve">PAGE  </w:instrText>
    </w:r>
    <w:r>
      <w:rPr>
        <w:rStyle w:val="af7"/>
        <w:rtl/>
      </w:rPr>
      <w:fldChar w:fldCharType="end"/>
    </w:r>
  </w:p>
  <w:p w:rsidR="00233AD0" w:rsidRDefault="00233AD0" w:rsidP="007D367C">
    <w:pPr>
      <w:pStyle w:val="a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3AD0" w:rsidRPr="0073731E" w:rsidRDefault="00233AD0" w:rsidP="00F7225D">
    <w:pPr>
      <w:pStyle w:val="aa"/>
      <w:bidi/>
      <w:ind w:right="360"/>
      <w:jc w:val="center"/>
      <w:rPr>
        <w:b/>
        <w:bCs/>
        <w:color w:val="8DB3E2" w:themeColor="text2" w:themeTint="66"/>
        <w:szCs w:val="20"/>
        <w:rtl/>
      </w:rPr>
    </w:pPr>
    <w:r w:rsidRPr="0073731E">
      <w:rPr>
        <w:rFonts w:hint="cs"/>
        <w:b/>
        <w:bCs/>
        <w:color w:val="8DB3E2" w:themeColor="text2" w:themeTint="66"/>
        <w:szCs w:val="20"/>
        <w:rtl/>
      </w:rPr>
      <w:t>_________________________________________________________________________________________________</w:t>
    </w:r>
  </w:p>
  <w:p w:rsidR="00233AD0" w:rsidRPr="00E62E9F" w:rsidRDefault="00233AD0" w:rsidP="00E62E9F">
    <w:pPr>
      <w:pStyle w:val="aa"/>
      <w:bidi/>
      <w:jc w:val="center"/>
      <w:rPr>
        <w:color w:val="548DD4"/>
        <w:sz w:val="24"/>
      </w:rPr>
    </w:pPr>
    <w:r w:rsidRPr="00E62E9F">
      <w:rPr>
        <w:rFonts w:hint="cs"/>
        <w:color w:val="548DD4"/>
        <w:sz w:val="24"/>
        <w:rtl/>
      </w:rPr>
      <w:t>משרד החקלאות ופיתוח הכפר דרך המכבים ראשל"צ ת.ד 30 בית דגן טלפון: 03-9485383/244, פקס: 03-9485691</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33AD0" w:rsidRDefault="00233AD0" w:rsidP="009A7ED1">
      <w:pPr>
        <w:bidi/>
      </w:pPr>
      <w:r>
        <w:separator/>
      </w:r>
    </w:p>
  </w:footnote>
  <w:footnote w:type="continuationSeparator" w:id="0">
    <w:p w:rsidR="00233AD0" w:rsidRDefault="00233AD0">
      <w:r>
        <w:continuationSeparator/>
      </w:r>
    </w:p>
  </w:footnote>
  <w:footnote w:id="1">
    <w:p w:rsidR="00233AD0" w:rsidRPr="00B340F1" w:rsidRDefault="00233AD0" w:rsidP="00CA5518">
      <w:pPr>
        <w:pStyle w:val="afffd"/>
        <w:rPr>
          <w:rFonts w:cs="David"/>
          <w:rtl/>
        </w:rPr>
      </w:pPr>
      <w:r w:rsidRPr="00B340F1">
        <w:rPr>
          <w:rStyle w:val="affff"/>
          <w:rFonts w:cs="David"/>
        </w:rPr>
        <w:footnoteRef/>
      </w:r>
      <w:r w:rsidRPr="00B340F1">
        <w:rPr>
          <w:rFonts w:cs="David"/>
          <w:rtl/>
        </w:rPr>
        <w:t xml:space="preserve"> </w:t>
      </w:r>
      <w:r w:rsidRPr="00B340F1">
        <w:rPr>
          <w:rFonts w:cs="David" w:hint="cs"/>
          <w:rtl/>
        </w:rPr>
        <w:t xml:space="preserve">נוסח מחייב של הצהרת </w:t>
      </w:r>
      <w:r w:rsidRPr="00B340F1">
        <w:rPr>
          <w:rFonts w:cs="David"/>
          <w:rtl/>
        </w:rPr>
        <w:t>הסודיות – ראה נספח 6</w:t>
      </w:r>
      <w:r w:rsidRPr="00B340F1">
        <w:rPr>
          <w:rFonts w:cs="David" w:hint="cs"/>
          <w:rtl/>
        </w:rPr>
        <w:t>.</w:t>
      </w:r>
    </w:p>
  </w:footnote>
  <w:footnote w:id="2">
    <w:p w:rsidR="00233AD0" w:rsidRPr="00322FA4" w:rsidRDefault="00233AD0" w:rsidP="00D46DD5">
      <w:pPr>
        <w:pStyle w:val="afffd"/>
        <w:rPr>
          <w:rFonts w:cs="David"/>
          <w:rtl/>
        </w:rPr>
      </w:pPr>
      <w:r w:rsidRPr="00322FA4">
        <w:rPr>
          <w:rStyle w:val="affff"/>
          <w:rFonts w:cs="David"/>
        </w:rPr>
        <w:footnoteRef/>
      </w:r>
      <w:r w:rsidRPr="00322FA4">
        <w:rPr>
          <w:rFonts w:cs="David"/>
          <w:rtl/>
        </w:rPr>
        <w:t xml:space="preserve"> נוסח מחייב של הערבות – נספח 4.</w:t>
      </w:r>
    </w:p>
  </w:footnote>
  <w:footnote w:id="3">
    <w:p w:rsidR="00233AD0" w:rsidRPr="00480449" w:rsidRDefault="00233AD0" w:rsidP="009A7ED1">
      <w:pPr>
        <w:bidi/>
        <w:ind w:left="-2"/>
        <w:jc w:val="both"/>
        <w:rPr>
          <w:rtl/>
        </w:rPr>
      </w:pPr>
      <w:r w:rsidRPr="00480449">
        <w:rPr>
          <w:rStyle w:val="affff"/>
          <w:szCs w:val="20"/>
        </w:rPr>
        <w:footnoteRef/>
      </w:r>
      <w:r w:rsidRPr="00480449">
        <w:rPr>
          <w:szCs w:val="20"/>
          <w:rtl/>
        </w:rPr>
        <w:t xml:space="preserve"> </w:t>
      </w:r>
      <w:r w:rsidRPr="00480449">
        <w:rPr>
          <w:rFonts w:hint="cs"/>
          <w:szCs w:val="20"/>
          <w:rtl/>
        </w:rPr>
        <w:t>ראה  נספח 8 לתשומת לב המציע, כי הסכם ההתקשרות המצורף למכרז זה מהווה דוגמא בלבד וכי  המשרד שומר על זכותו לבצע  בהסכם שינויי תוכן ועריכה כל עוד אינם סותרים את מהות  ההתקשרות ע"פ תנאי מכרז זה.</w:t>
      </w:r>
    </w:p>
  </w:footnote>
  <w:footnote w:id="4">
    <w:p w:rsidR="00233AD0" w:rsidRPr="001443CF" w:rsidRDefault="00233AD0" w:rsidP="00CA5518">
      <w:pPr>
        <w:pStyle w:val="afffd"/>
        <w:rPr>
          <w:rFonts w:cs="David"/>
          <w:rtl/>
        </w:rPr>
      </w:pPr>
      <w:r w:rsidRPr="001443CF">
        <w:rPr>
          <w:rStyle w:val="affff"/>
          <w:rFonts w:cs="David"/>
        </w:rPr>
        <w:footnoteRef/>
      </w:r>
      <w:r w:rsidRPr="001443CF">
        <w:rPr>
          <w:rFonts w:cs="David"/>
          <w:rtl/>
        </w:rPr>
        <w:t xml:space="preserve"> </w:t>
      </w:r>
      <w:r w:rsidRPr="001443CF">
        <w:rPr>
          <w:rFonts w:cs="David" w:hint="cs"/>
          <w:rtl/>
        </w:rPr>
        <w:t>נוסח מחייב של הערבות ראה נספח 8.</w:t>
      </w:r>
    </w:p>
  </w:footnote>
  <w:footnote w:id="5">
    <w:p w:rsidR="00233AD0" w:rsidRPr="005A270A" w:rsidRDefault="00233AD0" w:rsidP="00CA5518">
      <w:pPr>
        <w:pStyle w:val="afffd"/>
        <w:rPr>
          <w:rFonts w:cs="David"/>
        </w:rPr>
      </w:pPr>
      <w:r w:rsidRPr="005A270A">
        <w:rPr>
          <w:rStyle w:val="affff"/>
          <w:rFonts w:cs="David"/>
        </w:rPr>
        <w:footnoteRef/>
      </w:r>
      <w:r w:rsidRPr="005A270A">
        <w:rPr>
          <w:rFonts w:cs="David"/>
          <w:rtl/>
        </w:rPr>
        <w:t xml:space="preserve"> </w:t>
      </w:r>
      <w:r w:rsidRPr="005A270A">
        <w:rPr>
          <w:rFonts w:ascii="Arial" w:hAnsi="Arial" w:cs="David" w:hint="cs"/>
          <w:rtl/>
        </w:rPr>
        <w:t xml:space="preserve">לאישור </w:t>
      </w:r>
      <w:proofErr w:type="spellStart"/>
      <w:r w:rsidRPr="005A270A">
        <w:rPr>
          <w:rFonts w:ascii="Arial" w:hAnsi="Arial" w:cs="David" w:hint="cs"/>
          <w:rtl/>
        </w:rPr>
        <w:t>המנב"ט</w:t>
      </w:r>
      <w:proofErr w:type="spellEnd"/>
      <w:r w:rsidRPr="005A270A">
        <w:rPr>
          <w:rFonts w:ascii="Arial" w:hAnsi="Arial" w:cs="David" w:hint="cs"/>
          <w:rtl/>
        </w:rPr>
        <w:t xml:space="preserve"> טרם הרכישה</w:t>
      </w:r>
      <w:r w:rsidRPr="005A270A">
        <w:rPr>
          <w:rFonts w:cs="David" w:hint="cs"/>
          <w:rtl/>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3AD0" w:rsidRPr="006A109A" w:rsidRDefault="00233AD0" w:rsidP="003D69DA">
    <w:pPr>
      <w:pStyle w:val="a8"/>
      <w:tabs>
        <w:tab w:val="clear" w:pos="4153"/>
        <w:tab w:val="clear" w:pos="8306"/>
        <w:tab w:val="center" w:pos="5102"/>
        <w:tab w:val="right" w:pos="10204"/>
      </w:tabs>
      <w:bidi/>
      <w:jc w:val="right"/>
      <w:rPr>
        <w:b/>
        <w:bCs/>
        <w:color w:val="548DD4"/>
        <w:sz w:val="24"/>
        <w:u w:val="single"/>
        <w:rtl/>
      </w:rPr>
    </w:pPr>
    <w:r w:rsidRPr="006A109A">
      <w:rPr>
        <w:rFonts w:hint="cs"/>
        <w:b/>
        <w:bCs/>
        <w:color w:val="548DD4"/>
        <w:sz w:val="24"/>
        <w:u w:val="single"/>
        <w:rtl/>
      </w:rPr>
      <w:t xml:space="preserve">משרד החקלאות </w:t>
    </w:r>
    <w:r w:rsidRPr="006A109A">
      <w:rPr>
        <w:b/>
        <w:bCs/>
        <w:color w:val="548DD4"/>
        <w:sz w:val="24"/>
        <w:u w:val="single"/>
        <w:rtl/>
      </w:rPr>
      <w:t>–</w:t>
    </w:r>
    <w:r w:rsidRPr="006A109A">
      <w:rPr>
        <w:rFonts w:hint="cs"/>
        <w:b/>
        <w:bCs/>
        <w:color w:val="548DD4"/>
        <w:sz w:val="24"/>
        <w:u w:val="single"/>
        <w:rtl/>
      </w:rPr>
      <w:t xml:space="preserve"> </w:t>
    </w:r>
    <w:r>
      <w:rPr>
        <w:rFonts w:hint="cs"/>
        <w:b/>
        <w:bCs/>
        <w:color w:val="548DD4"/>
        <w:sz w:val="24"/>
        <w:u w:val="single"/>
        <w:rtl/>
      </w:rPr>
      <w:t>אגף</w:t>
    </w:r>
    <w:r w:rsidRPr="006A109A">
      <w:rPr>
        <w:rFonts w:hint="cs"/>
        <w:b/>
        <w:bCs/>
        <w:color w:val="548DD4"/>
        <w:sz w:val="24"/>
        <w:u w:val="single"/>
        <w:rtl/>
      </w:rPr>
      <w:t xml:space="preserve"> ביטחון</w:t>
    </w:r>
    <w:r w:rsidRPr="006A109A">
      <w:rPr>
        <w:b/>
        <w:bCs/>
        <w:color w:val="548DD4"/>
        <w:sz w:val="24"/>
        <w:u w:val="single"/>
      </w:rPr>
      <w:tab/>
    </w:r>
    <w:r w:rsidRPr="006A109A">
      <w:rPr>
        <w:rFonts w:hint="cs"/>
        <w:b/>
        <w:bCs/>
        <w:color w:val="548DD4"/>
        <w:sz w:val="24"/>
        <w:u w:val="single"/>
        <w:rtl/>
      </w:rPr>
      <w:t>- בלמ"ס -</w:t>
    </w:r>
    <w:r w:rsidRPr="006A109A">
      <w:rPr>
        <w:b/>
        <w:bCs/>
        <w:color w:val="548DD4"/>
        <w:sz w:val="24"/>
        <w:u w:val="single"/>
      </w:rPr>
      <w:tab/>
    </w:r>
    <w:r w:rsidRPr="006A109A">
      <w:rPr>
        <w:b/>
        <w:bCs/>
        <w:color w:val="548DD4"/>
        <w:sz w:val="24"/>
        <w:u w:val="single"/>
        <w:rtl/>
        <w:lang w:val="he-IL"/>
      </w:rPr>
      <w:t xml:space="preserve">עמוד </w:t>
    </w:r>
    <w:r w:rsidRPr="006A109A">
      <w:rPr>
        <w:b/>
        <w:bCs/>
        <w:color w:val="548DD4"/>
        <w:sz w:val="24"/>
        <w:u w:val="single"/>
        <w:rtl/>
      </w:rPr>
      <w:fldChar w:fldCharType="begin"/>
    </w:r>
    <w:r w:rsidRPr="006A109A">
      <w:rPr>
        <w:b/>
        <w:bCs/>
        <w:color w:val="548DD4"/>
        <w:sz w:val="24"/>
        <w:u w:val="single"/>
      </w:rPr>
      <w:instrText>PAGE  \* Arabic  \* MERGEFORMAT</w:instrText>
    </w:r>
    <w:r w:rsidRPr="006A109A">
      <w:rPr>
        <w:b/>
        <w:bCs/>
        <w:color w:val="548DD4"/>
        <w:sz w:val="24"/>
        <w:u w:val="single"/>
        <w:rtl/>
      </w:rPr>
      <w:fldChar w:fldCharType="separate"/>
    </w:r>
    <w:r w:rsidR="002105FC" w:rsidRPr="002105FC">
      <w:rPr>
        <w:b/>
        <w:bCs/>
        <w:noProof/>
        <w:color w:val="548DD4"/>
        <w:sz w:val="24"/>
        <w:u w:val="single"/>
        <w:rtl/>
        <w:lang w:val="he-IL"/>
      </w:rPr>
      <w:t>79</w:t>
    </w:r>
    <w:r w:rsidRPr="006A109A">
      <w:rPr>
        <w:b/>
        <w:bCs/>
        <w:color w:val="548DD4"/>
        <w:sz w:val="24"/>
        <w:u w:val="single"/>
        <w:rtl/>
      </w:rPr>
      <w:fldChar w:fldCharType="end"/>
    </w:r>
    <w:r w:rsidRPr="006A109A">
      <w:rPr>
        <w:b/>
        <w:bCs/>
        <w:color w:val="548DD4"/>
        <w:sz w:val="24"/>
        <w:u w:val="single"/>
        <w:rtl/>
        <w:lang w:val="he-IL"/>
      </w:rPr>
      <w:t xml:space="preserve"> מתוך </w:t>
    </w:r>
    <w:r w:rsidR="002105FC">
      <w:fldChar w:fldCharType="begin"/>
    </w:r>
    <w:r w:rsidR="002105FC">
      <w:instrText>NUMPAGES  \* Arabic  \* MERGEFORMAT</w:instrText>
    </w:r>
    <w:r w:rsidR="002105FC">
      <w:fldChar w:fldCharType="separate"/>
    </w:r>
    <w:r w:rsidR="002105FC" w:rsidRPr="002105FC">
      <w:rPr>
        <w:rFonts w:cs="Times New Roman"/>
        <w:b/>
        <w:bCs/>
        <w:noProof/>
        <w:color w:val="548DD4"/>
        <w:sz w:val="24"/>
        <w:u w:val="single"/>
        <w:lang w:val="he-IL"/>
      </w:rPr>
      <w:t>79</w:t>
    </w:r>
    <w:r w:rsidR="002105FC">
      <w:rPr>
        <w:rFonts w:cs="Times New Roman"/>
        <w:b/>
        <w:bCs/>
        <w:noProof/>
        <w:color w:val="548DD4"/>
        <w:sz w:val="24"/>
        <w:u w:val="single"/>
        <w:lang w:val="he-IL"/>
      </w:rPr>
      <w:fldChar w:fldCharType="end"/>
    </w:r>
  </w:p>
  <w:p w:rsidR="00233AD0" w:rsidRDefault="00233AD0">
    <w:pPr>
      <w:pStyle w:val="a8"/>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C34A80A4"/>
    <w:lvl w:ilvl="0">
      <w:start w:val="1"/>
      <w:numFmt w:val="bullet"/>
      <w:pStyle w:val="Normal4"/>
      <w:lvlText w:val=""/>
      <w:lvlJc w:val="left"/>
      <w:pPr>
        <w:tabs>
          <w:tab w:val="num" w:pos="360"/>
        </w:tabs>
        <w:ind w:left="360" w:right="360" w:hanging="360"/>
      </w:pPr>
      <w:rPr>
        <w:rFonts w:ascii="Symbol" w:hAnsi="Symbol" w:hint="default"/>
      </w:rPr>
    </w:lvl>
  </w:abstractNum>
  <w:abstractNum w:abstractNumId="1">
    <w:nsid w:val="01BF3C0E"/>
    <w:multiLevelType w:val="hybridMultilevel"/>
    <w:tmpl w:val="4EF09F26"/>
    <w:lvl w:ilvl="0" w:tplc="E842EF6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20E056E"/>
    <w:multiLevelType w:val="hybridMultilevel"/>
    <w:tmpl w:val="DE8AE4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2C32459"/>
    <w:multiLevelType w:val="hybridMultilevel"/>
    <w:tmpl w:val="4D6803CC"/>
    <w:lvl w:ilvl="0" w:tplc="FFFFFFFF">
      <w:start w:val="1"/>
      <w:numFmt w:val="bullet"/>
      <w:pStyle w:val="DataItemB"/>
      <w:lvlText w:val=""/>
      <w:lvlJc w:val="left"/>
      <w:pPr>
        <w:tabs>
          <w:tab w:val="num" w:pos="1588"/>
        </w:tabs>
        <w:ind w:left="1588"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4">
    <w:nsid w:val="07D22DC8"/>
    <w:multiLevelType w:val="hybridMultilevel"/>
    <w:tmpl w:val="BCEE6C62"/>
    <w:lvl w:ilvl="0" w:tplc="FFFFFFFF">
      <w:start w:val="1"/>
      <w:numFmt w:val="bullet"/>
      <w:pStyle w:val="DataItem"/>
      <w:lvlText w:val=""/>
      <w:lvlJc w:val="left"/>
      <w:pPr>
        <w:tabs>
          <w:tab w:val="num" w:pos="1191"/>
        </w:tabs>
        <w:ind w:left="1191"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5">
    <w:nsid w:val="083B6D45"/>
    <w:multiLevelType w:val="hybridMultilevel"/>
    <w:tmpl w:val="A0CC4CA8"/>
    <w:lvl w:ilvl="0" w:tplc="0409000F">
      <w:start w:val="1"/>
      <w:numFmt w:val="decimal"/>
      <w:lvlText w:val="%1."/>
      <w:lvlJc w:val="left"/>
      <w:pPr>
        <w:ind w:left="720" w:hanging="360"/>
      </w:pPr>
    </w:lvl>
    <w:lvl w:ilvl="1" w:tplc="30708CAE">
      <w:start w:val="1"/>
      <w:numFmt w:val="hebrew1"/>
      <w:lvlText w:val="%2."/>
      <w:lvlJc w:val="left"/>
      <w:pPr>
        <w:ind w:left="1440" w:hanging="360"/>
      </w:pPr>
      <w:rPr>
        <w:rFonts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9CA4B51"/>
    <w:multiLevelType w:val="hybridMultilevel"/>
    <w:tmpl w:val="53881E8A"/>
    <w:lvl w:ilvl="0" w:tplc="F078ED2E">
      <w:start w:val="1"/>
      <w:numFmt w:val="decimal"/>
      <w:lvlText w:val="%1."/>
      <w:lvlJc w:val="righ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D6633F1"/>
    <w:multiLevelType w:val="hybridMultilevel"/>
    <w:tmpl w:val="A74A425A"/>
    <w:lvl w:ilvl="0" w:tplc="DCEE5528">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lvl>
    <w:lvl w:ilvl="2">
      <w:start w:val="1"/>
      <w:numFmt w:val="lowerRoman"/>
      <w:lvlText w:val="%3)"/>
      <w:lvlJc w:val="left"/>
      <w:pPr>
        <w:tabs>
          <w:tab w:val="num" w:pos="2160"/>
        </w:tabs>
        <w:ind w:left="2160" w:hanging="360"/>
      </w:pPr>
    </w:lvl>
    <w:lvl w:ilvl="3">
      <w:start w:val="1"/>
      <w:numFmt w:val="decimal"/>
      <w:lvlText w:val="(%4)"/>
      <w:lvlJc w:val="left"/>
      <w:pPr>
        <w:tabs>
          <w:tab w:val="num" w:pos="2520"/>
        </w:tabs>
        <w:ind w:left="2520" w:hanging="360"/>
      </w:pPr>
    </w:lvl>
    <w:lvl w:ilvl="4">
      <w:start w:val="1"/>
      <w:numFmt w:val="lowerLetter"/>
      <w:lvlText w:val="(%5)"/>
      <w:lvlJc w:val="left"/>
      <w:pPr>
        <w:tabs>
          <w:tab w:val="num" w:pos="2880"/>
        </w:tabs>
        <w:ind w:left="2880" w:hanging="360"/>
      </w:pPr>
    </w:lvl>
    <w:lvl w:ilvl="5">
      <w:start w:val="1"/>
      <w:numFmt w:val="lowerRoman"/>
      <w:lvlText w:val="(%6)"/>
      <w:lvlJc w:val="left"/>
      <w:pPr>
        <w:tabs>
          <w:tab w:val="num" w:pos="3240"/>
        </w:tabs>
        <w:ind w:left="3240" w:hanging="360"/>
      </w:pPr>
    </w:lvl>
    <w:lvl w:ilvl="6">
      <w:start w:val="1"/>
      <w:numFmt w:val="decimal"/>
      <w:lvlText w:val="%7."/>
      <w:lvlJc w:val="left"/>
      <w:pPr>
        <w:tabs>
          <w:tab w:val="num" w:pos="3600"/>
        </w:tabs>
        <w:ind w:left="3600" w:hanging="360"/>
      </w:pPr>
    </w:lvl>
    <w:lvl w:ilvl="7">
      <w:start w:val="1"/>
      <w:numFmt w:val="lowerLetter"/>
      <w:lvlText w:val="%8."/>
      <w:lvlJc w:val="left"/>
      <w:pPr>
        <w:tabs>
          <w:tab w:val="num" w:pos="3960"/>
        </w:tabs>
        <w:ind w:left="3960" w:hanging="360"/>
      </w:pPr>
    </w:lvl>
    <w:lvl w:ilvl="8">
      <w:start w:val="1"/>
      <w:numFmt w:val="lowerRoman"/>
      <w:lvlText w:val="%9."/>
      <w:lvlJc w:val="left"/>
      <w:pPr>
        <w:tabs>
          <w:tab w:val="num" w:pos="4320"/>
        </w:tabs>
        <w:ind w:left="4320" w:hanging="360"/>
      </w:pPr>
    </w:lvl>
  </w:abstractNum>
  <w:abstractNum w:abstractNumId="9">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10">
    <w:nsid w:val="178C1CF8"/>
    <w:multiLevelType w:val="hybridMultilevel"/>
    <w:tmpl w:val="F98860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DC8416B"/>
    <w:multiLevelType w:val="hybridMultilevel"/>
    <w:tmpl w:val="370E79F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1DF33086"/>
    <w:multiLevelType w:val="hybridMultilevel"/>
    <w:tmpl w:val="9BD26A7C"/>
    <w:lvl w:ilvl="0" w:tplc="30708CAE">
      <w:start w:val="1"/>
      <w:numFmt w:val="hebrew1"/>
      <w:lvlText w:val="%1."/>
      <w:lvlJc w:val="left"/>
      <w:pPr>
        <w:ind w:left="1436" w:hanging="360"/>
      </w:pPr>
      <w:rPr>
        <w:rFonts w:hint="default"/>
      </w:rPr>
    </w:lvl>
    <w:lvl w:ilvl="1" w:tplc="04090019" w:tentative="1">
      <w:start w:val="1"/>
      <w:numFmt w:val="lowerLetter"/>
      <w:lvlText w:val="%2."/>
      <w:lvlJc w:val="left"/>
      <w:pPr>
        <w:ind w:left="2156" w:hanging="360"/>
      </w:pPr>
    </w:lvl>
    <w:lvl w:ilvl="2" w:tplc="0409001B" w:tentative="1">
      <w:start w:val="1"/>
      <w:numFmt w:val="lowerRoman"/>
      <w:lvlText w:val="%3."/>
      <w:lvlJc w:val="right"/>
      <w:pPr>
        <w:ind w:left="2876" w:hanging="180"/>
      </w:pPr>
    </w:lvl>
    <w:lvl w:ilvl="3" w:tplc="0409000F" w:tentative="1">
      <w:start w:val="1"/>
      <w:numFmt w:val="decimal"/>
      <w:lvlText w:val="%4."/>
      <w:lvlJc w:val="left"/>
      <w:pPr>
        <w:ind w:left="3596" w:hanging="360"/>
      </w:pPr>
    </w:lvl>
    <w:lvl w:ilvl="4" w:tplc="04090019" w:tentative="1">
      <w:start w:val="1"/>
      <w:numFmt w:val="lowerLetter"/>
      <w:lvlText w:val="%5."/>
      <w:lvlJc w:val="left"/>
      <w:pPr>
        <w:ind w:left="4316" w:hanging="360"/>
      </w:pPr>
    </w:lvl>
    <w:lvl w:ilvl="5" w:tplc="0409001B" w:tentative="1">
      <w:start w:val="1"/>
      <w:numFmt w:val="lowerRoman"/>
      <w:lvlText w:val="%6."/>
      <w:lvlJc w:val="right"/>
      <w:pPr>
        <w:ind w:left="5036" w:hanging="180"/>
      </w:pPr>
    </w:lvl>
    <w:lvl w:ilvl="6" w:tplc="0409000F" w:tentative="1">
      <w:start w:val="1"/>
      <w:numFmt w:val="decimal"/>
      <w:lvlText w:val="%7."/>
      <w:lvlJc w:val="left"/>
      <w:pPr>
        <w:ind w:left="5756" w:hanging="360"/>
      </w:pPr>
    </w:lvl>
    <w:lvl w:ilvl="7" w:tplc="04090019" w:tentative="1">
      <w:start w:val="1"/>
      <w:numFmt w:val="lowerLetter"/>
      <w:lvlText w:val="%8."/>
      <w:lvlJc w:val="left"/>
      <w:pPr>
        <w:ind w:left="6476" w:hanging="360"/>
      </w:pPr>
    </w:lvl>
    <w:lvl w:ilvl="8" w:tplc="0409001B" w:tentative="1">
      <w:start w:val="1"/>
      <w:numFmt w:val="lowerRoman"/>
      <w:lvlText w:val="%9."/>
      <w:lvlJc w:val="right"/>
      <w:pPr>
        <w:ind w:left="7196" w:hanging="180"/>
      </w:pPr>
    </w:lvl>
  </w:abstractNum>
  <w:abstractNum w:abstractNumId="13">
    <w:nsid w:val="215E4ED2"/>
    <w:multiLevelType w:val="multilevel"/>
    <w:tmpl w:val="04686BAA"/>
    <w:lvl w:ilvl="0">
      <w:start w:val="1"/>
      <w:numFmt w:val="decimal"/>
      <w:lvlText w:val="%1."/>
      <w:lvlJc w:val="right"/>
      <w:pPr>
        <w:ind w:left="720" w:hanging="360"/>
      </w:pPr>
      <w:rPr>
        <w:rFonts w:hint="default"/>
        <w:b/>
        <w:bCs/>
      </w:rPr>
    </w:lvl>
    <w:lvl w:ilvl="1">
      <w:start w:val="1"/>
      <w:numFmt w:val="decimal"/>
      <w:isLgl/>
      <w:lvlText w:val="%1.%2"/>
      <w:lvlJc w:val="left"/>
      <w:pPr>
        <w:ind w:left="1427" w:hanging="720"/>
      </w:pPr>
      <w:rPr>
        <w:rFonts w:hint="default"/>
        <w:b w:val="0"/>
        <w:bCs w:val="0"/>
        <w:color w:val="auto"/>
      </w:rPr>
    </w:lvl>
    <w:lvl w:ilvl="2">
      <w:start w:val="1"/>
      <w:numFmt w:val="decimal"/>
      <w:isLgl/>
      <w:lvlText w:val="%1.%2.%3"/>
      <w:lvlJc w:val="left"/>
      <w:pPr>
        <w:ind w:left="1774" w:hanging="720"/>
      </w:pPr>
      <w:rPr>
        <w:rFonts w:cs="David" w:hint="default"/>
        <w:b w:val="0"/>
        <w:bCs w:val="0"/>
      </w:rPr>
    </w:lvl>
    <w:lvl w:ilvl="3">
      <w:start w:val="1"/>
      <w:numFmt w:val="decimal"/>
      <w:isLgl/>
      <w:lvlText w:val="%1.%2.%3.%4"/>
      <w:lvlJc w:val="left"/>
      <w:pPr>
        <w:ind w:left="2121" w:hanging="720"/>
      </w:pPr>
      <w:rPr>
        <w:rFonts w:hint="default"/>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4">
    <w:nsid w:val="2528297C"/>
    <w:multiLevelType w:val="multilevel"/>
    <w:tmpl w:val="2D2EA64E"/>
    <w:styleLink w:val="2"/>
    <w:lvl w:ilvl="0">
      <w:start w:val="1"/>
      <w:numFmt w:val="decimal"/>
      <w:lvlText w:val="מאמר %1."/>
      <w:lvlJc w:val="left"/>
      <w:pPr>
        <w:tabs>
          <w:tab w:val="num" w:pos="1440"/>
        </w:tabs>
        <w:ind w:left="0" w:firstLine="0"/>
      </w:pPr>
    </w:lvl>
    <w:lvl w:ilvl="1">
      <w:start w:val="1"/>
      <w:numFmt w:val="decimal"/>
      <w:isLgl/>
      <w:lvlText w:val="סעיף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5">
    <w:nsid w:val="2B4952E2"/>
    <w:multiLevelType w:val="hybridMultilevel"/>
    <w:tmpl w:val="3E605862"/>
    <w:lvl w:ilvl="0" w:tplc="0409000F">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7">
    <w:nsid w:val="34137E43"/>
    <w:multiLevelType w:val="hybridMultilevel"/>
    <w:tmpl w:val="E2789D84"/>
    <w:lvl w:ilvl="0" w:tplc="0409000F">
      <w:start w:val="1"/>
      <w:numFmt w:val="decimal"/>
      <w:lvlText w:val="%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5EF5460"/>
    <w:multiLevelType w:val="multilevel"/>
    <w:tmpl w:val="04AA49BC"/>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9">
    <w:nsid w:val="36FB06D5"/>
    <w:multiLevelType w:val="multilevel"/>
    <w:tmpl w:val="E8EA03F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3B101109"/>
    <w:multiLevelType w:val="hybridMultilevel"/>
    <w:tmpl w:val="41663CCE"/>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21">
    <w:nsid w:val="3CD62704"/>
    <w:multiLevelType w:val="hybridMultilevel"/>
    <w:tmpl w:val="B77A361A"/>
    <w:lvl w:ilvl="0" w:tplc="FFFFFFFF">
      <w:start w:val="1"/>
      <w:numFmt w:val="bullet"/>
      <w:pStyle w:val="a0"/>
      <w:lvlText w:val=""/>
      <w:lvlJc w:val="left"/>
      <w:pPr>
        <w:tabs>
          <w:tab w:val="num" w:pos="794"/>
        </w:tabs>
        <w:ind w:left="794"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22">
    <w:nsid w:val="40007529"/>
    <w:multiLevelType w:val="hybridMultilevel"/>
    <w:tmpl w:val="586EE8FE"/>
    <w:lvl w:ilvl="0" w:tplc="30708CAE">
      <w:start w:val="1"/>
      <w:numFmt w:val="hebrew1"/>
      <w:lvlText w:val="%1."/>
      <w:lvlJc w:val="left"/>
      <w:pPr>
        <w:tabs>
          <w:tab w:val="num" w:pos="720"/>
        </w:tabs>
        <w:ind w:left="720" w:hanging="360"/>
      </w:pPr>
      <w:rPr>
        <w:rFonts w:hint="default"/>
      </w:rPr>
    </w:lvl>
    <w:lvl w:ilvl="1" w:tplc="040D0019">
      <w:start w:val="1"/>
      <w:numFmt w:val="lowerLetter"/>
      <w:lvlText w:val="%2."/>
      <w:lvlJc w:val="left"/>
      <w:pPr>
        <w:tabs>
          <w:tab w:val="num" w:pos="1440"/>
        </w:tabs>
        <w:ind w:left="1440" w:hanging="360"/>
      </w:pPr>
    </w:lvl>
    <w:lvl w:ilvl="2" w:tplc="43D25800">
      <w:start w:val="1"/>
      <w:numFmt w:val="decimal"/>
      <w:lvlText w:val="%3."/>
      <w:lvlJc w:val="right"/>
      <w:pPr>
        <w:tabs>
          <w:tab w:val="num" w:pos="2340"/>
        </w:tabs>
        <w:ind w:left="2340" w:hanging="360"/>
      </w:pPr>
      <w:rPr>
        <w:rFonts w:hint="default"/>
      </w:rPr>
    </w:lvl>
    <w:lvl w:ilvl="3" w:tplc="710E9F02">
      <w:start w:val="1"/>
      <w:numFmt w:val="decimal"/>
      <w:lvlText w:val="%4."/>
      <w:lvlJc w:val="left"/>
      <w:pPr>
        <w:tabs>
          <w:tab w:val="num" w:pos="2880"/>
        </w:tabs>
        <w:ind w:left="2880" w:hanging="360"/>
      </w:pPr>
    </w:lvl>
    <w:lvl w:ilvl="4" w:tplc="04090011"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23">
    <w:nsid w:val="40C32CE4"/>
    <w:multiLevelType w:val="hybridMultilevel"/>
    <w:tmpl w:val="12EAEB72"/>
    <w:lvl w:ilvl="0" w:tplc="43D25800">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0FC4AB5"/>
    <w:multiLevelType w:val="hybridMultilevel"/>
    <w:tmpl w:val="E2789D84"/>
    <w:lvl w:ilvl="0" w:tplc="0409000F">
      <w:start w:val="1"/>
      <w:numFmt w:val="decimal"/>
      <w:lvlText w:val="%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26">
    <w:nsid w:val="44AD6897"/>
    <w:multiLevelType w:val="hybridMultilevel"/>
    <w:tmpl w:val="F6B8AA8C"/>
    <w:lvl w:ilvl="0" w:tplc="4FE2DFA0">
      <w:start w:val="1"/>
      <w:numFmt w:val="hebrew1"/>
      <w:pStyle w:val="5"/>
      <w:lvlText w:val="%1."/>
      <w:lvlJc w:val="left"/>
      <w:pPr>
        <w:tabs>
          <w:tab w:val="num" w:pos="2520"/>
        </w:tabs>
        <w:ind w:left="2501" w:right="1418" w:hanging="341"/>
      </w:pPr>
      <w:rPr>
        <w:sz w:val="24"/>
      </w:rPr>
    </w:lvl>
    <w:lvl w:ilvl="1" w:tplc="04090019">
      <w:start w:val="1"/>
      <w:numFmt w:val="lowerLetter"/>
      <w:lvlText w:val="%2."/>
      <w:lvlJc w:val="left"/>
      <w:pPr>
        <w:tabs>
          <w:tab w:val="num" w:pos="1440"/>
        </w:tabs>
        <w:ind w:left="1440" w:righ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7">
    <w:nsid w:val="475E2642"/>
    <w:multiLevelType w:val="hybridMultilevel"/>
    <w:tmpl w:val="B6DA5950"/>
    <w:lvl w:ilvl="0" w:tplc="04090001">
      <w:start w:val="1"/>
      <w:numFmt w:val="bullet"/>
      <w:lvlText w:val=""/>
      <w:lvlJc w:val="left"/>
      <w:pPr>
        <w:ind w:left="1787" w:hanging="360"/>
      </w:pPr>
      <w:rPr>
        <w:rFonts w:ascii="Symbol" w:hAnsi="Symbol" w:hint="default"/>
      </w:rPr>
    </w:lvl>
    <w:lvl w:ilvl="1" w:tplc="04090003" w:tentative="1">
      <w:start w:val="1"/>
      <w:numFmt w:val="bullet"/>
      <w:lvlText w:val="o"/>
      <w:lvlJc w:val="left"/>
      <w:pPr>
        <w:ind w:left="2507" w:hanging="360"/>
      </w:pPr>
      <w:rPr>
        <w:rFonts w:ascii="Courier New" w:hAnsi="Courier New" w:cs="Courier New" w:hint="default"/>
      </w:rPr>
    </w:lvl>
    <w:lvl w:ilvl="2" w:tplc="04090005" w:tentative="1">
      <w:start w:val="1"/>
      <w:numFmt w:val="bullet"/>
      <w:lvlText w:val=""/>
      <w:lvlJc w:val="left"/>
      <w:pPr>
        <w:ind w:left="3227" w:hanging="360"/>
      </w:pPr>
      <w:rPr>
        <w:rFonts w:ascii="Wingdings" w:hAnsi="Wingdings" w:hint="default"/>
      </w:rPr>
    </w:lvl>
    <w:lvl w:ilvl="3" w:tplc="04090001" w:tentative="1">
      <w:start w:val="1"/>
      <w:numFmt w:val="bullet"/>
      <w:lvlText w:val=""/>
      <w:lvlJc w:val="left"/>
      <w:pPr>
        <w:ind w:left="3947" w:hanging="360"/>
      </w:pPr>
      <w:rPr>
        <w:rFonts w:ascii="Symbol" w:hAnsi="Symbol" w:hint="default"/>
      </w:rPr>
    </w:lvl>
    <w:lvl w:ilvl="4" w:tplc="04090003" w:tentative="1">
      <w:start w:val="1"/>
      <w:numFmt w:val="bullet"/>
      <w:lvlText w:val="o"/>
      <w:lvlJc w:val="left"/>
      <w:pPr>
        <w:ind w:left="4667" w:hanging="360"/>
      </w:pPr>
      <w:rPr>
        <w:rFonts w:ascii="Courier New" w:hAnsi="Courier New" w:cs="Courier New" w:hint="default"/>
      </w:rPr>
    </w:lvl>
    <w:lvl w:ilvl="5" w:tplc="04090005" w:tentative="1">
      <w:start w:val="1"/>
      <w:numFmt w:val="bullet"/>
      <w:lvlText w:val=""/>
      <w:lvlJc w:val="left"/>
      <w:pPr>
        <w:ind w:left="5387" w:hanging="360"/>
      </w:pPr>
      <w:rPr>
        <w:rFonts w:ascii="Wingdings" w:hAnsi="Wingdings" w:hint="default"/>
      </w:rPr>
    </w:lvl>
    <w:lvl w:ilvl="6" w:tplc="04090001" w:tentative="1">
      <w:start w:val="1"/>
      <w:numFmt w:val="bullet"/>
      <w:lvlText w:val=""/>
      <w:lvlJc w:val="left"/>
      <w:pPr>
        <w:ind w:left="6107" w:hanging="360"/>
      </w:pPr>
      <w:rPr>
        <w:rFonts w:ascii="Symbol" w:hAnsi="Symbol" w:hint="default"/>
      </w:rPr>
    </w:lvl>
    <w:lvl w:ilvl="7" w:tplc="04090003" w:tentative="1">
      <w:start w:val="1"/>
      <w:numFmt w:val="bullet"/>
      <w:lvlText w:val="o"/>
      <w:lvlJc w:val="left"/>
      <w:pPr>
        <w:ind w:left="6827" w:hanging="360"/>
      </w:pPr>
      <w:rPr>
        <w:rFonts w:ascii="Courier New" w:hAnsi="Courier New" w:cs="Courier New" w:hint="default"/>
      </w:rPr>
    </w:lvl>
    <w:lvl w:ilvl="8" w:tplc="04090005" w:tentative="1">
      <w:start w:val="1"/>
      <w:numFmt w:val="bullet"/>
      <w:lvlText w:val=""/>
      <w:lvlJc w:val="left"/>
      <w:pPr>
        <w:ind w:left="7547" w:hanging="360"/>
      </w:pPr>
      <w:rPr>
        <w:rFonts w:ascii="Wingdings" w:hAnsi="Wingdings" w:hint="default"/>
      </w:rPr>
    </w:lvl>
  </w:abstractNum>
  <w:abstractNum w:abstractNumId="28">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29">
    <w:nsid w:val="48F52B9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4C325326"/>
    <w:multiLevelType w:val="hybridMultilevel"/>
    <w:tmpl w:val="1DEC4A30"/>
    <w:lvl w:ilvl="0" w:tplc="0409000F">
      <w:start w:val="1"/>
      <w:numFmt w:val="decimal"/>
      <w:lvlText w:val="%1."/>
      <w:lvlJc w:val="left"/>
      <w:pPr>
        <w:ind w:left="720" w:hanging="360"/>
      </w:pPr>
    </w:lvl>
    <w:lvl w:ilvl="1" w:tplc="30708CAE">
      <w:start w:val="1"/>
      <w:numFmt w:val="hebrew1"/>
      <w:lvlText w:val="%2."/>
      <w:lvlJc w:val="left"/>
      <w:pPr>
        <w:ind w:left="1440" w:hanging="360"/>
      </w:pPr>
      <w:rPr>
        <w:rFonts w:hint="default"/>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D67395F"/>
    <w:multiLevelType w:val="hybridMultilevel"/>
    <w:tmpl w:val="0D6404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55E4A69"/>
    <w:multiLevelType w:val="hybridMultilevel"/>
    <w:tmpl w:val="50E280B6"/>
    <w:lvl w:ilvl="0" w:tplc="6890F560">
      <w:start w:val="1"/>
      <w:numFmt w:val="hebrew1"/>
      <w:lvlText w:val="%1."/>
      <w:lvlJc w:val="left"/>
      <w:pPr>
        <w:ind w:left="1513" w:hanging="360"/>
      </w:pPr>
      <w:rPr>
        <w:rFonts w:hint="default"/>
        <w:b w:val="0"/>
        <w:bCs w:val="0"/>
      </w:r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33">
    <w:nsid w:val="575A6550"/>
    <w:multiLevelType w:val="hybridMultilevel"/>
    <w:tmpl w:val="7760169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35">
    <w:nsid w:val="5D1D5B7B"/>
    <w:multiLevelType w:val="hybridMultilevel"/>
    <w:tmpl w:val="ABEE52E0"/>
    <w:lvl w:ilvl="0" w:tplc="0409000F">
      <w:start w:val="1"/>
      <w:numFmt w:val="decimal"/>
      <w:lvlText w:val="%1."/>
      <w:lvlJc w:val="left"/>
      <w:pPr>
        <w:ind w:left="1440" w:hanging="360"/>
      </w:pPr>
      <w:rPr>
        <w:rFonts w:hint="default"/>
      </w:rPr>
    </w:lvl>
    <w:lvl w:ilvl="1" w:tplc="30708CA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E286465"/>
    <w:multiLevelType w:val="hybridMultilevel"/>
    <w:tmpl w:val="99F008BC"/>
    <w:lvl w:ilvl="0" w:tplc="30708CAE">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7">
    <w:nsid w:val="5ED60FC4"/>
    <w:multiLevelType w:val="hybridMultilevel"/>
    <w:tmpl w:val="EC0E7724"/>
    <w:lvl w:ilvl="0" w:tplc="30708CAE">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8">
    <w:nsid w:val="5EF7624C"/>
    <w:multiLevelType w:val="hybridMultilevel"/>
    <w:tmpl w:val="958CA7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5F807AD2"/>
    <w:multiLevelType w:val="hybridMultilevel"/>
    <w:tmpl w:val="A8D6B596"/>
    <w:lvl w:ilvl="0" w:tplc="C3AC33D2">
      <w:start w:val="1"/>
      <w:numFmt w:val="decimal"/>
      <w:lvlText w:val="%1."/>
      <w:lvlJc w:val="left"/>
      <w:pPr>
        <w:ind w:left="720" w:hanging="360"/>
      </w:pPr>
      <w:rPr>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5C63352"/>
    <w:multiLevelType w:val="multilevel"/>
    <w:tmpl w:val="2CDEA5FE"/>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672D68FC"/>
    <w:multiLevelType w:val="hybridMultilevel"/>
    <w:tmpl w:val="437EB3AC"/>
    <w:lvl w:ilvl="0" w:tplc="43D25800">
      <w:start w:val="1"/>
      <w:numFmt w:val="decimal"/>
      <w:lvlText w:val="%1."/>
      <w:lvlJc w:val="righ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67C4077B"/>
    <w:multiLevelType w:val="multilevel"/>
    <w:tmpl w:val="ACAE18F8"/>
    <w:lvl w:ilvl="0">
      <w:numFmt w:val="none"/>
      <w:pStyle w:val="20"/>
      <w:lvlText w:val=""/>
      <w:lvlJc w:val="left"/>
      <w:pPr>
        <w:tabs>
          <w:tab w:val="num" w:pos="360"/>
        </w:tabs>
        <w:ind w:left="0" w:firstLine="0"/>
      </w:pPr>
    </w:lvl>
    <w:lvl w:ilvl="1">
      <w:start w:val="1"/>
      <w:numFmt w:val="decimal"/>
      <w:pStyle w:val="20"/>
      <w:lvlText w:val="%1.%2"/>
      <w:lvlJc w:val="left"/>
      <w:pPr>
        <w:tabs>
          <w:tab w:val="num" w:pos="1026"/>
        </w:tabs>
        <w:ind w:left="1026" w:right="1026" w:hanging="623"/>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1"/>
      <w:pStyle w:val="30"/>
      <w:lvlText w:val="0.%3.2"/>
      <w:lvlJc w:val="left"/>
      <w:pPr>
        <w:tabs>
          <w:tab w:val="num" w:pos="2183"/>
        </w:tabs>
        <w:ind w:left="2183" w:right="2183"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right="2727" w:hanging="964"/>
      </w:pPr>
    </w:lvl>
    <w:lvl w:ilvl="4">
      <w:start w:val="1"/>
      <w:numFmt w:val="hebrew1"/>
      <w:lvlText w:val="%5."/>
      <w:lvlJc w:val="left"/>
      <w:pPr>
        <w:tabs>
          <w:tab w:val="num" w:pos="3181"/>
        </w:tabs>
        <w:ind w:left="3181" w:right="3181" w:hanging="454"/>
      </w:pPr>
    </w:lvl>
    <w:lvl w:ilvl="5">
      <w:start w:val="1"/>
      <w:numFmt w:val="decimal"/>
      <w:lvlText w:val="%6)"/>
      <w:lvlJc w:val="left"/>
      <w:pPr>
        <w:tabs>
          <w:tab w:val="num" w:pos="3634"/>
        </w:tabs>
        <w:ind w:left="3634" w:right="3634" w:hanging="453"/>
      </w:pPr>
    </w:lvl>
    <w:lvl w:ilvl="6">
      <w:start w:val="1"/>
      <w:numFmt w:val="hebrew1"/>
      <w:lvlText w:val="%7."/>
      <w:lvlJc w:val="left"/>
      <w:pPr>
        <w:tabs>
          <w:tab w:val="num" w:pos="4088"/>
        </w:tabs>
        <w:ind w:left="4088" w:right="4088" w:hanging="454"/>
      </w:p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43">
    <w:nsid w:val="6C095D86"/>
    <w:multiLevelType w:val="multilevel"/>
    <w:tmpl w:val="4314E6AA"/>
    <w:lvl w:ilvl="0">
      <w:numFmt w:val="decimal"/>
      <w:lvlText w:val="%1.0"/>
      <w:lvlJc w:val="left"/>
      <w:pPr>
        <w:tabs>
          <w:tab w:val="num" w:pos="1080"/>
        </w:tabs>
        <w:ind w:left="1080" w:right="1080" w:hanging="720"/>
      </w:pPr>
    </w:lvl>
    <w:lvl w:ilvl="1">
      <w:numFmt w:val="decimal"/>
      <w:lvlText w:val="%1.%2"/>
      <w:lvlJc w:val="left"/>
      <w:pPr>
        <w:tabs>
          <w:tab w:val="num" w:pos="1800"/>
        </w:tabs>
        <w:ind w:left="1800" w:right="1800" w:hanging="720"/>
      </w:pPr>
    </w:lvl>
    <w:lvl w:ilvl="2">
      <w:start w:val="1"/>
      <w:numFmt w:val="decimal"/>
      <w:lvlText w:val="%1.%2.%3"/>
      <w:lvlJc w:val="left"/>
      <w:pPr>
        <w:tabs>
          <w:tab w:val="num" w:pos="720"/>
        </w:tabs>
        <w:ind w:left="720" w:right="2520" w:hanging="720"/>
      </w:pPr>
      <w:rPr>
        <w:b/>
        <w:bCs/>
        <w:sz w:val="26"/>
        <w:szCs w:val="26"/>
      </w:rPr>
    </w:lvl>
    <w:lvl w:ilvl="3">
      <w:start w:val="1"/>
      <w:numFmt w:val="decimal"/>
      <w:lvlText w:val="%1.%2.%3.%4"/>
      <w:lvlJc w:val="left"/>
      <w:pPr>
        <w:tabs>
          <w:tab w:val="num" w:pos="1080"/>
        </w:tabs>
        <w:ind w:left="1080" w:right="3600" w:hanging="1080"/>
      </w:pPr>
      <w:rPr>
        <w:b w:val="0"/>
        <w:bCs w:val="0"/>
      </w:rPr>
    </w:lvl>
    <w:lvl w:ilvl="4">
      <w:start w:val="1"/>
      <w:numFmt w:val="decimal"/>
      <w:pStyle w:val="50"/>
      <w:lvlText w:val="%1.%2.%3.%4.%5"/>
      <w:lvlJc w:val="left"/>
      <w:pPr>
        <w:tabs>
          <w:tab w:val="num" w:pos="4680"/>
        </w:tabs>
        <w:ind w:left="4680" w:right="4680" w:hanging="1440"/>
      </w:pPr>
      <w:rPr>
        <w:lang w:bidi="he-IL"/>
      </w:rPr>
    </w:lvl>
    <w:lvl w:ilvl="5">
      <w:start w:val="1"/>
      <w:numFmt w:val="decimal"/>
      <w:pStyle w:val="6"/>
      <w:lvlText w:val="%1.%2.%3.%4.%5.%6"/>
      <w:lvlJc w:val="left"/>
      <w:pPr>
        <w:tabs>
          <w:tab w:val="num" w:pos="5400"/>
        </w:tabs>
        <w:ind w:left="5400" w:right="5400" w:hanging="1440"/>
      </w:pPr>
      <w:rPr>
        <w:sz w:val="20"/>
        <w:szCs w:val="20"/>
      </w:rPr>
    </w:lvl>
    <w:lvl w:ilvl="6">
      <w:start w:val="1"/>
      <w:numFmt w:val="decimal"/>
      <w:lvlText w:val="%1.%2.%3.%4.%5.%6.%7"/>
      <w:lvlJc w:val="left"/>
      <w:pPr>
        <w:tabs>
          <w:tab w:val="num" w:pos="6480"/>
        </w:tabs>
        <w:ind w:left="6480" w:right="6480" w:hanging="1800"/>
      </w:pPr>
    </w:lvl>
    <w:lvl w:ilvl="7">
      <w:start w:val="1"/>
      <w:numFmt w:val="decimal"/>
      <w:lvlText w:val="%1.%2.%3.%4.%5.%6.%7.%8"/>
      <w:lvlJc w:val="left"/>
      <w:pPr>
        <w:tabs>
          <w:tab w:val="num" w:pos="7200"/>
        </w:tabs>
        <w:ind w:left="7200" w:right="7200" w:hanging="1800"/>
      </w:pPr>
    </w:lvl>
    <w:lvl w:ilvl="8">
      <w:start w:val="1"/>
      <w:numFmt w:val="decimal"/>
      <w:lvlText w:val="%1.%2.%3.%4.%5.%6.%7.%8.%9"/>
      <w:lvlJc w:val="left"/>
      <w:pPr>
        <w:tabs>
          <w:tab w:val="num" w:pos="8280"/>
        </w:tabs>
        <w:ind w:left="8280" w:right="8280" w:hanging="2160"/>
      </w:pPr>
    </w:lvl>
  </w:abstractNum>
  <w:abstractNum w:abstractNumId="44">
    <w:nsid w:val="6C5965A7"/>
    <w:multiLevelType w:val="multilevel"/>
    <w:tmpl w:val="A386F7E6"/>
    <w:lvl w:ilvl="0">
      <w:start w:val="1"/>
      <w:numFmt w:val="decimal"/>
      <w:pStyle w:val="211111"/>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color w:val="auto"/>
        <w:lang w:val="en-US"/>
      </w:rPr>
    </w:lvl>
    <w:lvl w:ilvl="2">
      <w:start w:val="1"/>
      <w:numFmt w:val="decimal"/>
      <w:pStyle w:val="a2"/>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119"/>
        </w:tabs>
        <w:ind w:left="3119" w:hanging="1134"/>
      </w:pPr>
      <w:rPr>
        <w:rFonts w:hint="default"/>
        <w:color w:val="auto"/>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nsid w:val="6E2F5084"/>
    <w:multiLevelType w:val="hybridMultilevel"/>
    <w:tmpl w:val="1B887D84"/>
    <w:lvl w:ilvl="0" w:tplc="FFFFFFFF">
      <w:start w:val="24"/>
      <w:numFmt w:val="decimal"/>
      <w:pStyle w:val="8"/>
      <w:lvlText w:val="%1."/>
      <w:lvlJc w:val="left"/>
      <w:pPr>
        <w:tabs>
          <w:tab w:val="num" w:pos="672"/>
        </w:tabs>
        <w:ind w:left="672" w:right="672" w:hanging="645"/>
      </w:pPr>
      <w:rPr>
        <w:rFonts w:hint="cs"/>
      </w:rPr>
    </w:lvl>
    <w:lvl w:ilvl="1" w:tplc="FFFFFFFF" w:tentative="1">
      <w:start w:val="1"/>
      <w:numFmt w:val="lowerLetter"/>
      <w:lvlText w:val="%2."/>
      <w:lvlJc w:val="left"/>
      <w:pPr>
        <w:tabs>
          <w:tab w:val="num" w:pos="1107"/>
        </w:tabs>
        <w:ind w:left="1107" w:right="1107" w:hanging="360"/>
      </w:pPr>
    </w:lvl>
    <w:lvl w:ilvl="2" w:tplc="FFFFFFFF" w:tentative="1">
      <w:start w:val="1"/>
      <w:numFmt w:val="lowerRoman"/>
      <w:lvlText w:val="%3."/>
      <w:lvlJc w:val="right"/>
      <w:pPr>
        <w:tabs>
          <w:tab w:val="num" w:pos="1827"/>
        </w:tabs>
        <w:ind w:left="1827" w:right="1827" w:hanging="180"/>
      </w:pPr>
    </w:lvl>
    <w:lvl w:ilvl="3" w:tplc="FFFFFFFF" w:tentative="1">
      <w:start w:val="1"/>
      <w:numFmt w:val="decimal"/>
      <w:lvlText w:val="%4."/>
      <w:lvlJc w:val="left"/>
      <w:pPr>
        <w:tabs>
          <w:tab w:val="num" w:pos="2547"/>
        </w:tabs>
        <w:ind w:left="2547" w:right="2547" w:hanging="360"/>
      </w:pPr>
    </w:lvl>
    <w:lvl w:ilvl="4" w:tplc="FFFFFFFF" w:tentative="1">
      <w:start w:val="1"/>
      <w:numFmt w:val="lowerLetter"/>
      <w:lvlText w:val="%5."/>
      <w:lvlJc w:val="left"/>
      <w:pPr>
        <w:tabs>
          <w:tab w:val="num" w:pos="3267"/>
        </w:tabs>
        <w:ind w:left="3267" w:right="3267" w:hanging="360"/>
      </w:pPr>
    </w:lvl>
    <w:lvl w:ilvl="5" w:tplc="FFFFFFFF" w:tentative="1">
      <w:start w:val="1"/>
      <w:numFmt w:val="lowerRoman"/>
      <w:lvlText w:val="%6."/>
      <w:lvlJc w:val="right"/>
      <w:pPr>
        <w:tabs>
          <w:tab w:val="num" w:pos="3987"/>
        </w:tabs>
        <w:ind w:left="3987" w:right="3987" w:hanging="180"/>
      </w:pPr>
    </w:lvl>
    <w:lvl w:ilvl="6" w:tplc="FFFFFFFF" w:tentative="1">
      <w:start w:val="1"/>
      <w:numFmt w:val="decimal"/>
      <w:lvlText w:val="%7."/>
      <w:lvlJc w:val="left"/>
      <w:pPr>
        <w:tabs>
          <w:tab w:val="num" w:pos="4707"/>
        </w:tabs>
        <w:ind w:left="4707" w:right="4707" w:hanging="360"/>
      </w:pPr>
    </w:lvl>
    <w:lvl w:ilvl="7" w:tplc="FFFFFFFF" w:tentative="1">
      <w:start w:val="1"/>
      <w:numFmt w:val="lowerLetter"/>
      <w:lvlText w:val="%8."/>
      <w:lvlJc w:val="left"/>
      <w:pPr>
        <w:tabs>
          <w:tab w:val="num" w:pos="5427"/>
        </w:tabs>
        <w:ind w:left="5427" w:right="5427" w:hanging="360"/>
      </w:pPr>
    </w:lvl>
    <w:lvl w:ilvl="8" w:tplc="FFFFFFFF" w:tentative="1">
      <w:start w:val="1"/>
      <w:numFmt w:val="lowerRoman"/>
      <w:lvlText w:val="%9."/>
      <w:lvlJc w:val="right"/>
      <w:pPr>
        <w:tabs>
          <w:tab w:val="num" w:pos="6147"/>
        </w:tabs>
        <w:ind w:left="6147" w:right="6147" w:hanging="180"/>
      </w:pPr>
    </w:lvl>
  </w:abstractNum>
  <w:abstractNum w:abstractNumId="47">
    <w:nsid w:val="6F20677C"/>
    <w:multiLevelType w:val="hybridMultilevel"/>
    <w:tmpl w:val="9320A438"/>
    <w:lvl w:ilvl="0" w:tplc="43D25800">
      <w:start w:val="1"/>
      <w:numFmt w:val="decimal"/>
      <w:lvlText w:val="%1."/>
      <w:lvlJc w:val="righ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71406571"/>
    <w:multiLevelType w:val="hybridMultilevel"/>
    <w:tmpl w:val="FBF8DAD0"/>
    <w:lvl w:ilvl="0" w:tplc="E842EF6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nsid w:val="72D530E5"/>
    <w:multiLevelType w:val="hybridMultilevel"/>
    <w:tmpl w:val="0B88AB2E"/>
    <w:lvl w:ilvl="0" w:tplc="C3AC33D2">
      <w:start w:val="1"/>
      <w:numFmt w:val="decimal"/>
      <w:lvlText w:val="%1."/>
      <w:lvlJc w:val="left"/>
      <w:pPr>
        <w:ind w:left="720" w:hanging="360"/>
      </w:pPr>
      <w:rPr>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757A0999"/>
    <w:multiLevelType w:val="hybridMultilevel"/>
    <w:tmpl w:val="CC046102"/>
    <w:lvl w:ilvl="0" w:tplc="DCEE5528">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7C60468F"/>
    <w:multiLevelType w:val="hybridMultilevel"/>
    <w:tmpl w:val="53EE3854"/>
    <w:lvl w:ilvl="0" w:tplc="DCEE5528">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num w:numId="1">
    <w:abstractNumId w:val="46"/>
  </w:num>
  <w:num w:numId="2">
    <w:abstractNumId w:val="41"/>
  </w:num>
  <w:num w:numId="3">
    <w:abstractNumId w:val="0"/>
  </w:num>
  <w:num w:numId="4">
    <w:abstractNumId w:val="4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8"/>
  </w:num>
  <w:num w:numId="8">
    <w:abstractNumId w:val="14"/>
  </w:num>
  <w:num w:numId="9">
    <w:abstractNumId w:val="44"/>
  </w:num>
  <w:num w:numId="10">
    <w:abstractNumId w:val="19"/>
  </w:num>
  <w:num w:numId="11">
    <w:abstractNumId w:val="16"/>
  </w:num>
  <w:num w:numId="12">
    <w:abstractNumId w:val="34"/>
  </w:num>
  <w:num w:numId="13">
    <w:abstractNumId w:val="21"/>
  </w:num>
  <w:num w:numId="14">
    <w:abstractNumId w:val="4"/>
  </w:num>
  <w:num w:numId="15">
    <w:abstractNumId w:val="28"/>
  </w:num>
  <w:num w:numId="16">
    <w:abstractNumId w:val="9"/>
  </w:num>
  <w:num w:numId="17">
    <w:abstractNumId w:val="25"/>
  </w:num>
  <w:num w:numId="18">
    <w:abstractNumId w:val="52"/>
  </w:num>
  <w:num w:numId="19">
    <w:abstractNumId w:val="3"/>
  </w:num>
  <w:num w:numId="20">
    <w:abstractNumId w:val="20"/>
  </w:num>
  <w:num w:numId="21">
    <w:abstractNumId w:val="22"/>
  </w:num>
  <w:num w:numId="22">
    <w:abstractNumId w:val="2"/>
  </w:num>
  <w:num w:numId="23">
    <w:abstractNumId w:val="47"/>
  </w:num>
  <w:num w:numId="24">
    <w:abstractNumId w:val="36"/>
  </w:num>
  <w:num w:numId="25">
    <w:abstractNumId w:val="23"/>
  </w:num>
  <w:num w:numId="26">
    <w:abstractNumId w:val="6"/>
  </w:num>
  <w:num w:numId="27">
    <w:abstractNumId w:val="11"/>
  </w:num>
  <w:num w:numId="28">
    <w:abstractNumId w:val="17"/>
  </w:num>
  <w:num w:numId="29">
    <w:abstractNumId w:val="35"/>
  </w:num>
  <w:num w:numId="30">
    <w:abstractNumId w:val="24"/>
  </w:num>
  <w:num w:numId="31">
    <w:abstractNumId w:val="33"/>
  </w:num>
  <w:num w:numId="32">
    <w:abstractNumId w:val="32"/>
  </w:num>
  <w:num w:numId="33">
    <w:abstractNumId w:val="37"/>
  </w:num>
  <w:num w:numId="34">
    <w:abstractNumId w:val="5"/>
  </w:num>
  <w:num w:numId="35">
    <w:abstractNumId w:val="30"/>
  </w:num>
  <w:num w:numId="36">
    <w:abstractNumId w:val="12"/>
  </w:num>
  <w:num w:numId="37">
    <w:abstractNumId w:val="38"/>
  </w:num>
  <w:num w:numId="38">
    <w:abstractNumId w:val="10"/>
  </w:num>
  <w:num w:numId="39">
    <w:abstractNumId w:val="15"/>
  </w:num>
  <w:num w:numId="40">
    <w:abstractNumId w:val="18"/>
  </w:num>
  <w:num w:numId="41">
    <w:abstractNumId w:val="13"/>
  </w:num>
  <w:num w:numId="42">
    <w:abstractNumId w:val="29"/>
  </w:num>
  <w:num w:numId="43">
    <w:abstractNumId w:val="45"/>
  </w:num>
  <w:num w:numId="44">
    <w:abstractNumId w:val="27"/>
  </w:num>
  <w:num w:numId="45">
    <w:abstractNumId w:val="48"/>
  </w:num>
  <w:num w:numId="46">
    <w:abstractNumId w:val="40"/>
  </w:num>
  <w:num w:numId="47">
    <w:abstractNumId w:val="1"/>
  </w:num>
  <w:num w:numId="48">
    <w:abstractNumId w:val="39"/>
  </w:num>
  <w:num w:numId="49">
    <w:abstractNumId w:val="49"/>
  </w:num>
  <w:num w:numId="50">
    <w:abstractNumId w:val="7"/>
  </w:num>
  <w:num w:numId="51">
    <w:abstractNumId w:val="51"/>
  </w:num>
  <w:num w:numId="52">
    <w:abstractNumId w:val="50"/>
  </w:num>
  <w:num w:numId="53">
    <w:abstractNumId w:val="31"/>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720"/>
  <w:drawingGridHorizontalSpacing w:val="120"/>
  <w:displayHorizontalDrawingGridEvery w:val="2"/>
  <w:displayVerticalDrawingGridEvery w:val="2"/>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6532"/>
    <w:rsid w:val="00010ADB"/>
    <w:rsid w:val="00014588"/>
    <w:rsid w:val="00015881"/>
    <w:rsid w:val="00017258"/>
    <w:rsid w:val="00017B72"/>
    <w:rsid w:val="00023E29"/>
    <w:rsid w:val="00026F92"/>
    <w:rsid w:val="00030318"/>
    <w:rsid w:val="00030BF7"/>
    <w:rsid w:val="00040904"/>
    <w:rsid w:val="00041CF9"/>
    <w:rsid w:val="00047CAD"/>
    <w:rsid w:val="00047D2A"/>
    <w:rsid w:val="00052AB0"/>
    <w:rsid w:val="00053320"/>
    <w:rsid w:val="00055D31"/>
    <w:rsid w:val="00057047"/>
    <w:rsid w:val="000641F5"/>
    <w:rsid w:val="00064C3E"/>
    <w:rsid w:val="00066AC5"/>
    <w:rsid w:val="0007148F"/>
    <w:rsid w:val="00071DF1"/>
    <w:rsid w:val="00074279"/>
    <w:rsid w:val="00074B47"/>
    <w:rsid w:val="00081881"/>
    <w:rsid w:val="000819D1"/>
    <w:rsid w:val="00086749"/>
    <w:rsid w:val="0009237A"/>
    <w:rsid w:val="00095CE6"/>
    <w:rsid w:val="00096D5C"/>
    <w:rsid w:val="000A2AC8"/>
    <w:rsid w:val="000B119D"/>
    <w:rsid w:val="000B4603"/>
    <w:rsid w:val="000C5E6B"/>
    <w:rsid w:val="000C6E88"/>
    <w:rsid w:val="000D0773"/>
    <w:rsid w:val="000D0D25"/>
    <w:rsid w:val="000D4680"/>
    <w:rsid w:val="000D5D89"/>
    <w:rsid w:val="000D6CAF"/>
    <w:rsid w:val="000D7D30"/>
    <w:rsid w:val="000E38A8"/>
    <w:rsid w:val="000E4A0E"/>
    <w:rsid w:val="000E5DA5"/>
    <w:rsid w:val="000E7200"/>
    <w:rsid w:val="000E7664"/>
    <w:rsid w:val="000F1DCD"/>
    <w:rsid w:val="000F2464"/>
    <w:rsid w:val="000F5917"/>
    <w:rsid w:val="00113E96"/>
    <w:rsid w:val="00121F3B"/>
    <w:rsid w:val="001228F0"/>
    <w:rsid w:val="00125496"/>
    <w:rsid w:val="00127F1B"/>
    <w:rsid w:val="00130848"/>
    <w:rsid w:val="00131734"/>
    <w:rsid w:val="001443CF"/>
    <w:rsid w:val="00144C42"/>
    <w:rsid w:val="001503BE"/>
    <w:rsid w:val="00150A6B"/>
    <w:rsid w:val="00154231"/>
    <w:rsid w:val="00160DF4"/>
    <w:rsid w:val="00162340"/>
    <w:rsid w:val="00165435"/>
    <w:rsid w:val="001672D1"/>
    <w:rsid w:val="00167363"/>
    <w:rsid w:val="00175184"/>
    <w:rsid w:val="00176A14"/>
    <w:rsid w:val="00176A1D"/>
    <w:rsid w:val="00180FB1"/>
    <w:rsid w:val="00181190"/>
    <w:rsid w:val="001836C0"/>
    <w:rsid w:val="00183B3F"/>
    <w:rsid w:val="00187F52"/>
    <w:rsid w:val="00191433"/>
    <w:rsid w:val="00192BA7"/>
    <w:rsid w:val="00195E55"/>
    <w:rsid w:val="001A114A"/>
    <w:rsid w:val="001A4436"/>
    <w:rsid w:val="001A4787"/>
    <w:rsid w:val="001A7D5D"/>
    <w:rsid w:val="001B0A93"/>
    <w:rsid w:val="001B2AE1"/>
    <w:rsid w:val="001B626A"/>
    <w:rsid w:val="001B714E"/>
    <w:rsid w:val="001C0429"/>
    <w:rsid w:val="001C08C2"/>
    <w:rsid w:val="001C1EA8"/>
    <w:rsid w:val="001C29D3"/>
    <w:rsid w:val="001C349B"/>
    <w:rsid w:val="001C7396"/>
    <w:rsid w:val="001C7A77"/>
    <w:rsid w:val="001C7AA7"/>
    <w:rsid w:val="001C7C35"/>
    <w:rsid w:val="001D1CC1"/>
    <w:rsid w:val="001D21B1"/>
    <w:rsid w:val="001D28BD"/>
    <w:rsid w:val="001D5442"/>
    <w:rsid w:val="001E088D"/>
    <w:rsid w:val="001E3AAB"/>
    <w:rsid w:val="001E4F66"/>
    <w:rsid w:val="001F4F69"/>
    <w:rsid w:val="001F7444"/>
    <w:rsid w:val="001F7799"/>
    <w:rsid w:val="002065E4"/>
    <w:rsid w:val="00207B45"/>
    <w:rsid w:val="002105FC"/>
    <w:rsid w:val="00212496"/>
    <w:rsid w:val="0021776A"/>
    <w:rsid w:val="002179CF"/>
    <w:rsid w:val="002229B7"/>
    <w:rsid w:val="00225084"/>
    <w:rsid w:val="00232DBB"/>
    <w:rsid w:val="00233AD0"/>
    <w:rsid w:val="00233E73"/>
    <w:rsid w:val="00237C14"/>
    <w:rsid w:val="0024136D"/>
    <w:rsid w:val="00246E75"/>
    <w:rsid w:val="00246F49"/>
    <w:rsid w:val="002518DA"/>
    <w:rsid w:val="00253585"/>
    <w:rsid w:val="002567E7"/>
    <w:rsid w:val="002569B0"/>
    <w:rsid w:val="00257FE5"/>
    <w:rsid w:val="00260C17"/>
    <w:rsid w:val="00263B65"/>
    <w:rsid w:val="00264CF7"/>
    <w:rsid w:val="0026538A"/>
    <w:rsid w:val="00265896"/>
    <w:rsid w:val="00265DDF"/>
    <w:rsid w:val="00267718"/>
    <w:rsid w:val="002747E9"/>
    <w:rsid w:val="002844CF"/>
    <w:rsid w:val="0028483B"/>
    <w:rsid w:val="00285DE1"/>
    <w:rsid w:val="0028697E"/>
    <w:rsid w:val="00287EFE"/>
    <w:rsid w:val="002927AE"/>
    <w:rsid w:val="00297827"/>
    <w:rsid w:val="002A31DC"/>
    <w:rsid w:val="002A44BC"/>
    <w:rsid w:val="002B28F9"/>
    <w:rsid w:val="002B2AD3"/>
    <w:rsid w:val="002C2A0C"/>
    <w:rsid w:val="002D2327"/>
    <w:rsid w:val="002D38FB"/>
    <w:rsid w:val="002D5B79"/>
    <w:rsid w:val="002D6BCB"/>
    <w:rsid w:val="002E4D21"/>
    <w:rsid w:val="002E5A42"/>
    <w:rsid w:val="002E5A74"/>
    <w:rsid w:val="002E7EFD"/>
    <w:rsid w:val="002F69EC"/>
    <w:rsid w:val="002F6B53"/>
    <w:rsid w:val="002F6FB5"/>
    <w:rsid w:val="002F7FD6"/>
    <w:rsid w:val="00301A8B"/>
    <w:rsid w:val="00302911"/>
    <w:rsid w:val="003041BF"/>
    <w:rsid w:val="00305222"/>
    <w:rsid w:val="003063D3"/>
    <w:rsid w:val="00311A23"/>
    <w:rsid w:val="00311B72"/>
    <w:rsid w:val="00313C89"/>
    <w:rsid w:val="0032043A"/>
    <w:rsid w:val="003227EB"/>
    <w:rsid w:val="00322FA4"/>
    <w:rsid w:val="00326DC0"/>
    <w:rsid w:val="0033328C"/>
    <w:rsid w:val="00335A89"/>
    <w:rsid w:val="00335AF3"/>
    <w:rsid w:val="00337020"/>
    <w:rsid w:val="00337734"/>
    <w:rsid w:val="00346AD7"/>
    <w:rsid w:val="00346B42"/>
    <w:rsid w:val="00352517"/>
    <w:rsid w:val="00354CFA"/>
    <w:rsid w:val="00360483"/>
    <w:rsid w:val="003607B0"/>
    <w:rsid w:val="00360C9C"/>
    <w:rsid w:val="00362309"/>
    <w:rsid w:val="00365E8A"/>
    <w:rsid w:val="00370EB1"/>
    <w:rsid w:val="00370F39"/>
    <w:rsid w:val="00371BFF"/>
    <w:rsid w:val="00371CCF"/>
    <w:rsid w:val="0037398E"/>
    <w:rsid w:val="00373B8C"/>
    <w:rsid w:val="00373FA9"/>
    <w:rsid w:val="00377C5D"/>
    <w:rsid w:val="00383D79"/>
    <w:rsid w:val="003905B8"/>
    <w:rsid w:val="00393EFF"/>
    <w:rsid w:val="00393F60"/>
    <w:rsid w:val="0039469D"/>
    <w:rsid w:val="003A310C"/>
    <w:rsid w:val="003A3F69"/>
    <w:rsid w:val="003A46FE"/>
    <w:rsid w:val="003A5405"/>
    <w:rsid w:val="003B40A5"/>
    <w:rsid w:val="003B4E05"/>
    <w:rsid w:val="003B6558"/>
    <w:rsid w:val="003B7F27"/>
    <w:rsid w:val="003C57A3"/>
    <w:rsid w:val="003C6FCC"/>
    <w:rsid w:val="003C71E1"/>
    <w:rsid w:val="003C7302"/>
    <w:rsid w:val="003C7964"/>
    <w:rsid w:val="003D19B5"/>
    <w:rsid w:val="003D3EA9"/>
    <w:rsid w:val="003D5053"/>
    <w:rsid w:val="003D642F"/>
    <w:rsid w:val="003D69DA"/>
    <w:rsid w:val="003E0E7F"/>
    <w:rsid w:val="003E57D3"/>
    <w:rsid w:val="003F3FD9"/>
    <w:rsid w:val="003F4FB0"/>
    <w:rsid w:val="003F566A"/>
    <w:rsid w:val="003F5EE2"/>
    <w:rsid w:val="003F6475"/>
    <w:rsid w:val="0040038F"/>
    <w:rsid w:val="0040338B"/>
    <w:rsid w:val="004039CE"/>
    <w:rsid w:val="00403A84"/>
    <w:rsid w:val="00405F90"/>
    <w:rsid w:val="00406B3D"/>
    <w:rsid w:val="00411FDE"/>
    <w:rsid w:val="004148C7"/>
    <w:rsid w:val="00414DEB"/>
    <w:rsid w:val="00422FB5"/>
    <w:rsid w:val="00424E3B"/>
    <w:rsid w:val="004253C6"/>
    <w:rsid w:val="00432EAB"/>
    <w:rsid w:val="00435AFC"/>
    <w:rsid w:val="004369B9"/>
    <w:rsid w:val="00441FA0"/>
    <w:rsid w:val="00442736"/>
    <w:rsid w:val="00443EEE"/>
    <w:rsid w:val="004453E0"/>
    <w:rsid w:val="00445645"/>
    <w:rsid w:val="0044688B"/>
    <w:rsid w:val="00455544"/>
    <w:rsid w:val="004569A0"/>
    <w:rsid w:val="004577BD"/>
    <w:rsid w:val="0046063E"/>
    <w:rsid w:val="00463871"/>
    <w:rsid w:val="004672C5"/>
    <w:rsid w:val="00473434"/>
    <w:rsid w:val="00475858"/>
    <w:rsid w:val="004759BE"/>
    <w:rsid w:val="004802A5"/>
    <w:rsid w:val="00480449"/>
    <w:rsid w:val="004812D6"/>
    <w:rsid w:val="004819E3"/>
    <w:rsid w:val="00492FC7"/>
    <w:rsid w:val="004969CC"/>
    <w:rsid w:val="004A2ABD"/>
    <w:rsid w:val="004A74E3"/>
    <w:rsid w:val="004B1A78"/>
    <w:rsid w:val="004C2606"/>
    <w:rsid w:val="004C29AA"/>
    <w:rsid w:val="004C4965"/>
    <w:rsid w:val="004C50EA"/>
    <w:rsid w:val="004C56E5"/>
    <w:rsid w:val="004C6A4E"/>
    <w:rsid w:val="004C6F7C"/>
    <w:rsid w:val="004C7A9F"/>
    <w:rsid w:val="004D637E"/>
    <w:rsid w:val="004D7912"/>
    <w:rsid w:val="004E1EE1"/>
    <w:rsid w:val="004E3609"/>
    <w:rsid w:val="004E3EB5"/>
    <w:rsid w:val="004E6522"/>
    <w:rsid w:val="004F25CB"/>
    <w:rsid w:val="004F42E9"/>
    <w:rsid w:val="004F5644"/>
    <w:rsid w:val="004F790B"/>
    <w:rsid w:val="005001AE"/>
    <w:rsid w:val="00500281"/>
    <w:rsid w:val="00500FD3"/>
    <w:rsid w:val="00504398"/>
    <w:rsid w:val="00505F0F"/>
    <w:rsid w:val="00511160"/>
    <w:rsid w:val="0051443C"/>
    <w:rsid w:val="00514B7B"/>
    <w:rsid w:val="005172A2"/>
    <w:rsid w:val="00526134"/>
    <w:rsid w:val="00527F99"/>
    <w:rsid w:val="005365AE"/>
    <w:rsid w:val="00537760"/>
    <w:rsid w:val="0054121B"/>
    <w:rsid w:val="005412B2"/>
    <w:rsid w:val="00551560"/>
    <w:rsid w:val="005528A4"/>
    <w:rsid w:val="005528F9"/>
    <w:rsid w:val="005557B2"/>
    <w:rsid w:val="005615EF"/>
    <w:rsid w:val="005651FB"/>
    <w:rsid w:val="005659E3"/>
    <w:rsid w:val="00566DED"/>
    <w:rsid w:val="005725E3"/>
    <w:rsid w:val="00575D78"/>
    <w:rsid w:val="00575DC2"/>
    <w:rsid w:val="00576AD1"/>
    <w:rsid w:val="00577D59"/>
    <w:rsid w:val="0058087F"/>
    <w:rsid w:val="00585B5D"/>
    <w:rsid w:val="00590832"/>
    <w:rsid w:val="00593B9E"/>
    <w:rsid w:val="005943A1"/>
    <w:rsid w:val="005964FF"/>
    <w:rsid w:val="005A231E"/>
    <w:rsid w:val="005A270A"/>
    <w:rsid w:val="005A3F41"/>
    <w:rsid w:val="005A4271"/>
    <w:rsid w:val="005A66AC"/>
    <w:rsid w:val="005B1159"/>
    <w:rsid w:val="005B25E1"/>
    <w:rsid w:val="005C1268"/>
    <w:rsid w:val="005C1F9D"/>
    <w:rsid w:val="005C309D"/>
    <w:rsid w:val="005C319D"/>
    <w:rsid w:val="005C460B"/>
    <w:rsid w:val="005C64B3"/>
    <w:rsid w:val="005C6CEF"/>
    <w:rsid w:val="005D0B7D"/>
    <w:rsid w:val="005D5519"/>
    <w:rsid w:val="005D5CC3"/>
    <w:rsid w:val="005D6531"/>
    <w:rsid w:val="005E0283"/>
    <w:rsid w:val="005E0709"/>
    <w:rsid w:val="005E5955"/>
    <w:rsid w:val="005E6E89"/>
    <w:rsid w:val="005E7AE4"/>
    <w:rsid w:val="005F1EB5"/>
    <w:rsid w:val="005F4651"/>
    <w:rsid w:val="005F73D3"/>
    <w:rsid w:val="006008EF"/>
    <w:rsid w:val="0060489D"/>
    <w:rsid w:val="00604960"/>
    <w:rsid w:val="00605AD0"/>
    <w:rsid w:val="00606672"/>
    <w:rsid w:val="00613588"/>
    <w:rsid w:val="00617E0B"/>
    <w:rsid w:val="00630C62"/>
    <w:rsid w:val="00631D5E"/>
    <w:rsid w:val="00635A5F"/>
    <w:rsid w:val="006415B1"/>
    <w:rsid w:val="00646538"/>
    <w:rsid w:val="00647EB8"/>
    <w:rsid w:val="00650B35"/>
    <w:rsid w:val="006527A5"/>
    <w:rsid w:val="006537D5"/>
    <w:rsid w:val="00656875"/>
    <w:rsid w:val="00657977"/>
    <w:rsid w:val="006627A1"/>
    <w:rsid w:val="00664EA3"/>
    <w:rsid w:val="00665F56"/>
    <w:rsid w:val="00666047"/>
    <w:rsid w:val="00670061"/>
    <w:rsid w:val="0067093A"/>
    <w:rsid w:val="00676D38"/>
    <w:rsid w:val="00677CC1"/>
    <w:rsid w:val="006800D1"/>
    <w:rsid w:val="00682B47"/>
    <w:rsid w:val="00683E33"/>
    <w:rsid w:val="00683EFB"/>
    <w:rsid w:val="006845D9"/>
    <w:rsid w:val="0068620F"/>
    <w:rsid w:val="006871E4"/>
    <w:rsid w:val="00687C1C"/>
    <w:rsid w:val="00690EBA"/>
    <w:rsid w:val="00692A03"/>
    <w:rsid w:val="0069497D"/>
    <w:rsid w:val="00694E52"/>
    <w:rsid w:val="006964E3"/>
    <w:rsid w:val="00696F0F"/>
    <w:rsid w:val="00696F79"/>
    <w:rsid w:val="00697395"/>
    <w:rsid w:val="00697A67"/>
    <w:rsid w:val="006A109A"/>
    <w:rsid w:val="006B00C4"/>
    <w:rsid w:val="006B26BA"/>
    <w:rsid w:val="006B2F21"/>
    <w:rsid w:val="006B315F"/>
    <w:rsid w:val="006B37F6"/>
    <w:rsid w:val="006B3976"/>
    <w:rsid w:val="006B3CA2"/>
    <w:rsid w:val="006B3E49"/>
    <w:rsid w:val="006B5B17"/>
    <w:rsid w:val="006B5DD0"/>
    <w:rsid w:val="006C7FEC"/>
    <w:rsid w:val="006D4930"/>
    <w:rsid w:val="006D73F2"/>
    <w:rsid w:val="006D7DAF"/>
    <w:rsid w:val="006E0AE7"/>
    <w:rsid w:val="006E0EFB"/>
    <w:rsid w:val="006E18F9"/>
    <w:rsid w:val="006E346A"/>
    <w:rsid w:val="006E4AFA"/>
    <w:rsid w:val="006E5A25"/>
    <w:rsid w:val="006F3665"/>
    <w:rsid w:val="00700D70"/>
    <w:rsid w:val="00705676"/>
    <w:rsid w:val="00705838"/>
    <w:rsid w:val="00710F60"/>
    <w:rsid w:val="007159AB"/>
    <w:rsid w:val="007169C4"/>
    <w:rsid w:val="007201B1"/>
    <w:rsid w:val="007203E1"/>
    <w:rsid w:val="00720D42"/>
    <w:rsid w:val="00724656"/>
    <w:rsid w:val="00726231"/>
    <w:rsid w:val="00730226"/>
    <w:rsid w:val="00730E5A"/>
    <w:rsid w:val="00731231"/>
    <w:rsid w:val="00731D2D"/>
    <w:rsid w:val="00735443"/>
    <w:rsid w:val="00736004"/>
    <w:rsid w:val="0073731E"/>
    <w:rsid w:val="007422EE"/>
    <w:rsid w:val="00745E7C"/>
    <w:rsid w:val="00746225"/>
    <w:rsid w:val="00746543"/>
    <w:rsid w:val="00753140"/>
    <w:rsid w:val="00761972"/>
    <w:rsid w:val="00762988"/>
    <w:rsid w:val="00763514"/>
    <w:rsid w:val="0076399D"/>
    <w:rsid w:val="00763CBC"/>
    <w:rsid w:val="007650D2"/>
    <w:rsid w:val="00767CE8"/>
    <w:rsid w:val="00770AB6"/>
    <w:rsid w:val="00772C20"/>
    <w:rsid w:val="00777B23"/>
    <w:rsid w:val="00777FFC"/>
    <w:rsid w:val="007817A4"/>
    <w:rsid w:val="0079374A"/>
    <w:rsid w:val="00793F03"/>
    <w:rsid w:val="00794C91"/>
    <w:rsid w:val="00795FA2"/>
    <w:rsid w:val="007A104E"/>
    <w:rsid w:val="007A42CA"/>
    <w:rsid w:val="007A7DE1"/>
    <w:rsid w:val="007B038A"/>
    <w:rsid w:val="007B0403"/>
    <w:rsid w:val="007B185D"/>
    <w:rsid w:val="007B4784"/>
    <w:rsid w:val="007B4AB3"/>
    <w:rsid w:val="007B576D"/>
    <w:rsid w:val="007D25BD"/>
    <w:rsid w:val="007D2AC9"/>
    <w:rsid w:val="007D367C"/>
    <w:rsid w:val="007D59AB"/>
    <w:rsid w:val="007D7B40"/>
    <w:rsid w:val="007E0B0C"/>
    <w:rsid w:val="007E40E7"/>
    <w:rsid w:val="007F035E"/>
    <w:rsid w:val="007F0C64"/>
    <w:rsid w:val="007F6E2F"/>
    <w:rsid w:val="007F780D"/>
    <w:rsid w:val="008028CA"/>
    <w:rsid w:val="00802BB7"/>
    <w:rsid w:val="00806658"/>
    <w:rsid w:val="00807968"/>
    <w:rsid w:val="00812BF3"/>
    <w:rsid w:val="00812F2F"/>
    <w:rsid w:val="00813138"/>
    <w:rsid w:val="008141BF"/>
    <w:rsid w:val="00820CA2"/>
    <w:rsid w:val="00822AF7"/>
    <w:rsid w:val="00824694"/>
    <w:rsid w:val="0082690B"/>
    <w:rsid w:val="008302DA"/>
    <w:rsid w:val="00833326"/>
    <w:rsid w:val="008358D9"/>
    <w:rsid w:val="00835A63"/>
    <w:rsid w:val="0083628F"/>
    <w:rsid w:val="00837A8C"/>
    <w:rsid w:val="00852439"/>
    <w:rsid w:val="00852A87"/>
    <w:rsid w:val="00855AF1"/>
    <w:rsid w:val="00857D19"/>
    <w:rsid w:val="00860901"/>
    <w:rsid w:val="00860B14"/>
    <w:rsid w:val="00862B30"/>
    <w:rsid w:val="0086521D"/>
    <w:rsid w:val="008753D6"/>
    <w:rsid w:val="00876614"/>
    <w:rsid w:val="008870CA"/>
    <w:rsid w:val="008903A9"/>
    <w:rsid w:val="00890E3F"/>
    <w:rsid w:val="00892B67"/>
    <w:rsid w:val="0089396C"/>
    <w:rsid w:val="008948BC"/>
    <w:rsid w:val="008979CD"/>
    <w:rsid w:val="008A06A6"/>
    <w:rsid w:val="008A202F"/>
    <w:rsid w:val="008A3DD4"/>
    <w:rsid w:val="008A4CA3"/>
    <w:rsid w:val="008B3128"/>
    <w:rsid w:val="008B31A5"/>
    <w:rsid w:val="008B58A0"/>
    <w:rsid w:val="008B5D44"/>
    <w:rsid w:val="008B6CB1"/>
    <w:rsid w:val="008C1D73"/>
    <w:rsid w:val="008C3813"/>
    <w:rsid w:val="008C49E5"/>
    <w:rsid w:val="008C4B2C"/>
    <w:rsid w:val="008C5423"/>
    <w:rsid w:val="008C6EE5"/>
    <w:rsid w:val="008D3054"/>
    <w:rsid w:val="008D3CAF"/>
    <w:rsid w:val="008D5C6B"/>
    <w:rsid w:val="008D676A"/>
    <w:rsid w:val="008D6B6B"/>
    <w:rsid w:val="008E0A6E"/>
    <w:rsid w:val="008E1B3B"/>
    <w:rsid w:val="008E1EB7"/>
    <w:rsid w:val="008F16E6"/>
    <w:rsid w:val="008F743C"/>
    <w:rsid w:val="00900302"/>
    <w:rsid w:val="00901B8A"/>
    <w:rsid w:val="00902F63"/>
    <w:rsid w:val="0090569B"/>
    <w:rsid w:val="00911E2F"/>
    <w:rsid w:val="009138D4"/>
    <w:rsid w:val="009138E2"/>
    <w:rsid w:val="00914B9E"/>
    <w:rsid w:val="0092072C"/>
    <w:rsid w:val="00920B56"/>
    <w:rsid w:val="0092566A"/>
    <w:rsid w:val="00925CD9"/>
    <w:rsid w:val="00927659"/>
    <w:rsid w:val="00930066"/>
    <w:rsid w:val="00934117"/>
    <w:rsid w:val="009343FF"/>
    <w:rsid w:val="0093583C"/>
    <w:rsid w:val="009363AA"/>
    <w:rsid w:val="00936C67"/>
    <w:rsid w:val="00936D66"/>
    <w:rsid w:val="0094041B"/>
    <w:rsid w:val="00940549"/>
    <w:rsid w:val="00940F76"/>
    <w:rsid w:val="00945AA2"/>
    <w:rsid w:val="00953BEA"/>
    <w:rsid w:val="00961769"/>
    <w:rsid w:val="0096184B"/>
    <w:rsid w:val="0096467A"/>
    <w:rsid w:val="00964FEF"/>
    <w:rsid w:val="009650A2"/>
    <w:rsid w:val="009665F2"/>
    <w:rsid w:val="00976480"/>
    <w:rsid w:val="00977B9C"/>
    <w:rsid w:val="009813EC"/>
    <w:rsid w:val="00984AB3"/>
    <w:rsid w:val="00985D70"/>
    <w:rsid w:val="00997D8C"/>
    <w:rsid w:val="009A0FA3"/>
    <w:rsid w:val="009A26B4"/>
    <w:rsid w:val="009A7ED1"/>
    <w:rsid w:val="009B098C"/>
    <w:rsid w:val="009B2BF4"/>
    <w:rsid w:val="009B4BED"/>
    <w:rsid w:val="009B61A2"/>
    <w:rsid w:val="009B6373"/>
    <w:rsid w:val="009B69C2"/>
    <w:rsid w:val="009C0582"/>
    <w:rsid w:val="009C355A"/>
    <w:rsid w:val="009C39B0"/>
    <w:rsid w:val="009C3F99"/>
    <w:rsid w:val="009C5955"/>
    <w:rsid w:val="009C6A36"/>
    <w:rsid w:val="009C6ACB"/>
    <w:rsid w:val="009C7F95"/>
    <w:rsid w:val="009D0F2E"/>
    <w:rsid w:val="009D2D3A"/>
    <w:rsid w:val="009D358B"/>
    <w:rsid w:val="009D3ED1"/>
    <w:rsid w:val="009E4A5A"/>
    <w:rsid w:val="009F0E36"/>
    <w:rsid w:val="009F1A50"/>
    <w:rsid w:val="009F465F"/>
    <w:rsid w:val="009F6E12"/>
    <w:rsid w:val="00A00AF9"/>
    <w:rsid w:val="00A039FE"/>
    <w:rsid w:val="00A041CE"/>
    <w:rsid w:val="00A12B06"/>
    <w:rsid w:val="00A205EF"/>
    <w:rsid w:val="00A2297F"/>
    <w:rsid w:val="00A320CA"/>
    <w:rsid w:val="00A34453"/>
    <w:rsid w:val="00A356D0"/>
    <w:rsid w:val="00A400C8"/>
    <w:rsid w:val="00A40D91"/>
    <w:rsid w:val="00A477F6"/>
    <w:rsid w:val="00A47A23"/>
    <w:rsid w:val="00A51DDD"/>
    <w:rsid w:val="00A51F4D"/>
    <w:rsid w:val="00A61145"/>
    <w:rsid w:val="00A6308D"/>
    <w:rsid w:val="00A641BA"/>
    <w:rsid w:val="00A71803"/>
    <w:rsid w:val="00A758BF"/>
    <w:rsid w:val="00A77E38"/>
    <w:rsid w:val="00A80DCA"/>
    <w:rsid w:val="00A84DA8"/>
    <w:rsid w:val="00A8518E"/>
    <w:rsid w:val="00A87448"/>
    <w:rsid w:val="00A9105B"/>
    <w:rsid w:val="00A91322"/>
    <w:rsid w:val="00AA55DB"/>
    <w:rsid w:val="00AA5666"/>
    <w:rsid w:val="00AA5961"/>
    <w:rsid w:val="00AA6E62"/>
    <w:rsid w:val="00AB03B8"/>
    <w:rsid w:val="00AB24ED"/>
    <w:rsid w:val="00AB4BF8"/>
    <w:rsid w:val="00AB4E37"/>
    <w:rsid w:val="00AB707F"/>
    <w:rsid w:val="00AC2657"/>
    <w:rsid w:val="00AC3B66"/>
    <w:rsid w:val="00AC5B66"/>
    <w:rsid w:val="00AD53E5"/>
    <w:rsid w:val="00AD54F3"/>
    <w:rsid w:val="00AD57D9"/>
    <w:rsid w:val="00AE3391"/>
    <w:rsid w:val="00AE3E06"/>
    <w:rsid w:val="00AE4A8A"/>
    <w:rsid w:val="00AF0323"/>
    <w:rsid w:val="00AF660E"/>
    <w:rsid w:val="00AF670E"/>
    <w:rsid w:val="00B04672"/>
    <w:rsid w:val="00B04837"/>
    <w:rsid w:val="00B05206"/>
    <w:rsid w:val="00B071F0"/>
    <w:rsid w:val="00B11FD9"/>
    <w:rsid w:val="00B167C4"/>
    <w:rsid w:val="00B23DCF"/>
    <w:rsid w:val="00B24932"/>
    <w:rsid w:val="00B26A3D"/>
    <w:rsid w:val="00B30112"/>
    <w:rsid w:val="00B340F1"/>
    <w:rsid w:val="00B3583C"/>
    <w:rsid w:val="00B3732B"/>
    <w:rsid w:val="00B37527"/>
    <w:rsid w:val="00B4034F"/>
    <w:rsid w:val="00B4145F"/>
    <w:rsid w:val="00B416D8"/>
    <w:rsid w:val="00B42F8B"/>
    <w:rsid w:val="00B43E8B"/>
    <w:rsid w:val="00B44C11"/>
    <w:rsid w:val="00B47413"/>
    <w:rsid w:val="00B501D7"/>
    <w:rsid w:val="00B52D86"/>
    <w:rsid w:val="00B54D2F"/>
    <w:rsid w:val="00B54FD8"/>
    <w:rsid w:val="00B57A19"/>
    <w:rsid w:val="00B65215"/>
    <w:rsid w:val="00B67C07"/>
    <w:rsid w:val="00B72374"/>
    <w:rsid w:val="00B737ED"/>
    <w:rsid w:val="00B74FC1"/>
    <w:rsid w:val="00B760A2"/>
    <w:rsid w:val="00B77B2D"/>
    <w:rsid w:val="00B80EE1"/>
    <w:rsid w:val="00B830C2"/>
    <w:rsid w:val="00B837B4"/>
    <w:rsid w:val="00B87211"/>
    <w:rsid w:val="00B90CAF"/>
    <w:rsid w:val="00B90CE4"/>
    <w:rsid w:val="00B956D7"/>
    <w:rsid w:val="00BA0C5A"/>
    <w:rsid w:val="00BA7541"/>
    <w:rsid w:val="00BA7F5E"/>
    <w:rsid w:val="00BB3CCE"/>
    <w:rsid w:val="00BC061F"/>
    <w:rsid w:val="00BC0FB3"/>
    <w:rsid w:val="00BC45C5"/>
    <w:rsid w:val="00BC53AC"/>
    <w:rsid w:val="00BC53DD"/>
    <w:rsid w:val="00BC59DB"/>
    <w:rsid w:val="00BC612B"/>
    <w:rsid w:val="00BC7A03"/>
    <w:rsid w:val="00BC7AFE"/>
    <w:rsid w:val="00BD3A45"/>
    <w:rsid w:val="00BD5CDF"/>
    <w:rsid w:val="00BE1082"/>
    <w:rsid w:val="00BE21FB"/>
    <w:rsid w:val="00BE370E"/>
    <w:rsid w:val="00BE3E33"/>
    <w:rsid w:val="00BE7046"/>
    <w:rsid w:val="00BE754C"/>
    <w:rsid w:val="00BF17DF"/>
    <w:rsid w:val="00BF32ED"/>
    <w:rsid w:val="00BF3DE8"/>
    <w:rsid w:val="00BF482A"/>
    <w:rsid w:val="00C032CC"/>
    <w:rsid w:val="00C0483B"/>
    <w:rsid w:val="00C077BE"/>
    <w:rsid w:val="00C12CA1"/>
    <w:rsid w:val="00C13E10"/>
    <w:rsid w:val="00C20AA9"/>
    <w:rsid w:val="00C215C9"/>
    <w:rsid w:val="00C24ADA"/>
    <w:rsid w:val="00C26487"/>
    <w:rsid w:val="00C26C13"/>
    <w:rsid w:val="00C2740D"/>
    <w:rsid w:val="00C275F6"/>
    <w:rsid w:val="00C27F8B"/>
    <w:rsid w:val="00C30DED"/>
    <w:rsid w:val="00C3253F"/>
    <w:rsid w:val="00C3294A"/>
    <w:rsid w:val="00C35197"/>
    <w:rsid w:val="00C35B9C"/>
    <w:rsid w:val="00C366B9"/>
    <w:rsid w:val="00C369A6"/>
    <w:rsid w:val="00C41D03"/>
    <w:rsid w:val="00C44488"/>
    <w:rsid w:val="00C45EA3"/>
    <w:rsid w:val="00C503F8"/>
    <w:rsid w:val="00C53118"/>
    <w:rsid w:val="00C61B4D"/>
    <w:rsid w:val="00C66705"/>
    <w:rsid w:val="00C66F02"/>
    <w:rsid w:val="00C70987"/>
    <w:rsid w:val="00C71D47"/>
    <w:rsid w:val="00C7232E"/>
    <w:rsid w:val="00C77B94"/>
    <w:rsid w:val="00C82415"/>
    <w:rsid w:val="00C82F12"/>
    <w:rsid w:val="00C87354"/>
    <w:rsid w:val="00C908BA"/>
    <w:rsid w:val="00C90EEE"/>
    <w:rsid w:val="00C910A8"/>
    <w:rsid w:val="00C94D4A"/>
    <w:rsid w:val="00C951FE"/>
    <w:rsid w:val="00C96618"/>
    <w:rsid w:val="00C9706E"/>
    <w:rsid w:val="00CA0632"/>
    <w:rsid w:val="00CA3D61"/>
    <w:rsid w:val="00CA4755"/>
    <w:rsid w:val="00CA5518"/>
    <w:rsid w:val="00CA55BC"/>
    <w:rsid w:val="00CA5CD4"/>
    <w:rsid w:val="00CB0964"/>
    <w:rsid w:val="00CB2651"/>
    <w:rsid w:val="00CB2A3D"/>
    <w:rsid w:val="00CB383C"/>
    <w:rsid w:val="00CB3ECE"/>
    <w:rsid w:val="00CB61D8"/>
    <w:rsid w:val="00CC1A7D"/>
    <w:rsid w:val="00CC2AD0"/>
    <w:rsid w:val="00CC33CF"/>
    <w:rsid w:val="00CD4621"/>
    <w:rsid w:val="00CD5BC4"/>
    <w:rsid w:val="00CD604C"/>
    <w:rsid w:val="00CD6A66"/>
    <w:rsid w:val="00CE1BC0"/>
    <w:rsid w:val="00CE72F1"/>
    <w:rsid w:val="00CE7493"/>
    <w:rsid w:val="00CF2669"/>
    <w:rsid w:val="00CF27A6"/>
    <w:rsid w:val="00D00758"/>
    <w:rsid w:val="00D06ADC"/>
    <w:rsid w:val="00D11F15"/>
    <w:rsid w:val="00D1367A"/>
    <w:rsid w:val="00D13C94"/>
    <w:rsid w:val="00D16101"/>
    <w:rsid w:val="00D21B9D"/>
    <w:rsid w:val="00D22D12"/>
    <w:rsid w:val="00D2689D"/>
    <w:rsid w:val="00D26AD6"/>
    <w:rsid w:val="00D26C12"/>
    <w:rsid w:val="00D27925"/>
    <w:rsid w:val="00D308C8"/>
    <w:rsid w:val="00D333A3"/>
    <w:rsid w:val="00D412E1"/>
    <w:rsid w:val="00D441C7"/>
    <w:rsid w:val="00D443BA"/>
    <w:rsid w:val="00D44D6F"/>
    <w:rsid w:val="00D46DD5"/>
    <w:rsid w:val="00D4743C"/>
    <w:rsid w:val="00D568F3"/>
    <w:rsid w:val="00D61403"/>
    <w:rsid w:val="00D644CC"/>
    <w:rsid w:val="00D72354"/>
    <w:rsid w:val="00D72D62"/>
    <w:rsid w:val="00D7786C"/>
    <w:rsid w:val="00D83474"/>
    <w:rsid w:val="00D843F2"/>
    <w:rsid w:val="00D850C2"/>
    <w:rsid w:val="00D854C2"/>
    <w:rsid w:val="00D86532"/>
    <w:rsid w:val="00D87317"/>
    <w:rsid w:val="00D90116"/>
    <w:rsid w:val="00D91B09"/>
    <w:rsid w:val="00D91FE3"/>
    <w:rsid w:val="00D93E0A"/>
    <w:rsid w:val="00D94DEF"/>
    <w:rsid w:val="00D95417"/>
    <w:rsid w:val="00D95510"/>
    <w:rsid w:val="00D9566B"/>
    <w:rsid w:val="00D956F6"/>
    <w:rsid w:val="00D97BA2"/>
    <w:rsid w:val="00DA240A"/>
    <w:rsid w:val="00DA26BE"/>
    <w:rsid w:val="00DB0205"/>
    <w:rsid w:val="00DB1278"/>
    <w:rsid w:val="00DB1ABC"/>
    <w:rsid w:val="00DB2746"/>
    <w:rsid w:val="00DB3A01"/>
    <w:rsid w:val="00DB4EFE"/>
    <w:rsid w:val="00DC142F"/>
    <w:rsid w:val="00DC2639"/>
    <w:rsid w:val="00DC2EF7"/>
    <w:rsid w:val="00DC3B0A"/>
    <w:rsid w:val="00DC519D"/>
    <w:rsid w:val="00DC7F85"/>
    <w:rsid w:val="00DD0E63"/>
    <w:rsid w:val="00DD3CE6"/>
    <w:rsid w:val="00DD4B20"/>
    <w:rsid w:val="00DD4F91"/>
    <w:rsid w:val="00DE2267"/>
    <w:rsid w:val="00DE295F"/>
    <w:rsid w:val="00DE30E4"/>
    <w:rsid w:val="00DE44D9"/>
    <w:rsid w:val="00DE5AEB"/>
    <w:rsid w:val="00DE6C0F"/>
    <w:rsid w:val="00DF05E2"/>
    <w:rsid w:val="00DF2F5E"/>
    <w:rsid w:val="00DF3E2B"/>
    <w:rsid w:val="00DF4FEC"/>
    <w:rsid w:val="00DF5F31"/>
    <w:rsid w:val="00DF6230"/>
    <w:rsid w:val="00DF6459"/>
    <w:rsid w:val="00E025A2"/>
    <w:rsid w:val="00E03408"/>
    <w:rsid w:val="00E04ECD"/>
    <w:rsid w:val="00E16B65"/>
    <w:rsid w:val="00E1727A"/>
    <w:rsid w:val="00E17608"/>
    <w:rsid w:val="00E20AA3"/>
    <w:rsid w:val="00E20ED9"/>
    <w:rsid w:val="00E211BA"/>
    <w:rsid w:val="00E21C33"/>
    <w:rsid w:val="00E306F6"/>
    <w:rsid w:val="00E31336"/>
    <w:rsid w:val="00E314E2"/>
    <w:rsid w:val="00E31C5D"/>
    <w:rsid w:val="00E33A7B"/>
    <w:rsid w:val="00E3486D"/>
    <w:rsid w:val="00E352B5"/>
    <w:rsid w:val="00E35EF4"/>
    <w:rsid w:val="00E3643B"/>
    <w:rsid w:val="00E4145B"/>
    <w:rsid w:val="00E41B24"/>
    <w:rsid w:val="00E42A1C"/>
    <w:rsid w:val="00E44CCE"/>
    <w:rsid w:val="00E47647"/>
    <w:rsid w:val="00E47FFC"/>
    <w:rsid w:val="00E52148"/>
    <w:rsid w:val="00E533D8"/>
    <w:rsid w:val="00E53CB2"/>
    <w:rsid w:val="00E54BAF"/>
    <w:rsid w:val="00E57C8D"/>
    <w:rsid w:val="00E60D19"/>
    <w:rsid w:val="00E61BCF"/>
    <w:rsid w:val="00E62E9F"/>
    <w:rsid w:val="00E64800"/>
    <w:rsid w:val="00E67C74"/>
    <w:rsid w:val="00E706E8"/>
    <w:rsid w:val="00E727A1"/>
    <w:rsid w:val="00E72CB4"/>
    <w:rsid w:val="00E72D8B"/>
    <w:rsid w:val="00E7426D"/>
    <w:rsid w:val="00E74484"/>
    <w:rsid w:val="00E761FB"/>
    <w:rsid w:val="00E8195D"/>
    <w:rsid w:val="00E81E75"/>
    <w:rsid w:val="00E821C2"/>
    <w:rsid w:val="00E82CD6"/>
    <w:rsid w:val="00E91ADE"/>
    <w:rsid w:val="00E93202"/>
    <w:rsid w:val="00E932AA"/>
    <w:rsid w:val="00E958B9"/>
    <w:rsid w:val="00E972D4"/>
    <w:rsid w:val="00EA2440"/>
    <w:rsid w:val="00EA40FC"/>
    <w:rsid w:val="00EA42A0"/>
    <w:rsid w:val="00EA60C5"/>
    <w:rsid w:val="00EB053A"/>
    <w:rsid w:val="00EB1E71"/>
    <w:rsid w:val="00EB3A19"/>
    <w:rsid w:val="00EB5361"/>
    <w:rsid w:val="00EB6798"/>
    <w:rsid w:val="00EC12B2"/>
    <w:rsid w:val="00EC78A5"/>
    <w:rsid w:val="00ED0745"/>
    <w:rsid w:val="00ED5BB5"/>
    <w:rsid w:val="00EE7485"/>
    <w:rsid w:val="00EE7C5D"/>
    <w:rsid w:val="00EE7F10"/>
    <w:rsid w:val="00EF153A"/>
    <w:rsid w:val="00EF331D"/>
    <w:rsid w:val="00EF5DAF"/>
    <w:rsid w:val="00EF6EFC"/>
    <w:rsid w:val="00F00B16"/>
    <w:rsid w:val="00F00BFB"/>
    <w:rsid w:val="00F012C8"/>
    <w:rsid w:val="00F0204A"/>
    <w:rsid w:val="00F137D7"/>
    <w:rsid w:val="00F14307"/>
    <w:rsid w:val="00F15821"/>
    <w:rsid w:val="00F22594"/>
    <w:rsid w:val="00F22991"/>
    <w:rsid w:val="00F22BA9"/>
    <w:rsid w:val="00F2389A"/>
    <w:rsid w:val="00F23B4A"/>
    <w:rsid w:val="00F2459C"/>
    <w:rsid w:val="00F2681F"/>
    <w:rsid w:val="00F26BC1"/>
    <w:rsid w:val="00F26F7E"/>
    <w:rsid w:val="00F3034B"/>
    <w:rsid w:val="00F3364D"/>
    <w:rsid w:val="00F446BD"/>
    <w:rsid w:val="00F44719"/>
    <w:rsid w:val="00F455D5"/>
    <w:rsid w:val="00F50C34"/>
    <w:rsid w:val="00F50CCA"/>
    <w:rsid w:val="00F5291B"/>
    <w:rsid w:val="00F57CDA"/>
    <w:rsid w:val="00F65250"/>
    <w:rsid w:val="00F66EF0"/>
    <w:rsid w:val="00F71F03"/>
    <w:rsid w:val="00F7225D"/>
    <w:rsid w:val="00F72927"/>
    <w:rsid w:val="00F80955"/>
    <w:rsid w:val="00F82C3E"/>
    <w:rsid w:val="00F83435"/>
    <w:rsid w:val="00F85EAA"/>
    <w:rsid w:val="00F85FF4"/>
    <w:rsid w:val="00F8624A"/>
    <w:rsid w:val="00F9192A"/>
    <w:rsid w:val="00F959C6"/>
    <w:rsid w:val="00F9744D"/>
    <w:rsid w:val="00F9798F"/>
    <w:rsid w:val="00FA0920"/>
    <w:rsid w:val="00FA17AC"/>
    <w:rsid w:val="00FA3A5B"/>
    <w:rsid w:val="00FA6B22"/>
    <w:rsid w:val="00FB06B1"/>
    <w:rsid w:val="00FB4DCD"/>
    <w:rsid w:val="00FC0C93"/>
    <w:rsid w:val="00FC1657"/>
    <w:rsid w:val="00FC2ED6"/>
    <w:rsid w:val="00FC3CAB"/>
    <w:rsid w:val="00FC7B3C"/>
    <w:rsid w:val="00FD12D9"/>
    <w:rsid w:val="00FD14BB"/>
    <w:rsid w:val="00FD256C"/>
    <w:rsid w:val="00FD26B6"/>
    <w:rsid w:val="00FD3860"/>
    <w:rsid w:val="00FE1DE9"/>
    <w:rsid w:val="00FE207E"/>
    <w:rsid w:val="00FE3475"/>
    <w:rsid w:val="00FE5369"/>
    <w:rsid w:val="00FE60C8"/>
    <w:rsid w:val="00FF791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638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David"/>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1" w:unhideWhenUsed="1" w:qFormat="1"/>
    <w:lsdException w:name="annotation reference" w:uiPriority="99"/>
    <w:lsdException w:name="Title" w:qFormat="1"/>
    <w:lsdException w:name="Subtitle" w:qFormat="1"/>
    <w:lsdException w:name="Hyperlink" w:uiPriority="99"/>
    <w:lsdException w:name="Strong" w:uiPriority="22" w:qFormat="1"/>
    <w:lsdException w:name="Emphasis" w:qFormat="1"/>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4">
    <w:name w:val="Normal"/>
    <w:qFormat/>
    <w:rsid w:val="00B05206"/>
    <w:pPr>
      <w:spacing w:line="360" w:lineRule="auto"/>
    </w:pPr>
    <w:rPr>
      <w:szCs w:val="24"/>
    </w:rPr>
  </w:style>
  <w:style w:type="paragraph" w:styleId="10">
    <w:name w:val="heading 1"/>
    <w:basedOn w:val="a4"/>
    <w:next w:val="a4"/>
    <w:link w:val="11"/>
    <w:qFormat/>
    <w:rsid w:val="00767CE8"/>
    <w:pPr>
      <w:keepNext/>
      <w:tabs>
        <w:tab w:val="left" w:pos="1020"/>
      </w:tabs>
      <w:spacing w:line="240" w:lineRule="atLeast"/>
      <w:ind w:left="720"/>
      <w:outlineLvl w:val="0"/>
    </w:pPr>
    <w:rPr>
      <w:rFonts w:ascii="Courier" w:hAnsi="Courier"/>
      <w:sz w:val="24"/>
    </w:rPr>
  </w:style>
  <w:style w:type="paragraph" w:styleId="21">
    <w:name w:val="heading 2"/>
    <w:basedOn w:val="a4"/>
    <w:next w:val="a4"/>
    <w:link w:val="22"/>
    <w:qFormat/>
    <w:rsid w:val="00767CE8"/>
    <w:pPr>
      <w:keepNext/>
      <w:widowControl w:val="0"/>
      <w:outlineLvl w:val="1"/>
    </w:pPr>
    <w:rPr>
      <w:b/>
      <w:bCs/>
      <w:sz w:val="24"/>
    </w:rPr>
  </w:style>
  <w:style w:type="paragraph" w:styleId="31">
    <w:name w:val="heading 3"/>
    <w:basedOn w:val="a4"/>
    <w:next w:val="a4"/>
    <w:link w:val="32"/>
    <w:qFormat/>
    <w:rsid w:val="00767CE8"/>
    <w:pPr>
      <w:keepNext/>
      <w:tabs>
        <w:tab w:val="left" w:pos="878"/>
      </w:tabs>
      <w:spacing w:line="240" w:lineRule="atLeast"/>
      <w:outlineLvl w:val="2"/>
    </w:pPr>
    <w:rPr>
      <w:rFonts w:ascii="Courier" w:hAnsi="Courier"/>
      <w:sz w:val="24"/>
    </w:rPr>
  </w:style>
  <w:style w:type="paragraph" w:styleId="4">
    <w:name w:val="heading 4"/>
    <w:aliases w:val="Heading 4 תו תו,Heading 4 תו תו תו תו"/>
    <w:basedOn w:val="a4"/>
    <w:next w:val="a4"/>
    <w:link w:val="40"/>
    <w:qFormat/>
    <w:rsid w:val="00767CE8"/>
    <w:pPr>
      <w:keepNext/>
      <w:tabs>
        <w:tab w:val="left" w:pos="1200"/>
      </w:tabs>
      <w:spacing w:line="240" w:lineRule="atLeast"/>
      <w:ind w:left="878"/>
      <w:outlineLvl w:val="3"/>
    </w:pPr>
    <w:rPr>
      <w:rFonts w:ascii="Courier" w:hAnsi="Courier"/>
      <w:sz w:val="24"/>
      <w:u w:val="single"/>
    </w:rPr>
  </w:style>
  <w:style w:type="paragraph" w:styleId="51">
    <w:name w:val="heading 5"/>
    <w:basedOn w:val="a4"/>
    <w:next w:val="a4"/>
    <w:link w:val="52"/>
    <w:qFormat/>
    <w:rsid w:val="00767CE8"/>
    <w:pPr>
      <w:keepNext/>
      <w:spacing w:line="240" w:lineRule="atLeast"/>
      <w:ind w:left="368"/>
      <w:outlineLvl w:val="4"/>
    </w:pPr>
    <w:rPr>
      <w:rFonts w:ascii="Courier" w:hAnsi="Courier"/>
      <w:sz w:val="24"/>
    </w:rPr>
  </w:style>
  <w:style w:type="paragraph" w:styleId="60">
    <w:name w:val="heading 6"/>
    <w:basedOn w:val="a4"/>
    <w:next w:val="a4"/>
    <w:link w:val="61"/>
    <w:qFormat/>
    <w:rsid w:val="00767CE8"/>
    <w:pPr>
      <w:keepNext/>
      <w:tabs>
        <w:tab w:val="left" w:pos="935"/>
      </w:tabs>
      <w:spacing w:line="240" w:lineRule="atLeast"/>
      <w:ind w:left="935" w:hanging="141"/>
      <w:outlineLvl w:val="5"/>
    </w:pPr>
    <w:rPr>
      <w:rFonts w:ascii="Courier" w:hAnsi="Courier"/>
      <w:sz w:val="24"/>
    </w:rPr>
  </w:style>
  <w:style w:type="paragraph" w:styleId="7">
    <w:name w:val="heading 7"/>
    <w:basedOn w:val="a4"/>
    <w:next w:val="a4"/>
    <w:link w:val="70"/>
    <w:qFormat/>
    <w:rsid w:val="00767CE8"/>
    <w:pPr>
      <w:keepNext/>
      <w:tabs>
        <w:tab w:val="left" w:pos="652"/>
        <w:tab w:val="left" w:pos="1320"/>
      </w:tabs>
      <w:spacing w:line="240" w:lineRule="atLeast"/>
      <w:ind w:left="27"/>
      <w:outlineLvl w:val="6"/>
    </w:pPr>
    <w:rPr>
      <w:b/>
      <w:bCs/>
      <w:sz w:val="24"/>
      <w:u w:val="single"/>
    </w:rPr>
  </w:style>
  <w:style w:type="paragraph" w:styleId="8">
    <w:name w:val="heading 8"/>
    <w:basedOn w:val="a4"/>
    <w:next w:val="a4"/>
    <w:link w:val="80"/>
    <w:qFormat/>
    <w:rsid w:val="00767CE8"/>
    <w:pPr>
      <w:keepNext/>
      <w:numPr>
        <w:numId w:val="1"/>
      </w:numPr>
      <w:tabs>
        <w:tab w:val="left" w:pos="453"/>
      </w:tabs>
      <w:spacing w:line="240" w:lineRule="atLeast"/>
      <w:ind w:right="0"/>
      <w:outlineLvl w:val="7"/>
    </w:pPr>
    <w:rPr>
      <w:b/>
      <w:bCs/>
      <w:sz w:val="24"/>
      <w:u w:val="single"/>
    </w:rPr>
  </w:style>
  <w:style w:type="paragraph" w:styleId="9">
    <w:name w:val="heading 9"/>
    <w:basedOn w:val="a4"/>
    <w:next w:val="a4"/>
    <w:link w:val="90"/>
    <w:qFormat/>
    <w:rsid w:val="00767CE8"/>
    <w:pPr>
      <w:spacing w:before="240" w:after="60"/>
      <w:outlineLvl w:val="8"/>
    </w:pPr>
    <w:rPr>
      <w:rFonts w:ascii="Arial" w:hAnsi="Arial"/>
      <w:sz w:val="22"/>
      <w:szCs w:val="22"/>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32">
    <w:name w:val="כותרת 3 תו"/>
    <w:link w:val="31"/>
    <w:rsid w:val="00617E0B"/>
    <w:rPr>
      <w:rFonts w:ascii="Courier" w:hAnsi="Courier" w:cs="David"/>
      <w:sz w:val="24"/>
      <w:szCs w:val="24"/>
      <w:lang w:val="en-US" w:eastAsia="he-IL" w:bidi="he-IL"/>
    </w:rPr>
  </w:style>
  <w:style w:type="paragraph" w:styleId="a8">
    <w:name w:val="header"/>
    <w:basedOn w:val="a4"/>
    <w:link w:val="a9"/>
    <w:rsid w:val="00C30DED"/>
    <w:pPr>
      <w:tabs>
        <w:tab w:val="center" w:pos="4153"/>
        <w:tab w:val="right" w:pos="8306"/>
      </w:tabs>
    </w:pPr>
  </w:style>
  <w:style w:type="character" w:customStyle="1" w:styleId="a9">
    <w:name w:val="כותרת עליונה תו"/>
    <w:link w:val="a8"/>
    <w:rsid w:val="00617E0B"/>
    <w:rPr>
      <w:rFonts w:cs="Arial"/>
      <w:sz w:val="34"/>
      <w:szCs w:val="24"/>
      <w:lang w:val="en-US" w:eastAsia="he-IL" w:bidi="he-IL"/>
    </w:rPr>
  </w:style>
  <w:style w:type="paragraph" w:styleId="aa">
    <w:name w:val="footer"/>
    <w:basedOn w:val="a4"/>
    <w:link w:val="ab"/>
    <w:rsid w:val="00C30DED"/>
    <w:pPr>
      <w:tabs>
        <w:tab w:val="center" w:pos="4153"/>
        <w:tab w:val="right" w:pos="8306"/>
      </w:tabs>
    </w:pPr>
  </w:style>
  <w:style w:type="paragraph" w:styleId="ac">
    <w:name w:val="Balloon Text"/>
    <w:basedOn w:val="a4"/>
    <w:link w:val="ad"/>
    <w:semiHidden/>
    <w:rsid w:val="009665F2"/>
    <w:rPr>
      <w:rFonts w:ascii="Tahoma" w:hAnsi="Tahoma" w:cs="Tahoma"/>
      <w:sz w:val="16"/>
      <w:szCs w:val="16"/>
    </w:rPr>
  </w:style>
  <w:style w:type="character" w:styleId="ae">
    <w:name w:val="Strong"/>
    <w:uiPriority w:val="22"/>
    <w:qFormat/>
    <w:rsid w:val="00B05206"/>
    <w:rPr>
      <w:b/>
      <w:bCs/>
    </w:rPr>
  </w:style>
  <w:style w:type="paragraph" w:styleId="af">
    <w:name w:val="Title"/>
    <w:basedOn w:val="a4"/>
    <w:link w:val="af0"/>
    <w:qFormat/>
    <w:rsid w:val="00767CE8"/>
    <w:pPr>
      <w:widowControl w:val="0"/>
      <w:ind w:left="85"/>
      <w:jc w:val="center"/>
    </w:pPr>
    <w:rPr>
      <w:rFonts w:cs="Miriam Transparent"/>
      <w:b/>
      <w:bCs/>
      <w:sz w:val="28"/>
    </w:rPr>
  </w:style>
  <w:style w:type="character" w:customStyle="1" w:styleId="af0">
    <w:name w:val="כותרת טקסט תו"/>
    <w:link w:val="af"/>
    <w:rsid w:val="00617E0B"/>
    <w:rPr>
      <w:rFonts w:cs="Miriam Transparent"/>
      <w:b/>
      <w:bCs/>
      <w:sz w:val="28"/>
      <w:szCs w:val="24"/>
      <w:lang w:val="en-US" w:eastAsia="he-IL" w:bidi="he-IL"/>
    </w:rPr>
  </w:style>
  <w:style w:type="paragraph" w:styleId="af1">
    <w:name w:val="Block Text"/>
    <w:basedOn w:val="a4"/>
    <w:rsid w:val="00767CE8"/>
    <w:pPr>
      <w:tabs>
        <w:tab w:val="left" w:pos="736"/>
      </w:tabs>
      <w:spacing w:line="240" w:lineRule="atLeast"/>
      <w:ind w:left="720"/>
    </w:pPr>
    <w:rPr>
      <w:rFonts w:ascii="Courier" w:hAnsi="Courier"/>
      <w:sz w:val="24"/>
    </w:rPr>
  </w:style>
  <w:style w:type="paragraph" w:styleId="af2">
    <w:name w:val="Body Text"/>
    <w:basedOn w:val="a4"/>
    <w:link w:val="af3"/>
    <w:rsid w:val="00767CE8"/>
    <w:pPr>
      <w:tabs>
        <w:tab w:val="left" w:pos="736"/>
      </w:tabs>
      <w:spacing w:line="240" w:lineRule="atLeast"/>
    </w:pPr>
    <w:rPr>
      <w:rFonts w:ascii="Courier" w:hAnsi="Courier"/>
      <w:sz w:val="24"/>
    </w:rPr>
  </w:style>
  <w:style w:type="paragraph" w:styleId="af4">
    <w:name w:val="Body Text Indent"/>
    <w:basedOn w:val="a4"/>
    <w:link w:val="af5"/>
    <w:rsid w:val="00767CE8"/>
    <w:pPr>
      <w:tabs>
        <w:tab w:val="left" w:pos="169"/>
      </w:tabs>
      <w:spacing w:line="240" w:lineRule="atLeast"/>
      <w:ind w:left="165" w:hanging="421"/>
    </w:pPr>
    <w:rPr>
      <w:rFonts w:ascii="Courier" w:hAnsi="Courier"/>
      <w:sz w:val="24"/>
    </w:rPr>
  </w:style>
  <w:style w:type="paragraph" w:styleId="23">
    <w:name w:val="Body Text Indent 2"/>
    <w:basedOn w:val="a4"/>
    <w:link w:val="24"/>
    <w:rsid w:val="00767CE8"/>
    <w:pPr>
      <w:tabs>
        <w:tab w:val="left" w:pos="935"/>
        <w:tab w:val="left" w:pos="1361"/>
        <w:tab w:val="left" w:pos="1680"/>
      </w:tabs>
      <w:spacing w:line="240" w:lineRule="atLeast"/>
      <w:ind w:left="1320"/>
    </w:pPr>
    <w:rPr>
      <w:rFonts w:ascii="Courier" w:hAnsi="Courier"/>
      <w:sz w:val="24"/>
    </w:rPr>
  </w:style>
  <w:style w:type="paragraph" w:styleId="25">
    <w:name w:val="Body Text 2"/>
    <w:basedOn w:val="a4"/>
    <w:link w:val="26"/>
    <w:rsid w:val="00767CE8"/>
    <w:rPr>
      <w:rFonts w:cs="Narkisim"/>
      <w:sz w:val="16"/>
      <w:szCs w:val="28"/>
    </w:rPr>
  </w:style>
  <w:style w:type="paragraph" w:styleId="33">
    <w:name w:val="Body Text Indent 3"/>
    <w:basedOn w:val="a4"/>
    <w:link w:val="34"/>
    <w:rsid w:val="00767CE8"/>
    <w:pPr>
      <w:ind w:firstLine="720"/>
    </w:pPr>
    <w:rPr>
      <w:rFonts w:ascii="Arial" w:hAnsi="Arial" w:cs="Guttman Adii-Light"/>
      <w:b/>
      <w:bCs/>
      <w:snapToGrid w:val="0"/>
      <w:color w:val="FF0000"/>
      <w:sz w:val="36"/>
      <w:szCs w:val="52"/>
      <w:u w:val="single"/>
    </w:rPr>
  </w:style>
  <w:style w:type="paragraph" w:styleId="35">
    <w:name w:val="Body Text 3"/>
    <w:basedOn w:val="a4"/>
    <w:link w:val="36"/>
    <w:rsid w:val="00767CE8"/>
    <w:rPr>
      <w:rFonts w:cs="Narkisim"/>
      <w:sz w:val="28"/>
      <w:szCs w:val="28"/>
    </w:rPr>
  </w:style>
  <w:style w:type="table" w:styleId="af6">
    <w:name w:val="Table Grid"/>
    <w:aliases w:val="טקסט טבלה תחתונה"/>
    <w:basedOn w:val="a6"/>
    <w:uiPriority w:val="59"/>
    <w:rsid w:val="00767CE8"/>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7">
    <w:name w:val="page number"/>
    <w:basedOn w:val="a5"/>
    <w:rsid w:val="00767CE8"/>
  </w:style>
  <w:style w:type="paragraph" w:styleId="NormalWeb">
    <w:name w:val="Normal (Web)"/>
    <w:basedOn w:val="a4"/>
    <w:link w:val="NormalWeb0"/>
    <w:rsid w:val="00617E0B"/>
    <w:pPr>
      <w:overflowPunct w:val="0"/>
      <w:autoSpaceDE w:val="0"/>
      <w:autoSpaceDN w:val="0"/>
      <w:adjustRightInd w:val="0"/>
      <w:spacing w:before="100" w:after="100" w:line="300" w:lineRule="atLeast"/>
      <w:textAlignment w:val="baseline"/>
    </w:pPr>
    <w:rPr>
      <w:sz w:val="24"/>
    </w:rPr>
  </w:style>
  <w:style w:type="paragraph" w:customStyle="1" w:styleId="Normal1">
    <w:name w:val="Normal1"/>
    <w:basedOn w:val="a4"/>
    <w:link w:val="Normal10"/>
    <w:rsid w:val="00617E0B"/>
    <w:pPr>
      <w:widowControl w:val="0"/>
      <w:autoSpaceDE w:val="0"/>
      <w:autoSpaceDN w:val="0"/>
      <w:spacing w:before="120" w:after="20"/>
      <w:jc w:val="both"/>
    </w:pPr>
    <w:rPr>
      <w:smallCaps/>
      <w:sz w:val="24"/>
    </w:rPr>
  </w:style>
  <w:style w:type="paragraph" w:customStyle="1" w:styleId="ListParagraph1">
    <w:name w:val="List Paragraph1"/>
    <w:basedOn w:val="a4"/>
    <w:qFormat/>
    <w:rsid w:val="00617E0B"/>
    <w:pPr>
      <w:ind w:left="720"/>
    </w:pPr>
    <w:rPr>
      <w:sz w:val="24"/>
    </w:rPr>
  </w:style>
  <w:style w:type="paragraph" w:customStyle="1" w:styleId="af8">
    <w:name w:val="נורמל"/>
    <w:basedOn w:val="a4"/>
    <w:rsid w:val="00617E0B"/>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rFonts w:cs="Times New Roman"/>
      <w:sz w:val="24"/>
    </w:rPr>
  </w:style>
  <w:style w:type="character" w:styleId="Hyperlink">
    <w:name w:val="Hyperlink"/>
    <w:uiPriority w:val="99"/>
    <w:rsid w:val="00617E0B"/>
    <w:rPr>
      <w:color w:val="0000FF"/>
      <w:u w:val="single"/>
    </w:rPr>
  </w:style>
  <w:style w:type="paragraph" w:styleId="TOC1">
    <w:name w:val="toc 1"/>
    <w:basedOn w:val="a4"/>
    <w:next w:val="a4"/>
    <w:autoRedefine/>
    <w:uiPriority w:val="39"/>
    <w:qFormat/>
    <w:rsid w:val="00617E0B"/>
    <w:rPr>
      <w:sz w:val="24"/>
    </w:rPr>
  </w:style>
  <w:style w:type="paragraph" w:styleId="TOC2">
    <w:name w:val="toc 2"/>
    <w:basedOn w:val="a4"/>
    <w:next w:val="a4"/>
    <w:autoRedefine/>
    <w:uiPriority w:val="39"/>
    <w:qFormat/>
    <w:rsid w:val="00617E0B"/>
    <w:pPr>
      <w:ind w:left="240"/>
    </w:pPr>
    <w:rPr>
      <w:sz w:val="24"/>
    </w:rPr>
  </w:style>
  <w:style w:type="paragraph" w:styleId="af9">
    <w:name w:val="Subtitle"/>
    <w:basedOn w:val="a4"/>
    <w:next w:val="a4"/>
    <w:link w:val="afa"/>
    <w:qFormat/>
    <w:rsid w:val="003B7F27"/>
    <w:pPr>
      <w:numPr>
        <w:ilvl w:val="1"/>
      </w:numPr>
      <w:bidi/>
      <w:spacing w:after="200" w:line="276" w:lineRule="auto"/>
    </w:pPr>
    <w:rPr>
      <w:rFonts w:ascii="Cambria" w:hAnsi="Cambria" w:cs="Times New Roman"/>
      <w:i/>
      <w:iCs/>
      <w:color w:val="4F81BD"/>
      <w:spacing w:val="15"/>
      <w:sz w:val="24"/>
      <w:rtl/>
      <w:cs/>
    </w:rPr>
  </w:style>
  <w:style w:type="character" w:customStyle="1" w:styleId="afa">
    <w:name w:val="כותרת משנה תו"/>
    <w:basedOn w:val="a5"/>
    <w:link w:val="af9"/>
    <w:rsid w:val="003B7F27"/>
    <w:rPr>
      <w:rFonts w:ascii="Cambria" w:hAnsi="Cambria" w:cs="Times New Roman"/>
      <w:i/>
      <w:iCs/>
      <w:color w:val="4F81BD"/>
      <w:spacing w:val="15"/>
      <w:sz w:val="24"/>
      <w:szCs w:val="24"/>
    </w:rPr>
  </w:style>
  <w:style w:type="paragraph" w:styleId="afb">
    <w:name w:val="List Paragraph"/>
    <w:basedOn w:val="a4"/>
    <w:uiPriority w:val="34"/>
    <w:qFormat/>
    <w:rsid w:val="00B167C4"/>
    <w:pPr>
      <w:ind w:left="720"/>
      <w:contextualSpacing/>
    </w:pPr>
  </w:style>
  <w:style w:type="character" w:customStyle="1" w:styleId="11">
    <w:name w:val="כותרת 1 תו"/>
    <w:basedOn w:val="a5"/>
    <w:link w:val="10"/>
    <w:rsid w:val="00CA5518"/>
    <w:rPr>
      <w:rFonts w:ascii="Courier" w:hAnsi="Courier"/>
      <w:sz w:val="24"/>
      <w:szCs w:val="24"/>
    </w:rPr>
  </w:style>
  <w:style w:type="character" w:customStyle="1" w:styleId="22">
    <w:name w:val="כותרת 2 תו"/>
    <w:basedOn w:val="a5"/>
    <w:link w:val="21"/>
    <w:rsid w:val="00CA5518"/>
    <w:rPr>
      <w:b/>
      <w:bCs/>
      <w:sz w:val="24"/>
      <w:szCs w:val="24"/>
    </w:rPr>
  </w:style>
  <w:style w:type="character" w:customStyle="1" w:styleId="40">
    <w:name w:val="כותרת 4 תו"/>
    <w:aliases w:val="Heading 4 תו תו תו,Heading 4 תו תו תו תו תו"/>
    <w:basedOn w:val="a5"/>
    <w:link w:val="4"/>
    <w:rsid w:val="00CA5518"/>
    <w:rPr>
      <w:rFonts w:ascii="Courier" w:hAnsi="Courier"/>
      <w:sz w:val="24"/>
      <w:szCs w:val="24"/>
      <w:u w:val="single"/>
    </w:rPr>
  </w:style>
  <w:style w:type="character" w:customStyle="1" w:styleId="52">
    <w:name w:val="כותרת 5 תו"/>
    <w:basedOn w:val="a5"/>
    <w:link w:val="51"/>
    <w:rsid w:val="00CA5518"/>
    <w:rPr>
      <w:rFonts w:ascii="Courier" w:hAnsi="Courier"/>
      <w:sz w:val="24"/>
      <w:szCs w:val="24"/>
    </w:rPr>
  </w:style>
  <w:style w:type="character" w:customStyle="1" w:styleId="61">
    <w:name w:val="כותרת 6 תו"/>
    <w:basedOn w:val="a5"/>
    <w:link w:val="60"/>
    <w:rsid w:val="00CA5518"/>
    <w:rPr>
      <w:rFonts w:ascii="Courier" w:hAnsi="Courier"/>
      <w:sz w:val="24"/>
      <w:szCs w:val="24"/>
    </w:rPr>
  </w:style>
  <w:style w:type="character" w:customStyle="1" w:styleId="70">
    <w:name w:val="כותרת 7 תו"/>
    <w:basedOn w:val="a5"/>
    <w:link w:val="7"/>
    <w:rsid w:val="00CA5518"/>
    <w:rPr>
      <w:b/>
      <w:bCs/>
      <w:sz w:val="24"/>
      <w:szCs w:val="24"/>
      <w:u w:val="single"/>
    </w:rPr>
  </w:style>
  <w:style w:type="character" w:customStyle="1" w:styleId="80">
    <w:name w:val="כותרת 8 תו"/>
    <w:basedOn w:val="a5"/>
    <w:link w:val="8"/>
    <w:rsid w:val="00CA5518"/>
    <w:rPr>
      <w:b/>
      <w:bCs/>
      <w:sz w:val="24"/>
      <w:szCs w:val="24"/>
      <w:u w:val="single"/>
    </w:rPr>
  </w:style>
  <w:style w:type="character" w:customStyle="1" w:styleId="90">
    <w:name w:val="כותרת 9 תו"/>
    <w:basedOn w:val="a5"/>
    <w:link w:val="9"/>
    <w:rsid w:val="00CA5518"/>
    <w:rPr>
      <w:rFonts w:ascii="Arial" w:hAnsi="Arial"/>
      <w:sz w:val="22"/>
      <w:szCs w:val="22"/>
    </w:rPr>
  </w:style>
  <w:style w:type="character" w:customStyle="1" w:styleId="ab">
    <w:name w:val="כותרת תחתונה תו"/>
    <w:basedOn w:val="a5"/>
    <w:link w:val="aa"/>
    <w:rsid w:val="00CA5518"/>
    <w:rPr>
      <w:szCs w:val="24"/>
    </w:rPr>
  </w:style>
  <w:style w:type="character" w:customStyle="1" w:styleId="ad">
    <w:name w:val="טקסט בלונים תו"/>
    <w:basedOn w:val="a5"/>
    <w:link w:val="ac"/>
    <w:semiHidden/>
    <w:rsid w:val="00CA5518"/>
    <w:rPr>
      <w:rFonts w:ascii="Tahoma" w:hAnsi="Tahoma" w:cs="Tahoma"/>
      <w:sz w:val="16"/>
      <w:szCs w:val="16"/>
    </w:rPr>
  </w:style>
  <w:style w:type="character" w:customStyle="1" w:styleId="af3">
    <w:name w:val="גוף טקסט תו"/>
    <w:basedOn w:val="a5"/>
    <w:link w:val="af2"/>
    <w:rsid w:val="00CA5518"/>
    <w:rPr>
      <w:rFonts w:ascii="Courier" w:hAnsi="Courier"/>
      <w:sz w:val="24"/>
      <w:szCs w:val="24"/>
    </w:rPr>
  </w:style>
  <w:style w:type="character" w:customStyle="1" w:styleId="af5">
    <w:name w:val="כניסה בגוף טקסט תו"/>
    <w:basedOn w:val="a5"/>
    <w:link w:val="af4"/>
    <w:rsid w:val="00CA5518"/>
    <w:rPr>
      <w:rFonts w:ascii="Courier" w:hAnsi="Courier"/>
      <w:sz w:val="24"/>
      <w:szCs w:val="24"/>
    </w:rPr>
  </w:style>
  <w:style w:type="character" w:customStyle="1" w:styleId="24">
    <w:name w:val="כניסה בגוף טקסט 2 תו"/>
    <w:basedOn w:val="a5"/>
    <w:link w:val="23"/>
    <w:rsid w:val="00CA5518"/>
    <w:rPr>
      <w:rFonts w:ascii="Courier" w:hAnsi="Courier"/>
      <w:sz w:val="24"/>
      <w:szCs w:val="24"/>
    </w:rPr>
  </w:style>
  <w:style w:type="character" w:customStyle="1" w:styleId="26">
    <w:name w:val="גוף טקסט 2 תו"/>
    <w:basedOn w:val="a5"/>
    <w:link w:val="25"/>
    <w:rsid w:val="00CA5518"/>
    <w:rPr>
      <w:rFonts w:cs="Narkisim"/>
      <w:sz w:val="16"/>
      <w:szCs w:val="28"/>
    </w:rPr>
  </w:style>
  <w:style w:type="character" w:customStyle="1" w:styleId="34">
    <w:name w:val="כניסה בגוף טקסט 3 תו"/>
    <w:basedOn w:val="a5"/>
    <w:link w:val="33"/>
    <w:rsid w:val="00CA5518"/>
    <w:rPr>
      <w:rFonts w:ascii="Arial" w:hAnsi="Arial" w:cs="Guttman Adii-Light"/>
      <w:b/>
      <w:bCs/>
      <w:snapToGrid w:val="0"/>
      <w:color w:val="FF0000"/>
      <w:sz w:val="36"/>
      <w:szCs w:val="52"/>
      <w:u w:val="single"/>
    </w:rPr>
  </w:style>
  <w:style w:type="character" w:customStyle="1" w:styleId="36">
    <w:name w:val="גוף טקסט 3 תו"/>
    <w:basedOn w:val="a5"/>
    <w:link w:val="35"/>
    <w:rsid w:val="00CA5518"/>
    <w:rPr>
      <w:rFonts w:cs="Narkisim"/>
      <w:sz w:val="28"/>
      <w:szCs w:val="28"/>
    </w:rPr>
  </w:style>
  <w:style w:type="paragraph" w:customStyle="1" w:styleId="12">
    <w:name w:val="פיסקת רשימה1"/>
    <w:basedOn w:val="a4"/>
    <w:qFormat/>
    <w:rsid w:val="00CA5518"/>
    <w:pPr>
      <w:bidi/>
      <w:spacing w:line="240" w:lineRule="auto"/>
      <w:ind w:left="720"/>
    </w:pPr>
    <w:rPr>
      <w:rFonts w:cs="Arial"/>
      <w:sz w:val="24"/>
      <w:lang w:eastAsia="he-IL"/>
    </w:rPr>
  </w:style>
  <w:style w:type="paragraph" w:customStyle="1" w:styleId="Normal3">
    <w:name w:val="Normal3"/>
    <w:basedOn w:val="a4"/>
    <w:rsid w:val="00CA5518"/>
    <w:pPr>
      <w:keepLines/>
      <w:widowControl w:val="0"/>
      <w:autoSpaceDE w:val="0"/>
      <w:autoSpaceDN w:val="0"/>
      <w:bidi/>
      <w:adjustRightInd w:val="0"/>
      <w:spacing w:before="60" w:line="240" w:lineRule="auto"/>
      <w:ind w:right="1584"/>
      <w:jc w:val="both"/>
    </w:pPr>
    <w:rPr>
      <w:rFonts w:ascii="Franklin Gothic Medium" w:hAnsi="Franklin Gothic Medium" w:cs="Times New Roman"/>
      <w:b/>
      <w:smallCaps/>
      <w:color w:val="000000"/>
      <w:sz w:val="26"/>
    </w:rPr>
  </w:style>
  <w:style w:type="character" w:customStyle="1" w:styleId="110">
    <w:name w:val="תו תו11"/>
    <w:locked/>
    <w:rsid w:val="00CA5518"/>
    <w:rPr>
      <w:rFonts w:ascii="Arial" w:hAnsi="Arial" w:cs="Arial"/>
      <w:sz w:val="34"/>
      <w:szCs w:val="24"/>
      <w:lang w:val="en-US" w:eastAsia="he-IL" w:bidi="he-IL"/>
    </w:rPr>
  </w:style>
  <w:style w:type="character" w:styleId="FollowedHyperlink">
    <w:name w:val="FollowedHyperlink"/>
    <w:rsid w:val="00CA5518"/>
    <w:rPr>
      <w:color w:val="800080"/>
      <w:u w:val="single"/>
    </w:rPr>
  </w:style>
  <w:style w:type="character" w:customStyle="1" w:styleId="19">
    <w:name w:val="תו תו19"/>
    <w:semiHidden/>
    <w:locked/>
    <w:rsid w:val="00CA5518"/>
    <w:rPr>
      <w:rFonts w:ascii="Courier" w:hAnsi="Courier" w:cs="David"/>
      <w:sz w:val="24"/>
      <w:szCs w:val="24"/>
      <w:lang w:val="en-US" w:eastAsia="he-IL" w:bidi="he-IL"/>
    </w:rPr>
  </w:style>
  <w:style w:type="character" w:customStyle="1" w:styleId="NormalWeb0">
    <w:name w:val="Normal (Web) תו"/>
    <w:link w:val="NormalWeb"/>
    <w:locked/>
    <w:rsid w:val="00CA5518"/>
    <w:rPr>
      <w:sz w:val="24"/>
      <w:szCs w:val="24"/>
    </w:rPr>
  </w:style>
  <w:style w:type="paragraph" w:styleId="TOC3">
    <w:name w:val="toc 3"/>
    <w:basedOn w:val="a4"/>
    <w:next w:val="a4"/>
    <w:autoRedefine/>
    <w:uiPriority w:val="39"/>
    <w:qFormat/>
    <w:rsid w:val="00CA5518"/>
    <w:pPr>
      <w:autoSpaceDN w:val="0"/>
      <w:bidi/>
      <w:spacing w:line="240" w:lineRule="auto"/>
      <w:ind w:left="480"/>
    </w:pPr>
    <w:rPr>
      <w:rFonts w:ascii="Franklin Gothic Medium" w:hAnsi="Franklin Gothic Medium"/>
      <w:sz w:val="26"/>
    </w:rPr>
  </w:style>
  <w:style w:type="paragraph" w:styleId="TOC4">
    <w:name w:val="toc 4"/>
    <w:basedOn w:val="a4"/>
    <w:next w:val="a4"/>
    <w:autoRedefine/>
    <w:uiPriority w:val="39"/>
    <w:rsid w:val="00CA5518"/>
    <w:pPr>
      <w:autoSpaceDN w:val="0"/>
      <w:bidi/>
      <w:spacing w:line="240" w:lineRule="auto"/>
      <w:ind w:left="720"/>
    </w:pPr>
    <w:rPr>
      <w:rFonts w:ascii="Franklin Gothic Medium" w:hAnsi="Franklin Gothic Medium" w:cs="Times New Roman"/>
      <w:sz w:val="26"/>
    </w:rPr>
  </w:style>
  <w:style w:type="paragraph" w:styleId="TOC5">
    <w:name w:val="toc 5"/>
    <w:basedOn w:val="a4"/>
    <w:next w:val="a4"/>
    <w:autoRedefine/>
    <w:uiPriority w:val="39"/>
    <w:rsid w:val="00CA5518"/>
    <w:pPr>
      <w:autoSpaceDN w:val="0"/>
      <w:bidi/>
      <w:spacing w:line="240" w:lineRule="auto"/>
      <w:ind w:left="960"/>
    </w:pPr>
    <w:rPr>
      <w:rFonts w:ascii="Franklin Gothic Medium" w:hAnsi="Franklin Gothic Medium" w:cs="Times New Roman"/>
      <w:sz w:val="26"/>
    </w:rPr>
  </w:style>
  <w:style w:type="paragraph" w:styleId="TOC6">
    <w:name w:val="toc 6"/>
    <w:basedOn w:val="a4"/>
    <w:next w:val="a4"/>
    <w:autoRedefine/>
    <w:uiPriority w:val="39"/>
    <w:rsid w:val="00CA5518"/>
    <w:pPr>
      <w:autoSpaceDN w:val="0"/>
      <w:bidi/>
      <w:spacing w:line="240" w:lineRule="auto"/>
      <w:ind w:left="1200"/>
    </w:pPr>
    <w:rPr>
      <w:rFonts w:ascii="Franklin Gothic Medium" w:hAnsi="Franklin Gothic Medium" w:cs="Times New Roman"/>
      <w:sz w:val="26"/>
    </w:rPr>
  </w:style>
  <w:style w:type="paragraph" w:styleId="TOC7">
    <w:name w:val="toc 7"/>
    <w:basedOn w:val="a4"/>
    <w:next w:val="a4"/>
    <w:autoRedefine/>
    <w:uiPriority w:val="39"/>
    <w:rsid w:val="00CA5518"/>
    <w:pPr>
      <w:autoSpaceDN w:val="0"/>
      <w:bidi/>
      <w:spacing w:line="240" w:lineRule="auto"/>
      <w:ind w:left="1440"/>
    </w:pPr>
    <w:rPr>
      <w:rFonts w:ascii="Franklin Gothic Medium" w:hAnsi="Franklin Gothic Medium" w:cs="Times New Roman"/>
      <w:sz w:val="26"/>
    </w:rPr>
  </w:style>
  <w:style w:type="paragraph" w:styleId="TOC8">
    <w:name w:val="toc 8"/>
    <w:basedOn w:val="a4"/>
    <w:next w:val="a4"/>
    <w:autoRedefine/>
    <w:uiPriority w:val="39"/>
    <w:rsid w:val="00CA5518"/>
    <w:pPr>
      <w:autoSpaceDN w:val="0"/>
      <w:bidi/>
      <w:spacing w:line="240" w:lineRule="auto"/>
      <w:ind w:left="1680"/>
    </w:pPr>
    <w:rPr>
      <w:rFonts w:ascii="Franklin Gothic Medium" w:hAnsi="Franklin Gothic Medium" w:cs="Times New Roman"/>
      <w:sz w:val="26"/>
    </w:rPr>
  </w:style>
  <w:style w:type="paragraph" w:styleId="TOC9">
    <w:name w:val="toc 9"/>
    <w:basedOn w:val="a4"/>
    <w:next w:val="a4"/>
    <w:autoRedefine/>
    <w:uiPriority w:val="39"/>
    <w:rsid w:val="00CA5518"/>
    <w:pPr>
      <w:autoSpaceDN w:val="0"/>
      <w:bidi/>
      <w:spacing w:line="240" w:lineRule="auto"/>
      <w:ind w:left="1920"/>
    </w:pPr>
    <w:rPr>
      <w:rFonts w:ascii="Franklin Gothic Medium" w:hAnsi="Franklin Gothic Medium" w:cs="Times New Roman"/>
      <w:sz w:val="26"/>
    </w:rPr>
  </w:style>
  <w:style w:type="paragraph" w:styleId="afc">
    <w:name w:val="Normal Indent"/>
    <w:basedOn w:val="a4"/>
    <w:rsid w:val="00CA5518"/>
    <w:pPr>
      <w:keepLines/>
      <w:widowControl w:val="0"/>
      <w:autoSpaceDE w:val="0"/>
      <w:autoSpaceDN w:val="0"/>
      <w:bidi/>
      <w:adjustRightInd w:val="0"/>
      <w:spacing w:after="240" w:line="240" w:lineRule="auto"/>
      <w:ind w:left="720" w:right="1588"/>
      <w:jc w:val="both"/>
    </w:pPr>
    <w:rPr>
      <w:rFonts w:ascii="Franklin Gothic Medium" w:hAnsi="Franklin Gothic Medium" w:cs="Times New Roman"/>
      <w:b/>
      <w:color w:val="000000"/>
      <w:sz w:val="26"/>
    </w:rPr>
  </w:style>
  <w:style w:type="character" w:customStyle="1" w:styleId="afd">
    <w:name w:val="טקסט הערה תו"/>
    <w:link w:val="afe"/>
    <w:locked/>
    <w:rsid w:val="00CA5518"/>
    <w:rPr>
      <w:rFonts w:ascii="Franklin Gothic Medium" w:hAnsi="Franklin Gothic Medium"/>
      <w:b/>
      <w:color w:val="000000"/>
      <w:sz w:val="26"/>
    </w:rPr>
  </w:style>
  <w:style w:type="paragraph" w:styleId="afe">
    <w:name w:val="annotation text"/>
    <w:basedOn w:val="a4"/>
    <w:link w:val="afd"/>
    <w:rsid w:val="00CA5518"/>
    <w:pPr>
      <w:keepLines/>
      <w:widowControl w:val="0"/>
      <w:autoSpaceDE w:val="0"/>
      <w:autoSpaceDN w:val="0"/>
      <w:bidi/>
      <w:adjustRightInd w:val="0"/>
      <w:spacing w:after="240" w:line="240" w:lineRule="auto"/>
      <w:ind w:left="720" w:right="1512" w:hanging="792"/>
      <w:jc w:val="both"/>
    </w:pPr>
    <w:rPr>
      <w:rFonts w:ascii="Franklin Gothic Medium" w:hAnsi="Franklin Gothic Medium"/>
      <w:b/>
      <w:color w:val="000000"/>
      <w:sz w:val="26"/>
      <w:szCs w:val="20"/>
    </w:rPr>
  </w:style>
  <w:style w:type="character" w:customStyle="1" w:styleId="13">
    <w:name w:val="טקסט הערה תו1"/>
    <w:basedOn w:val="a5"/>
    <w:uiPriority w:val="99"/>
    <w:rsid w:val="00CA5518"/>
  </w:style>
  <w:style w:type="paragraph" w:styleId="aff">
    <w:name w:val="List"/>
    <w:basedOn w:val="af2"/>
    <w:rsid w:val="00CA5518"/>
    <w:pPr>
      <w:widowControl w:val="0"/>
      <w:tabs>
        <w:tab w:val="clear" w:pos="736"/>
        <w:tab w:val="left" w:pos="720"/>
      </w:tabs>
      <w:autoSpaceDE w:val="0"/>
      <w:autoSpaceDN w:val="0"/>
      <w:bidi/>
      <w:adjustRightInd w:val="0"/>
      <w:spacing w:before="40" w:after="40" w:line="300" w:lineRule="atLeast"/>
      <w:ind w:left="737" w:right="1077" w:hanging="340"/>
      <w:jc w:val="both"/>
    </w:pPr>
    <w:rPr>
      <w:rFonts w:ascii="Franklin Gothic Medium" w:hAnsi="Franklin Gothic Medium" w:cs="Times New Roman"/>
      <w:b/>
      <w:color w:val="000000"/>
      <w:sz w:val="26"/>
    </w:rPr>
  </w:style>
  <w:style w:type="paragraph" w:styleId="aff0">
    <w:name w:val="List Bullet"/>
    <w:basedOn w:val="aff"/>
    <w:autoRedefine/>
    <w:rsid w:val="00CA5518"/>
    <w:pPr>
      <w:tabs>
        <w:tab w:val="clear" w:pos="720"/>
      </w:tabs>
    </w:pPr>
    <w:rPr>
      <w:sz w:val="20"/>
    </w:rPr>
  </w:style>
  <w:style w:type="paragraph" w:styleId="27">
    <w:name w:val="List 2"/>
    <w:basedOn w:val="aff"/>
    <w:rsid w:val="00CA5518"/>
    <w:pPr>
      <w:tabs>
        <w:tab w:val="clear" w:pos="720"/>
        <w:tab w:val="left" w:pos="1134"/>
      </w:tabs>
      <w:ind w:right="908"/>
    </w:pPr>
  </w:style>
  <w:style w:type="paragraph" w:styleId="37">
    <w:name w:val="List 3"/>
    <w:basedOn w:val="a4"/>
    <w:rsid w:val="00CA5518"/>
    <w:pPr>
      <w:keepLines/>
      <w:widowControl w:val="0"/>
      <w:autoSpaceDE w:val="0"/>
      <w:autoSpaceDN w:val="0"/>
      <w:bidi/>
      <w:adjustRightInd w:val="0"/>
      <w:spacing w:after="240" w:line="240" w:lineRule="auto"/>
      <w:ind w:left="849" w:right="1512" w:hanging="283"/>
      <w:jc w:val="both"/>
    </w:pPr>
    <w:rPr>
      <w:rFonts w:ascii="Franklin Gothic Medium" w:hAnsi="Franklin Gothic Medium" w:cs="Times New Roman"/>
      <w:b/>
      <w:color w:val="000000"/>
      <w:sz w:val="26"/>
    </w:rPr>
  </w:style>
  <w:style w:type="paragraph" w:styleId="28">
    <w:name w:val="List Bullet 2"/>
    <w:basedOn w:val="a4"/>
    <w:autoRedefine/>
    <w:rsid w:val="00CA5518"/>
    <w:pPr>
      <w:widowControl w:val="0"/>
      <w:autoSpaceDE w:val="0"/>
      <w:autoSpaceDN w:val="0"/>
      <w:bidi/>
      <w:adjustRightInd w:val="0"/>
      <w:spacing w:before="60" w:line="240" w:lineRule="auto"/>
      <w:ind w:right="1360" w:hanging="284"/>
      <w:jc w:val="both"/>
    </w:pPr>
    <w:rPr>
      <w:rFonts w:ascii="Franklin Gothic Medium" w:hAnsi="Franklin Gothic Medium" w:cs="Times New Roman"/>
      <w:b/>
      <w:smallCaps/>
      <w:color w:val="000000"/>
      <w:sz w:val="26"/>
    </w:rPr>
  </w:style>
  <w:style w:type="paragraph" w:styleId="38">
    <w:name w:val="List Bullet 3"/>
    <w:basedOn w:val="a4"/>
    <w:autoRedefine/>
    <w:rsid w:val="00CA5518"/>
    <w:pPr>
      <w:keepLines/>
      <w:widowControl w:val="0"/>
      <w:autoSpaceDE w:val="0"/>
      <w:autoSpaceDN w:val="0"/>
      <w:bidi/>
      <w:adjustRightInd w:val="0"/>
      <w:spacing w:after="120" w:line="240" w:lineRule="auto"/>
      <w:ind w:left="1559" w:firstLine="29"/>
      <w:jc w:val="both"/>
    </w:pPr>
    <w:rPr>
      <w:rFonts w:ascii="Franklin Gothic Medium" w:hAnsi="Franklin Gothic Medium"/>
      <w:b/>
      <w:color w:val="000000"/>
      <w:sz w:val="26"/>
    </w:rPr>
  </w:style>
  <w:style w:type="paragraph" w:styleId="39">
    <w:name w:val="List Number 3"/>
    <w:basedOn w:val="38"/>
    <w:rsid w:val="00CA5518"/>
    <w:pPr>
      <w:keepLines w:val="0"/>
      <w:spacing w:before="120" w:after="0" w:line="260" w:lineRule="atLeast"/>
      <w:ind w:left="0" w:right="1985" w:hanging="284"/>
    </w:pPr>
    <w:rPr>
      <w:smallCaps/>
    </w:rPr>
  </w:style>
  <w:style w:type="character" w:customStyle="1" w:styleId="71">
    <w:name w:val="תו תו7"/>
    <w:locked/>
    <w:rsid w:val="00CA5518"/>
    <w:rPr>
      <w:rFonts w:cs="Miriam Transparent"/>
      <w:b/>
      <w:bCs/>
      <w:sz w:val="28"/>
      <w:szCs w:val="24"/>
      <w:lang w:val="en-US" w:eastAsia="he-IL" w:bidi="he-IL"/>
    </w:rPr>
  </w:style>
  <w:style w:type="paragraph" w:styleId="29">
    <w:name w:val="List Continue 2"/>
    <w:basedOn w:val="a4"/>
    <w:rsid w:val="00CA5518"/>
    <w:pPr>
      <w:keepLines/>
      <w:widowControl w:val="0"/>
      <w:autoSpaceDE w:val="0"/>
      <w:autoSpaceDN w:val="0"/>
      <w:bidi/>
      <w:adjustRightInd w:val="0"/>
      <w:spacing w:after="120" w:line="240" w:lineRule="auto"/>
      <w:ind w:left="720" w:right="1512" w:hanging="792"/>
      <w:jc w:val="both"/>
    </w:pPr>
    <w:rPr>
      <w:rFonts w:ascii="Franklin Gothic Medium" w:hAnsi="Franklin Gothic Medium" w:cs="Times New Roman"/>
      <w:b/>
      <w:color w:val="000000"/>
      <w:sz w:val="26"/>
    </w:rPr>
  </w:style>
  <w:style w:type="paragraph" w:styleId="aff1">
    <w:name w:val="Document Map"/>
    <w:basedOn w:val="a4"/>
    <w:link w:val="aff2"/>
    <w:rsid w:val="00CA5518"/>
    <w:pPr>
      <w:keepLines/>
      <w:widowControl w:val="0"/>
      <w:shd w:val="clear" w:color="auto" w:fill="000080"/>
      <w:autoSpaceDE w:val="0"/>
      <w:autoSpaceDN w:val="0"/>
      <w:bidi/>
      <w:adjustRightInd w:val="0"/>
      <w:spacing w:after="240" w:line="240" w:lineRule="auto"/>
      <w:ind w:left="720" w:right="1512" w:hanging="792"/>
      <w:jc w:val="both"/>
    </w:pPr>
    <w:rPr>
      <w:rFonts w:ascii="Tahoma" w:hAnsi="Tahoma" w:cs="Tahoma"/>
      <w:b/>
      <w:color w:val="000000"/>
      <w:sz w:val="26"/>
      <w:szCs w:val="20"/>
    </w:rPr>
  </w:style>
  <w:style w:type="character" w:customStyle="1" w:styleId="aff2">
    <w:name w:val="מפת מסמך תו"/>
    <w:basedOn w:val="a5"/>
    <w:link w:val="aff1"/>
    <w:rsid w:val="00CA5518"/>
    <w:rPr>
      <w:rFonts w:ascii="Tahoma" w:hAnsi="Tahoma" w:cs="Tahoma"/>
      <w:b/>
      <w:color w:val="000000"/>
      <w:sz w:val="26"/>
      <w:shd w:val="clear" w:color="auto" w:fill="000080"/>
    </w:rPr>
  </w:style>
  <w:style w:type="paragraph" w:styleId="aff3">
    <w:name w:val="annotation subject"/>
    <w:basedOn w:val="afe"/>
    <w:next w:val="afe"/>
    <w:link w:val="aff4"/>
    <w:rsid w:val="00CA5518"/>
    <w:rPr>
      <w:b w:val="0"/>
      <w:bCs/>
    </w:rPr>
  </w:style>
  <w:style w:type="character" w:customStyle="1" w:styleId="aff4">
    <w:name w:val="נושא הערה תו"/>
    <w:basedOn w:val="13"/>
    <w:link w:val="aff3"/>
    <w:rsid w:val="00CA5518"/>
    <w:rPr>
      <w:rFonts w:ascii="Franklin Gothic Medium" w:hAnsi="Franklin Gothic Medium"/>
      <w:bCs/>
      <w:color w:val="000000"/>
      <w:sz w:val="26"/>
    </w:rPr>
  </w:style>
  <w:style w:type="character" w:customStyle="1" w:styleId="RonnyBase1">
    <w:name w:val="RonnyBase תו1"/>
    <w:link w:val="RonnyBase"/>
    <w:locked/>
    <w:rsid w:val="00CA5518"/>
    <w:rPr>
      <w:szCs w:val="22"/>
    </w:rPr>
  </w:style>
  <w:style w:type="paragraph" w:customStyle="1" w:styleId="RonnyBase">
    <w:name w:val="RonnyBase"/>
    <w:link w:val="RonnyBase1"/>
    <w:rsid w:val="00CA5518"/>
    <w:pPr>
      <w:keepLines/>
      <w:autoSpaceDN w:val="0"/>
      <w:bidi/>
      <w:spacing w:before="120"/>
      <w:jc w:val="both"/>
    </w:pPr>
    <w:rPr>
      <w:szCs w:val="22"/>
    </w:rPr>
  </w:style>
  <w:style w:type="paragraph" w:customStyle="1" w:styleId="Normal2">
    <w:name w:val="Normal2"/>
    <w:basedOn w:val="a4"/>
    <w:rsid w:val="00CA5518"/>
    <w:pPr>
      <w:keepLines/>
      <w:widowControl w:val="0"/>
      <w:autoSpaceDE w:val="0"/>
      <w:autoSpaceDN w:val="0"/>
      <w:bidi/>
      <w:adjustRightInd w:val="0"/>
      <w:spacing w:before="60" w:line="240" w:lineRule="auto"/>
      <w:ind w:right="1037"/>
      <w:jc w:val="both"/>
    </w:pPr>
    <w:rPr>
      <w:rFonts w:ascii="Franklin Gothic Medium" w:hAnsi="Franklin Gothic Medium" w:cs="Times New Roman"/>
      <w:b/>
      <w:color w:val="000000"/>
      <w:sz w:val="26"/>
    </w:rPr>
  </w:style>
  <w:style w:type="paragraph" w:customStyle="1" w:styleId="111">
    <w:name w:val="סגנון1.1.1"/>
    <w:basedOn w:val="a4"/>
    <w:rsid w:val="00CA5518"/>
    <w:pPr>
      <w:keepNext/>
      <w:keepLines/>
      <w:autoSpaceDN w:val="0"/>
      <w:bidi/>
      <w:spacing w:before="120" w:after="120" w:line="240" w:lineRule="auto"/>
      <w:ind w:right="969"/>
      <w:outlineLvl w:val="2"/>
    </w:pPr>
    <w:rPr>
      <w:rFonts w:ascii="Franklin Gothic Medium" w:hAnsi="Franklin Gothic Medium"/>
      <w:b/>
      <w:color w:val="000000"/>
      <w:sz w:val="22"/>
    </w:rPr>
  </w:style>
  <w:style w:type="paragraph" w:customStyle="1" w:styleId="ListHnumber3">
    <w:name w:val="List Hnumber3"/>
    <w:basedOn w:val="Normal3"/>
    <w:rsid w:val="00CA5518"/>
    <w:pPr>
      <w:ind w:right="2007" w:hanging="567"/>
    </w:pPr>
  </w:style>
  <w:style w:type="paragraph" w:customStyle="1" w:styleId="aff5">
    <w:name w:val="נדון"/>
    <w:basedOn w:val="a4"/>
    <w:next w:val="a4"/>
    <w:rsid w:val="00CA5518"/>
    <w:pPr>
      <w:autoSpaceDE w:val="0"/>
      <w:autoSpaceDN w:val="0"/>
      <w:bidi/>
      <w:adjustRightInd w:val="0"/>
      <w:spacing w:after="240" w:line="240" w:lineRule="auto"/>
      <w:jc w:val="center"/>
    </w:pPr>
    <w:rPr>
      <w:rFonts w:ascii="Franklin Gothic Medium" w:hAnsi="Franklin Gothic Medium"/>
      <w:bCs/>
      <w:color w:val="000000"/>
      <w:kern w:val="22"/>
      <w:sz w:val="22"/>
      <w:szCs w:val="22"/>
      <w:u w:val="single"/>
    </w:rPr>
  </w:style>
  <w:style w:type="paragraph" w:customStyle="1" w:styleId="3a">
    <w:name w:val="תוכן3"/>
    <w:basedOn w:val="a4"/>
    <w:rsid w:val="00CA5518"/>
    <w:pPr>
      <w:autoSpaceDN w:val="0"/>
      <w:bidi/>
      <w:spacing w:before="120"/>
      <w:ind w:left="2160"/>
      <w:jc w:val="both"/>
    </w:pPr>
    <w:rPr>
      <w:rFonts w:ascii="Franklin Gothic Medium" w:hAnsi="Franklin Gothic Medium" w:cs="FrankRuehl"/>
      <w:b/>
      <w:color w:val="000000"/>
      <w:sz w:val="26"/>
      <w:szCs w:val="26"/>
    </w:rPr>
  </w:style>
  <w:style w:type="paragraph" w:customStyle="1" w:styleId="14">
    <w:name w:val="סגנון1"/>
    <w:basedOn w:val="10"/>
    <w:next w:val="a4"/>
    <w:rsid w:val="00CA5518"/>
    <w:pPr>
      <w:pageBreakBefore/>
      <w:widowControl w:val="0"/>
      <w:tabs>
        <w:tab w:val="clear" w:pos="1020"/>
      </w:tabs>
      <w:autoSpaceDE w:val="0"/>
      <w:autoSpaceDN w:val="0"/>
      <w:bidi/>
      <w:adjustRightInd w:val="0"/>
      <w:spacing w:after="360" w:line="360" w:lineRule="auto"/>
      <w:ind w:left="0"/>
      <w:outlineLvl w:val="9"/>
    </w:pPr>
    <w:rPr>
      <w:rFonts w:ascii="NarkisTam" w:hAnsi="NarkisTam"/>
      <w:b/>
      <w:color w:val="000000"/>
      <w:kern w:val="28"/>
      <w:sz w:val="28"/>
      <w:u w:val="single"/>
    </w:rPr>
  </w:style>
  <w:style w:type="paragraph" w:customStyle="1" w:styleId="3b">
    <w:name w:val="תוכן3 ממוספר"/>
    <w:basedOn w:val="a4"/>
    <w:rsid w:val="00CA5518"/>
    <w:pPr>
      <w:tabs>
        <w:tab w:val="left" w:pos="8266"/>
      </w:tabs>
      <w:autoSpaceDN w:val="0"/>
      <w:bidi/>
      <w:spacing w:before="120"/>
      <w:jc w:val="both"/>
    </w:pPr>
    <w:rPr>
      <w:rFonts w:ascii="Franklin Gothic Medium" w:hAnsi="Franklin Gothic Medium" w:cs="FrankRuehl"/>
      <w:b/>
      <w:color w:val="000000"/>
      <w:sz w:val="26"/>
      <w:szCs w:val="26"/>
    </w:rPr>
  </w:style>
  <w:style w:type="paragraph" w:customStyle="1" w:styleId="112">
    <w:name w:val="סגנון1.1"/>
    <w:basedOn w:val="14"/>
    <w:rsid w:val="00CA5518"/>
    <w:pPr>
      <w:keepLines/>
      <w:pageBreakBefore w:val="0"/>
      <w:widowControl/>
      <w:autoSpaceDE/>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rsid w:val="00CA5518"/>
    <w:pPr>
      <w:numPr>
        <w:numId w:val="3"/>
      </w:numPr>
    </w:pPr>
  </w:style>
  <w:style w:type="paragraph" w:customStyle="1" w:styleId="aff6">
    <w:name w:val="טבלה"/>
    <w:basedOn w:val="a4"/>
    <w:rsid w:val="00CA5518"/>
    <w:pPr>
      <w:keepLines/>
      <w:widowControl w:val="0"/>
      <w:tabs>
        <w:tab w:val="right" w:pos="84"/>
      </w:tabs>
      <w:autoSpaceDE w:val="0"/>
      <w:autoSpaceDN w:val="0"/>
      <w:bidi/>
      <w:adjustRightInd w:val="0"/>
      <w:spacing w:line="240" w:lineRule="auto"/>
    </w:pPr>
    <w:rPr>
      <w:rFonts w:ascii="Franklin Gothic Medium" w:hAnsi="Franklin Gothic Medium" w:cs="Times New Roman"/>
      <w:b/>
      <w:color w:val="000000"/>
      <w:sz w:val="26"/>
    </w:rPr>
  </w:style>
  <w:style w:type="paragraph" w:customStyle="1" w:styleId="BlockQuotation">
    <w:name w:val="Block Quotation"/>
    <w:basedOn w:val="a4"/>
    <w:rsid w:val="00CA5518"/>
    <w:pPr>
      <w:keepLines/>
      <w:widowControl w:val="0"/>
      <w:autoSpaceDE w:val="0"/>
      <w:autoSpaceDN w:val="0"/>
      <w:bidi/>
      <w:adjustRightInd w:val="0"/>
      <w:spacing w:after="240" w:line="240" w:lineRule="auto"/>
      <w:ind w:left="720" w:right="1180" w:hanging="430"/>
      <w:jc w:val="both"/>
    </w:pPr>
    <w:rPr>
      <w:rFonts w:ascii="Franklin Gothic Medium" w:hAnsi="Franklin Gothic Medium" w:cs="Times New Roman"/>
      <w:b/>
      <w:color w:val="000000"/>
      <w:sz w:val="26"/>
    </w:rPr>
  </w:style>
  <w:style w:type="paragraph" w:customStyle="1" w:styleId="3c">
    <w:name w:val="רגיל מדורג 3"/>
    <w:basedOn w:val="4"/>
    <w:rsid w:val="00CA5518"/>
    <w:pPr>
      <w:keepNext w:val="0"/>
      <w:widowControl w:val="0"/>
      <w:tabs>
        <w:tab w:val="clear" w:pos="1200"/>
      </w:tabs>
      <w:autoSpaceDE w:val="0"/>
      <w:autoSpaceDN w:val="0"/>
      <w:bidi/>
      <w:adjustRightInd w:val="0"/>
      <w:spacing w:before="60" w:after="60" w:line="300" w:lineRule="atLeast"/>
      <w:ind w:left="0" w:right="2098"/>
      <w:jc w:val="both"/>
      <w:outlineLvl w:val="9"/>
    </w:pPr>
    <w:rPr>
      <w:rFonts w:ascii="Arial" w:hAnsi="Arial" w:cs="Times New Roman"/>
      <w:b/>
      <w:color w:val="000000"/>
      <w:u w:val="none"/>
    </w:rPr>
  </w:style>
  <w:style w:type="paragraph" w:customStyle="1" w:styleId="2a">
    <w:name w:val="רגיל מדורג 2"/>
    <w:basedOn w:val="31"/>
    <w:rsid w:val="00CA5518"/>
    <w:pPr>
      <w:keepNext w:val="0"/>
      <w:widowControl w:val="0"/>
      <w:tabs>
        <w:tab w:val="clear" w:pos="878"/>
      </w:tabs>
      <w:autoSpaceDE w:val="0"/>
      <w:autoSpaceDN w:val="0"/>
      <w:bidi/>
      <w:adjustRightInd w:val="0"/>
      <w:spacing w:after="60" w:line="300" w:lineRule="atLeast"/>
      <w:ind w:right="1134"/>
      <w:jc w:val="both"/>
      <w:outlineLvl w:val="9"/>
    </w:pPr>
    <w:rPr>
      <w:rFonts w:ascii="Times New Roman" w:hAnsi="Times New Roman" w:cs="Times New Roman"/>
      <w:b/>
      <w:color w:val="000000"/>
      <w:sz w:val="20"/>
    </w:rPr>
  </w:style>
  <w:style w:type="paragraph" w:customStyle="1" w:styleId="hnorm">
    <w:name w:val="hnorm"/>
    <w:basedOn w:val="a4"/>
    <w:rsid w:val="00CA5518"/>
    <w:pPr>
      <w:widowControl w:val="0"/>
      <w:tabs>
        <w:tab w:val="left" w:pos="567"/>
        <w:tab w:val="left" w:pos="1134"/>
        <w:tab w:val="left" w:pos="1701"/>
        <w:tab w:val="left" w:pos="1985"/>
        <w:tab w:val="left" w:pos="2268"/>
        <w:tab w:val="left" w:pos="2552"/>
      </w:tabs>
      <w:autoSpaceDE w:val="0"/>
      <w:autoSpaceDN w:val="0"/>
      <w:bidi/>
      <w:adjustRightInd w:val="0"/>
      <w:spacing w:line="240" w:lineRule="auto"/>
      <w:ind w:right="567" w:hanging="567"/>
    </w:pPr>
    <w:rPr>
      <w:rFonts w:ascii="Franklin Gothic Medium" w:hAnsi="Franklin Gothic Medium" w:cs="Times New Roman"/>
      <w:b/>
      <w:color w:val="000000"/>
      <w:sz w:val="26"/>
    </w:rPr>
  </w:style>
  <w:style w:type="paragraph" w:customStyle="1" w:styleId="TOC">
    <w:name w:val="TOC"/>
    <w:basedOn w:val="a4"/>
    <w:rsid w:val="00CA5518"/>
    <w:pPr>
      <w:autoSpaceDE w:val="0"/>
      <w:autoSpaceDN w:val="0"/>
      <w:bidi/>
      <w:spacing w:after="240" w:line="240" w:lineRule="auto"/>
      <w:jc w:val="both"/>
    </w:pPr>
    <w:rPr>
      <w:rFonts w:ascii="Franklin Gothic Medium" w:hAnsi="Franklin Gothic Medium"/>
      <w:b/>
      <w:color w:val="000000"/>
      <w:kern w:val="22"/>
      <w:sz w:val="22"/>
      <w:szCs w:val="22"/>
    </w:rPr>
  </w:style>
  <w:style w:type="paragraph" w:customStyle="1" w:styleId="Graphic">
    <w:name w:val="Graphic"/>
    <w:basedOn w:val="a4"/>
    <w:next w:val="a4"/>
    <w:rsid w:val="00CA5518"/>
    <w:pPr>
      <w:keepNext/>
      <w:autoSpaceDE w:val="0"/>
      <w:autoSpaceDN w:val="0"/>
      <w:spacing w:after="40" w:line="280" w:lineRule="atLeast"/>
      <w:jc w:val="center"/>
    </w:pPr>
    <w:rPr>
      <w:rFonts w:ascii="Helvetica" w:hAnsi="Helvetica" w:cs="Miriam"/>
      <w:b/>
      <w:color w:val="000000"/>
      <w:sz w:val="22"/>
      <w:szCs w:val="22"/>
    </w:rPr>
  </w:style>
  <w:style w:type="paragraph" w:customStyle="1" w:styleId="HEAD4A">
    <w:name w:val="HEAD4A"/>
    <w:basedOn w:val="a4"/>
    <w:rsid w:val="00CA5518"/>
    <w:pPr>
      <w:keepNext/>
      <w:autoSpaceDE w:val="0"/>
      <w:autoSpaceDN w:val="0"/>
      <w:bidi/>
      <w:ind w:right="1476"/>
      <w:jc w:val="both"/>
    </w:pPr>
    <w:rPr>
      <w:rFonts w:ascii="Franklin Gothic Medium" w:hAnsi="Franklin Gothic Medium"/>
      <w:b/>
      <w:color w:val="000000"/>
      <w:sz w:val="26"/>
    </w:rPr>
  </w:style>
  <w:style w:type="paragraph" w:customStyle="1" w:styleId="2b">
    <w:name w:val="פיסקה2"/>
    <w:basedOn w:val="a4"/>
    <w:rsid w:val="00CA5518"/>
    <w:pPr>
      <w:tabs>
        <w:tab w:val="left" w:pos="1800"/>
      </w:tabs>
      <w:autoSpaceDE w:val="0"/>
      <w:autoSpaceDN w:val="0"/>
      <w:bidi/>
      <w:ind w:right="1021"/>
    </w:pPr>
    <w:rPr>
      <w:rFonts w:ascii="Franklin Gothic Medium" w:hAnsi="Franklin Gothic Medium" w:cs="FrankRuehl"/>
      <w:b/>
      <w:noProof/>
      <w:color w:val="000000"/>
      <w:sz w:val="26"/>
      <w:szCs w:val="26"/>
    </w:rPr>
  </w:style>
  <w:style w:type="paragraph" w:customStyle="1" w:styleId="3d">
    <w:name w:val="פיסקה3"/>
    <w:basedOn w:val="a4"/>
    <w:rsid w:val="00CA5518"/>
    <w:pPr>
      <w:tabs>
        <w:tab w:val="left" w:pos="1800"/>
      </w:tabs>
      <w:autoSpaceDE w:val="0"/>
      <w:autoSpaceDN w:val="0"/>
      <w:bidi/>
      <w:ind w:right="1814"/>
    </w:pPr>
    <w:rPr>
      <w:rFonts w:ascii="Franklin Gothic Medium" w:hAnsi="Franklin Gothic Medium" w:cs="FrankRuehl"/>
      <w:noProof/>
      <w:color w:val="000000"/>
      <w:sz w:val="26"/>
      <w:szCs w:val="26"/>
    </w:rPr>
  </w:style>
  <w:style w:type="paragraph" w:customStyle="1" w:styleId="15">
    <w:name w:val="טקסט בלונים1"/>
    <w:basedOn w:val="a4"/>
    <w:semiHidden/>
    <w:rsid w:val="00CA5518"/>
    <w:pPr>
      <w:keepLines/>
      <w:widowControl w:val="0"/>
      <w:autoSpaceDE w:val="0"/>
      <w:autoSpaceDN w:val="0"/>
      <w:bidi/>
      <w:adjustRightInd w:val="0"/>
      <w:spacing w:after="240" w:line="240" w:lineRule="auto"/>
      <w:ind w:left="720" w:right="1512" w:hanging="792"/>
      <w:jc w:val="both"/>
    </w:pPr>
    <w:rPr>
      <w:rFonts w:ascii="Tahoma" w:hAnsi="Tahoma" w:cs="Tahoma"/>
      <w:b/>
      <w:color w:val="000000"/>
      <w:sz w:val="16"/>
      <w:szCs w:val="16"/>
    </w:rPr>
  </w:style>
  <w:style w:type="paragraph" w:customStyle="1" w:styleId="41">
    <w:name w:val="סגנון4"/>
    <w:basedOn w:val="37"/>
    <w:semiHidden/>
    <w:rsid w:val="00CA5518"/>
    <w:pPr>
      <w:keepLines w:val="0"/>
      <w:widowControl/>
      <w:autoSpaceDE/>
      <w:adjustRightInd/>
      <w:spacing w:before="120" w:after="0" w:line="320" w:lineRule="exact"/>
      <w:ind w:left="0" w:right="2155" w:firstLine="0"/>
    </w:pPr>
    <w:rPr>
      <w:rFonts w:cs="David"/>
      <w:sz w:val="22"/>
      <w:lang w:eastAsia="he-IL"/>
    </w:rPr>
  </w:style>
  <w:style w:type="paragraph" w:customStyle="1" w:styleId="20">
    <w:name w:val="כותרת2 מכרז"/>
    <w:basedOn w:val="14"/>
    <w:rsid w:val="00CA5518"/>
    <w:pPr>
      <w:pageBreakBefore w:val="0"/>
      <w:widowControl/>
      <w:numPr>
        <w:ilvl w:val="1"/>
        <w:numId w:val="4"/>
      </w:numPr>
      <w:tabs>
        <w:tab w:val="clear" w:pos="1026"/>
        <w:tab w:val="left" w:pos="283"/>
        <w:tab w:val="num" w:pos="1040"/>
      </w:tabs>
      <w:autoSpaceDE/>
      <w:adjustRightInd/>
      <w:spacing w:before="240" w:after="240"/>
      <w:ind w:left="1040" w:right="0" w:hanging="72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4"/>
    <w:rsid w:val="00CA5518"/>
    <w:pPr>
      <w:pageBreakBefore w:val="0"/>
      <w:widowControl/>
      <w:numPr>
        <w:ilvl w:val="2"/>
        <w:numId w:val="4"/>
      </w:numPr>
      <w:tabs>
        <w:tab w:val="clear" w:pos="2183"/>
        <w:tab w:val="left" w:pos="283"/>
        <w:tab w:val="num" w:pos="1360"/>
      </w:tabs>
      <w:autoSpaceDE/>
      <w:adjustRightInd/>
      <w:spacing w:before="120"/>
      <w:ind w:left="1360" w:right="0" w:hanging="720"/>
      <w:outlineLvl w:val="0"/>
    </w:pPr>
    <w:rPr>
      <w:rFonts w:ascii="Times New Roman" w:hAnsi="Times New Roman" w:cs="FrankRuehl"/>
      <w:b w:val="0"/>
      <w:bCs/>
      <w:i/>
      <w:iCs/>
      <w:caps/>
      <w:spacing w:val="40"/>
      <w:kern w:val="40"/>
      <w:sz w:val="26"/>
      <w:szCs w:val="26"/>
      <w:u w:val="none"/>
    </w:rPr>
  </w:style>
  <w:style w:type="paragraph" w:customStyle="1" w:styleId="5">
    <w:name w:val="סגנון5"/>
    <w:basedOn w:val="27"/>
    <w:semiHidden/>
    <w:rsid w:val="00CA5518"/>
    <w:pPr>
      <w:widowControl/>
      <w:numPr>
        <w:numId w:val="5"/>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CA5518"/>
    <w:pPr>
      <w:ind w:hanging="1134"/>
    </w:pPr>
  </w:style>
  <w:style w:type="paragraph" w:customStyle="1" w:styleId="Style1">
    <w:name w:val="Style1"/>
    <w:basedOn w:val="a4"/>
    <w:rsid w:val="00CA5518"/>
    <w:pPr>
      <w:overflowPunct w:val="0"/>
      <w:autoSpaceDE w:val="0"/>
      <w:autoSpaceDN w:val="0"/>
      <w:bidi/>
      <w:adjustRightInd w:val="0"/>
      <w:spacing w:line="240" w:lineRule="auto"/>
      <w:ind w:left="720" w:hanging="720"/>
      <w:jc w:val="both"/>
    </w:pPr>
    <w:rPr>
      <w:rFonts w:ascii="Franklin Gothic Medium" w:hAnsi="Franklin Gothic Medium" w:cs="Times New Roman"/>
      <w:b/>
      <w:color w:val="000000"/>
      <w:sz w:val="26"/>
      <w:lang w:eastAsia="he-IL"/>
    </w:rPr>
  </w:style>
  <w:style w:type="paragraph" w:customStyle="1" w:styleId="16">
    <w:name w:val="פיסקה1"/>
    <w:basedOn w:val="a4"/>
    <w:rsid w:val="00CA5518"/>
    <w:pPr>
      <w:tabs>
        <w:tab w:val="left" w:pos="1800"/>
      </w:tabs>
      <w:overflowPunct w:val="0"/>
      <w:autoSpaceDE w:val="0"/>
      <w:autoSpaceDN w:val="0"/>
      <w:bidi/>
      <w:adjustRightInd w:val="0"/>
      <w:ind w:left="284"/>
      <w:jc w:val="both"/>
    </w:pPr>
    <w:rPr>
      <w:rFonts w:ascii="Franklin Gothic Medium" w:hAnsi="Franklin Gothic Medium" w:cs="FrankRuehl"/>
      <w:b/>
      <w:noProof/>
      <w:color w:val="000000"/>
      <w:sz w:val="26"/>
      <w:szCs w:val="26"/>
      <w:lang w:eastAsia="he-IL"/>
    </w:rPr>
  </w:style>
  <w:style w:type="paragraph" w:customStyle="1" w:styleId="2c">
    <w:name w:val="2"/>
    <w:basedOn w:val="a4"/>
    <w:next w:val="25"/>
    <w:rsid w:val="00CA5518"/>
    <w:pPr>
      <w:overflowPunct w:val="0"/>
      <w:autoSpaceDE w:val="0"/>
      <w:autoSpaceDN w:val="0"/>
      <w:bidi/>
      <w:adjustRightInd w:val="0"/>
      <w:spacing w:after="120"/>
      <w:ind w:left="283"/>
    </w:pPr>
    <w:rPr>
      <w:rFonts w:ascii="Franklin Gothic Medium" w:hAnsi="Franklin Gothic Medium"/>
      <w:b/>
      <w:color w:val="000000"/>
      <w:sz w:val="26"/>
      <w:lang w:eastAsia="he-IL"/>
    </w:rPr>
  </w:style>
  <w:style w:type="paragraph" w:customStyle="1" w:styleId="17">
    <w:name w:val="1"/>
    <w:basedOn w:val="25"/>
    <w:next w:val="35"/>
    <w:rsid w:val="00CA5518"/>
    <w:pPr>
      <w:overflowPunct w:val="0"/>
      <w:autoSpaceDE w:val="0"/>
      <w:autoSpaceDN w:val="0"/>
      <w:bidi/>
      <w:adjustRightInd w:val="0"/>
      <w:spacing w:after="120"/>
      <w:ind w:left="283"/>
    </w:pPr>
    <w:rPr>
      <w:rFonts w:ascii="Franklin Gothic Medium" w:hAnsi="Franklin Gothic Medium" w:cs="David"/>
      <w:b/>
      <w:color w:val="000000"/>
      <w:sz w:val="26"/>
      <w:szCs w:val="24"/>
      <w:lang w:eastAsia="he-IL"/>
    </w:rPr>
  </w:style>
  <w:style w:type="paragraph" w:customStyle="1" w:styleId="aff7">
    <w:name w:val="טקסט בסיסי"/>
    <w:rsid w:val="00CA5518"/>
    <w:pPr>
      <w:keepLines/>
      <w:autoSpaceDN w:val="0"/>
      <w:bidi/>
      <w:spacing w:before="100" w:beforeAutospacing="1" w:after="240" w:line="320" w:lineRule="atLeast"/>
    </w:pPr>
    <w:rPr>
      <w:rFonts w:cs="Narkisim"/>
      <w:b/>
      <w:color w:val="000000"/>
      <w:sz w:val="24"/>
      <w:szCs w:val="24"/>
    </w:rPr>
  </w:style>
  <w:style w:type="paragraph" w:customStyle="1" w:styleId="aff8">
    <w:name w:val="כותרת נספח"/>
    <w:basedOn w:val="21"/>
    <w:next w:val="aff7"/>
    <w:rsid w:val="00CA5518"/>
    <w:pPr>
      <w:keepLines/>
      <w:pageBreakBefore/>
      <w:widowControl/>
      <w:tabs>
        <w:tab w:val="num" w:pos="2546"/>
      </w:tabs>
      <w:autoSpaceDN w:val="0"/>
      <w:bidi/>
      <w:spacing w:after="360" w:line="240" w:lineRule="auto"/>
      <w:ind w:left="792" w:hanging="284"/>
    </w:pPr>
    <w:rPr>
      <w:rFonts w:cs="Narkisim"/>
      <w:color w:val="000000"/>
      <w:sz w:val="36"/>
      <w:szCs w:val="32"/>
    </w:rPr>
  </w:style>
  <w:style w:type="paragraph" w:customStyle="1" w:styleId="3e">
    <w:name w:val="אותיות3"/>
    <w:basedOn w:val="a4"/>
    <w:autoRedefine/>
    <w:rsid w:val="00CA5518"/>
    <w:pPr>
      <w:autoSpaceDN w:val="0"/>
      <w:bidi/>
      <w:spacing w:before="120" w:after="120"/>
      <w:ind w:right="1157"/>
    </w:pPr>
    <w:rPr>
      <w:rFonts w:ascii="Arial" w:hAnsi="Arial"/>
      <w:sz w:val="26"/>
    </w:rPr>
  </w:style>
  <w:style w:type="paragraph" w:customStyle="1" w:styleId="2d">
    <w:name w:val="מטאור_רמה2"/>
    <w:basedOn w:val="51"/>
    <w:rsid w:val="00CA5518"/>
    <w:pPr>
      <w:tabs>
        <w:tab w:val="num" w:pos="1080"/>
      </w:tabs>
      <w:autoSpaceDN w:val="0"/>
      <w:bidi/>
      <w:spacing w:line="360" w:lineRule="auto"/>
      <w:ind w:left="1080"/>
      <w:jc w:val="both"/>
    </w:pPr>
    <w:rPr>
      <w:rFonts w:ascii="Arial" w:hAnsi="Arial" w:cs="Arial"/>
      <w:b/>
      <w:bCs/>
      <w:sz w:val="28"/>
      <w:szCs w:val="28"/>
      <w:lang w:eastAsia="he-IL"/>
    </w:rPr>
  </w:style>
  <w:style w:type="paragraph" w:customStyle="1" w:styleId="50">
    <w:name w:val="מטאור_רמה5"/>
    <w:basedOn w:val="a4"/>
    <w:rsid w:val="00CA5518"/>
    <w:pPr>
      <w:keepNext/>
      <w:numPr>
        <w:ilvl w:val="4"/>
        <w:numId w:val="6"/>
      </w:numPr>
      <w:autoSpaceDN w:val="0"/>
      <w:bidi/>
      <w:jc w:val="both"/>
      <w:outlineLvl w:val="1"/>
    </w:pPr>
    <w:rPr>
      <w:rFonts w:ascii="Arial" w:hAnsi="Arial" w:cs="Arial"/>
      <w:b/>
      <w:bCs/>
      <w:sz w:val="22"/>
      <w:szCs w:val="22"/>
      <w:lang w:eastAsia="he-IL"/>
    </w:rPr>
  </w:style>
  <w:style w:type="paragraph" w:customStyle="1" w:styleId="6">
    <w:name w:val="מטאור_רמה6"/>
    <w:basedOn w:val="50"/>
    <w:rsid w:val="00CA5518"/>
    <w:pPr>
      <w:numPr>
        <w:ilvl w:val="5"/>
      </w:numPr>
    </w:pPr>
  </w:style>
  <w:style w:type="paragraph" w:customStyle="1" w:styleId="3f">
    <w:name w:val="פסקה3"/>
    <w:basedOn w:val="a4"/>
    <w:rsid w:val="00CA5518"/>
    <w:pPr>
      <w:autoSpaceDN w:val="0"/>
      <w:bidi/>
      <w:spacing w:line="240" w:lineRule="auto"/>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4"/>
    <w:rsid w:val="00CA5518"/>
    <w:pPr>
      <w:autoSpaceDN w:val="0"/>
      <w:spacing w:before="60" w:after="160" w:line="240" w:lineRule="exact"/>
    </w:pPr>
    <w:rPr>
      <w:rFonts w:ascii="Verdana" w:hAnsi="Verdana" w:cs="Times New Roman"/>
      <w:color w:val="FF00FF"/>
      <w:sz w:val="26"/>
      <w:szCs w:val="20"/>
      <w:lang w:val="en-GB" w:bidi="ar-SA"/>
    </w:rPr>
  </w:style>
  <w:style w:type="paragraph" w:customStyle="1" w:styleId="aff9">
    <w:name w:val="תו תו תו תו תו תו תו תו"/>
    <w:aliases w:val="תו תו תו תו תו תו1 תו תו תו"/>
    <w:basedOn w:val="a4"/>
    <w:rsid w:val="00CA5518"/>
    <w:pPr>
      <w:autoSpaceDN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4"/>
    <w:rsid w:val="00CA5518"/>
    <w:pPr>
      <w:autoSpaceDN w:val="0"/>
      <w:spacing w:after="160" w:line="240" w:lineRule="exact"/>
      <w:jc w:val="both"/>
    </w:pPr>
    <w:rPr>
      <w:rFonts w:ascii="Verdana" w:hAnsi="Verdana" w:cs="FrankRuehl"/>
      <w:sz w:val="16"/>
      <w:szCs w:val="20"/>
      <w:lang w:bidi="ar-SA"/>
    </w:rPr>
  </w:style>
  <w:style w:type="paragraph" w:customStyle="1" w:styleId="Heading51">
    <w:name w:val="Heading 51"/>
    <w:basedOn w:val="a4"/>
    <w:next w:val="a4"/>
    <w:rsid w:val="00CA5518"/>
    <w:pPr>
      <w:tabs>
        <w:tab w:val="left" w:pos="3231"/>
      </w:tabs>
      <w:autoSpaceDN w:val="0"/>
      <w:bidi/>
      <w:spacing w:line="240" w:lineRule="auto"/>
      <w:ind w:left="3231" w:hanging="396"/>
    </w:pPr>
    <w:rPr>
      <w:rFonts w:cs="FrankRuehl"/>
      <w:sz w:val="24"/>
      <w:szCs w:val="26"/>
      <w:lang w:eastAsia="he-IL"/>
    </w:rPr>
  </w:style>
  <w:style w:type="paragraph" w:customStyle="1" w:styleId="Heading61">
    <w:name w:val="Heading 61"/>
    <w:basedOn w:val="a4"/>
    <w:next w:val="a4"/>
    <w:rsid w:val="00CA5518"/>
    <w:pPr>
      <w:tabs>
        <w:tab w:val="left" w:pos="3628"/>
      </w:tabs>
      <w:autoSpaceDN w:val="0"/>
      <w:bidi/>
      <w:spacing w:line="240" w:lineRule="auto"/>
      <w:ind w:left="3628" w:hanging="397"/>
    </w:pPr>
    <w:rPr>
      <w:rFonts w:cs="FrankRuehl"/>
      <w:sz w:val="24"/>
      <w:szCs w:val="26"/>
      <w:lang w:eastAsia="he-IL"/>
    </w:rPr>
  </w:style>
  <w:style w:type="paragraph" w:customStyle="1" w:styleId="CharChar0">
    <w:name w:val="תו תו Char Char תו תו"/>
    <w:basedOn w:val="a4"/>
    <w:rsid w:val="00CA5518"/>
    <w:pPr>
      <w:autoSpaceDN w:val="0"/>
      <w:spacing w:before="60" w:after="160" w:line="240" w:lineRule="exact"/>
    </w:pPr>
    <w:rPr>
      <w:rFonts w:ascii="Verdana" w:hAnsi="Verdana" w:cs="Times New Roman"/>
      <w:color w:val="FF00FF"/>
      <w:sz w:val="26"/>
      <w:szCs w:val="20"/>
      <w:lang w:val="en-GB" w:bidi="ar-SA"/>
    </w:rPr>
  </w:style>
  <w:style w:type="paragraph" w:customStyle="1" w:styleId="CharChar1">
    <w:name w:val="Char Char"/>
    <w:basedOn w:val="a4"/>
    <w:rsid w:val="00CA5518"/>
    <w:pPr>
      <w:autoSpaceDN w:val="0"/>
      <w:spacing w:after="160" w:line="240" w:lineRule="exact"/>
      <w:jc w:val="both"/>
    </w:pPr>
    <w:rPr>
      <w:rFonts w:ascii="Verdana" w:hAnsi="Verdana" w:cs="FrankRuehl"/>
      <w:sz w:val="16"/>
      <w:szCs w:val="20"/>
      <w:lang w:bidi="ar-SA"/>
    </w:rPr>
  </w:style>
  <w:style w:type="character" w:styleId="affa">
    <w:name w:val="annotation reference"/>
    <w:uiPriority w:val="99"/>
    <w:rsid w:val="00CA5518"/>
    <w:rPr>
      <w:sz w:val="16"/>
      <w:szCs w:val="16"/>
    </w:rPr>
  </w:style>
  <w:style w:type="character" w:customStyle="1" w:styleId="200">
    <w:name w:val="תו תו20"/>
    <w:rsid w:val="00CA5518"/>
    <w:rPr>
      <w:color w:val="000000"/>
      <w:szCs w:val="24"/>
      <w:lang w:val="en-US" w:eastAsia="en-US" w:bidi="he-IL"/>
    </w:rPr>
  </w:style>
  <w:style w:type="character" w:customStyle="1" w:styleId="140">
    <w:name w:val="תו תו14"/>
    <w:rsid w:val="00CA5518"/>
    <w:rPr>
      <w:rFonts w:ascii="Franklin Gothic Medium" w:hAnsi="Franklin Gothic Medium" w:hint="default"/>
      <w:color w:val="000000"/>
      <w:sz w:val="52"/>
      <w:szCs w:val="24"/>
      <w:lang w:val="en-US" w:eastAsia="en-US" w:bidi="he-IL"/>
    </w:rPr>
  </w:style>
  <w:style w:type="character" w:customStyle="1" w:styleId="3f0">
    <w:name w:val="תוכן3 ממוספר תו"/>
    <w:rsid w:val="00CA5518"/>
    <w:rPr>
      <w:rFonts w:cs="FrankRuehl" w:hint="cs"/>
      <w:sz w:val="26"/>
      <w:szCs w:val="26"/>
      <w:lang w:val="en-US" w:eastAsia="en-US" w:bidi="he-IL"/>
    </w:rPr>
  </w:style>
  <w:style w:type="character" w:customStyle="1" w:styleId="3f1">
    <w:name w:val="תוכן3 תו"/>
    <w:rsid w:val="00CA5518"/>
    <w:rPr>
      <w:rFonts w:cs="FrankRuehl" w:hint="cs"/>
      <w:sz w:val="26"/>
      <w:szCs w:val="26"/>
      <w:lang w:val="en-US" w:eastAsia="en-US" w:bidi="he-IL"/>
    </w:rPr>
  </w:style>
  <w:style w:type="character" w:customStyle="1" w:styleId="18">
    <w:name w:val="סגנון1 תו"/>
    <w:rsid w:val="00CA5518"/>
    <w:rPr>
      <w:rFonts w:ascii="NarkisTam" w:hAnsi="NarkisTam" w:cs="David" w:hint="cs"/>
      <w:kern w:val="28"/>
      <w:sz w:val="28"/>
      <w:szCs w:val="24"/>
      <w:u w:val="single"/>
      <w:lang w:val="en-US" w:eastAsia="en-US" w:bidi="he-IL"/>
    </w:rPr>
  </w:style>
  <w:style w:type="character" w:customStyle="1" w:styleId="42">
    <w:name w:val="סגנון4 תו"/>
    <w:rsid w:val="00CA5518"/>
    <w:rPr>
      <w:rFonts w:cs="David" w:hint="cs"/>
      <w:sz w:val="22"/>
      <w:szCs w:val="24"/>
      <w:lang w:val="en-US" w:eastAsia="he-IL" w:bidi="he-IL"/>
    </w:rPr>
  </w:style>
  <w:style w:type="character" w:customStyle="1" w:styleId="3f2">
    <w:name w:val="כותרת3 מכרז תו"/>
    <w:rsid w:val="00CA5518"/>
    <w:rPr>
      <w:rFonts w:ascii="NarkisTam" w:hAnsi="NarkisTam" w:cs="FrankRuehl" w:hint="cs"/>
      <w:b/>
      <w:bCs/>
      <w:i/>
      <w:iCs/>
      <w:caps/>
      <w:spacing w:val="40"/>
      <w:kern w:val="40"/>
      <w:sz w:val="26"/>
      <w:szCs w:val="26"/>
      <w:u w:val="single"/>
      <w:lang w:val="en-US" w:eastAsia="en-US" w:bidi="he-IL"/>
    </w:rPr>
  </w:style>
  <w:style w:type="character" w:customStyle="1" w:styleId="53">
    <w:name w:val="סגנון5 תו"/>
    <w:rsid w:val="00CA5518"/>
    <w:rPr>
      <w:rFonts w:cs="David" w:hint="cs"/>
      <w:sz w:val="22"/>
      <w:szCs w:val="24"/>
      <w:lang w:val="en-US" w:eastAsia="he-IL" w:bidi="he-IL"/>
    </w:rPr>
  </w:style>
  <w:style w:type="character" w:customStyle="1" w:styleId="RonnyHeading0">
    <w:name w:val="RonnyHeading תו"/>
    <w:rsid w:val="00CA5518"/>
    <w:rPr>
      <w:rFonts w:cs="David" w:hint="cs"/>
      <w:sz w:val="22"/>
      <w:szCs w:val="22"/>
      <w:lang w:val="en-US" w:eastAsia="en-US" w:bidi="he-IL"/>
    </w:rPr>
  </w:style>
  <w:style w:type="character" w:customStyle="1" w:styleId="affb">
    <w:name w:val="טקסט בסיסי תו"/>
    <w:rsid w:val="00CA5518"/>
    <w:rPr>
      <w:rFonts w:cs="Narkisim" w:hint="cs"/>
      <w:b/>
      <w:bCs w:val="0"/>
      <w:color w:val="000000"/>
      <w:sz w:val="24"/>
      <w:szCs w:val="24"/>
      <w:lang w:val="en-US" w:eastAsia="en-US" w:bidi="he-IL"/>
    </w:rPr>
  </w:style>
  <w:style w:type="character" w:customStyle="1" w:styleId="affc">
    <w:name w:val="כותרת נספח תו"/>
    <w:rsid w:val="00CA5518"/>
    <w:rPr>
      <w:rFonts w:cs="Narkisim" w:hint="cs"/>
      <w:b/>
      <w:bCs/>
      <w:color w:val="000000"/>
      <w:sz w:val="36"/>
      <w:szCs w:val="32"/>
      <w:lang w:val="en-US" w:eastAsia="en-US" w:bidi="he-IL"/>
    </w:rPr>
  </w:style>
  <w:style w:type="character" w:customStyle="1" w:styleId="NormalWeb1">
    <w:name w:val="Normal (Web)‎ תו"/>
    <w:rsid w:val="00CA5518"/>
    <w:rPr>
      <w:sz w:val="24"/>
      <w:szCs w:val="24"/>
      <w:lang w:val="en-US" w:eastAsia="en-US" w:bidi="he-IL"/>
    </w:rPr>
  </w:style>
  <w:style w:type="character" w:customStyle="1" w:styleId="Heading2Char">
    <w:name w:val="Heading 2 Char"/>
    <w:semiHidden/>
    <w:locked/>
    <w:rsid w:val="00CA5518"/>
    <w:rPr>
      <w:rFonts w:ascii="Times New Roman" w:hAnsi="Times New Roman" w:cs="David" w:hint="default"/>
      <w:b/>
      <w:bCs/>
      <w:sz w:val="24"/>
      <w:szCs w:val="24"/>
      <w:lang w:bidi="he-IL"/>
    </w:rPr>
  </w:style>
  <w:style w:type="table" w:styleId="affd">
    <w:name w:val="Table Contemporary"/>
    <w:basedOn w:val="a6"/>
    <w:rsid w:val="00CA5518"/>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numbering" w:customStyle="1" w:styleId="3">
    <w:name w:val="סגנון3"/>
    <w:rsid w:val="00CA5518"/>
    <w:pPr>
      <w:numPr>
        <w:numId w:val="7"/>
      </w:numPr>
    </w:pPr>
  </w:style>
  <w:style w:type="numbering" w:customStyle="1" w:styleId="2">
    <w:name w:val="סגנון2"/>
    <w:rsid w:val="00CA5518"/>
    <w:pPr>
      <w:numPr>
        <w:numId w:val="8"/>
      </w:numPr>
    </w:pPr>
  </w:style>
  <w:style w:type="paragraph" w:customStyle="1" w:styleId="a">
    <w:name w:val="כותרת סעיף"/>
    <w:basedOn w:val="a4"/>
    <w:rsid w:val="00CA5518"/>
    <w:pPr>
      <w:numPr>
        <w:numId w:val="10"/>
      </w:numPr>
      <w:bidi/>
      <w:spacing w:before="240"/>
      <w:jc w:val="both"/>
    </w:pPr>
    <w:rPr>
      <w:rFonts w:ascii="Arial" w:hAnsi="Arial" w:cs="Arial"/>
      <w:b/>
      <w:bCs/>
      <w:color w:val="1B3461"/>
      <w:sz w:val="22"/>
      <w:szCs w:val="22"/>
    </w:rPr>
  </w:style>
  <w:style w:type="paragraph" w:customStyle="1" w:styleId="a1">
    <w:name w:val="טקסט סעיף"/>
    <w:basedOn w:val="a4"/>
    <w:link w:val="Char"/>
    <w:rsid w:val="00CA5518"/>
    <w:pPr>
      <w:numPr>
        <w:ilvl w:val="1"/>
        <w:numId w:val="9"/>
      </w:numPr>
      <w:bidi/>
      <w:jc w:val="both"/>
    </w:pPr>
    <w:rPr>
      <w:rFonts w:ascii="Arial" w:hAnsi="Arial" w:cs="Arial"/>
      <w:sz w:val="22"/>
      <w:szCs w:val="22"/>
    </w:rPr>
  </w:style>
  <w:style w:type="paragraph" w:customStyle="1" w:styleId="a2">
    <w:name w:val="תת סעיף"/>
    <w:basedOn w:val="a4"/>
    <w:rsid w:val="00CA5518"/>
    <w:pPr>
      <w:numPr>
        <w:ilvl w:val="2"/>
        <w:numId w:val="9"/>
      </w:numPr>
      <w:bidi/>
      <w:jc w:val="both"/>
    </w:pPr>
    <w:rPr>
      <w:rFonts w:cs="Arial"/>
      <w:sz w:val="22"/>
      <w:szCs w:val="22"/>
    </w:rPr>
  </w:style>
  <w:style w:type="paragraph" w:customStyle="1" w:styleId="1">
    <w:name w:val="תת סעיף1"/>
    <w:basedOn w:val="a2"/>
    <w:rsid w:val="00CA5518"/>
    <w:pPr>
      <w:numPr>
        <w:ilvl w:val="3"/>
      </w:numPr>
    </w:pPr>
  </w:style>
  <w:style w:type="paragraph" w:customStyle="1" w:styleId="affe">
    <w:name w:val="כותרת טבלת נספחים"/>
    <w:basedOn w:val="a4"/>
    <w:rsid w:val="00CA5518"/>
    <w:pPr>
      <w:bidi/>
      <w:spacing w:line="240" w:lineRule="auto"/>
      <w:jc w:val="center"/>
    </w:pPr>
    <w:rPr>
      <w:rFonts w:ascii="Arial" w:hAnsi="Arial" w:cs="Arial"/>
      <w:b/>
      <w:color w:val="1B3461"/>
      <w:sz w:val="28"/>
      <w:szCs w:val="22"/>
    </w:rPr>
  </w:style>
  <w:style w:type="paragraph" w:customStyle="1" w:styleId="afff">
    <w:name w:val="שם הוראה"/>
    <w:basedOn w:val="a4"/>
    <w:rsid w:val="00CA5518"/>
    <w:pPr>
      <w:bidi/>
      <w:spacing w:line="240" w:lineRule="auto"/>
      <w:jc w:val="both"/>
    </w:pPr>
    <w:rPr>
      <w:rFonts w:ascii="Arial" w:hAnsi="Arial" w:cs="Arial"/>
      <w:b/>
      <w:bCs/>
      <w:color w:val="FFFFFF"/>
      <w:sz w:val="28"/>
      <w:szCs w:val="28"/>
    </w:rPr>
  </w:style>
  <w:style w:type="paragraph" w:customStyle="1" w:styleId="afff0">
    <w:name w:val="טקסט רץ טבלה עליונה"/>
    <w:basedOn w:val="a4"/>
    <w:rsid w:val="00CA5518"/>
    <w:pPr>
      <w:bidi/>
      <w:spacing w:line="240" w:lineRule="auto"/>
      <w:jc w:val="both"/>
    </w:pPr>
    <w:rPr>
      <w:rFonts w:ascii="Arial" w:hAnsi="Arial" w:cs="Arial"/>
      <w:szCs w:val="20"/>
    </w:rPr>
  </w:style>
  <w:style w:type="character" w:customStyle="1" w:styleId="Char">
    <w:name w:val="טקסט סעיף Char"/>
    <w:link w:val="a1"/>
    <w:rsid w:val="00CA5518"/>
    <w:rPr>
      <w:rFonts w:ascii="Arial" w:hAnsi="Arial" w:cs="Arial"/>
      <w:sz w:val="22"/>
      <w:szCs w:val="22"/>
    </w:rPr>
  </w:style>
  <w:style w:type="paragraph" w:customStyle="1" w:styleId="211111">
    <w:name w:val="תת סעיף2 1.1.1.1.1"/>
    <w:basedOn w:val="1"/>
    <w:rsid w:val="00CA5518"/>
    <w:pPr>
      <w:numPr>
        <w:ilvl w:val="4"/>
      </w:numPr>
    </w:pPr>
  </w:style>
  <w:style w:type="paragraph" w:customStyle="1" w:styleId="afff1">
    <w:name w:val="טקסט סעיף תו תו תו תו"/>
    <w:basedOn w:val="a4"/>
    <w:link w:val="afff2"/>
    <w:rsid w:val="00CA5518"/>
    <w:pPr>
      <w:bidi/>
      <w:jc w:val="both"/>
    </w:pPr>
    <w:rPr>
      <w:rFonts w:ascii="Arial" w:hAnsi="Arial" w:cs="Arial"/>
      <w:sz w:val="22"/>
      <w:szCs w:val="22"/>
    </w:rPr>
  </w:style>
  <w:style w:type="paragraph" w:customStyle="1" w:styleId="afff3">
    <w:name w:val="כותרת שם נספח"/>
    <w:basedOn w:val="a4"/>
    <w:rsid w:val="00CA5518"/>
    <w:pPr>
      <w:bidi/>
      <w:spacing w:before="240"/>
      <w:jc w:val="both"/>
    </w:pPr>
    <w:rPr>
      <w:rFonts w:ascii="Arial" w:hAnsi="Arial" w:cs="Arial"/>
      <w:b/>
      <w:bCs/>
      <w:color w:val="1B3461"/>
      <w:sz w:val="26"/>
      <w:szCs w:val="26"/>
    </w:rPr>
  </w:style>
  <w:style w:type="paragraph" w:customStyle="1" w:styleId="afff4">
    <w:name w:val="טקסט נספח"/>
    <w:basedOn w:val="afff3"/>
    <w:rsid w:val="00CA5518"/>
    <w:rPr>
      <w:rFonts w:cs="David"/>
      <w:b w:val="0"/>
      <w:bCs w:val="0"/>
      <w:color w:val="auto"/>
      <w:sz w:val="22"/>
      <w:szCs w:val="22"/>
    </w:rPr>
  </w:style>
  <w:style w:type="paragraph" w:customStyle="1" w:styleId="afff5">
    <w:name w:val="טקסט סעיף מודגש"/>
    <w:basedOn w:val="afff1"/>
    <w:link w:val="afff6"/>
    <w:rsid w:val="00CA5518"/>
    <w:rPr>
      <w:b/>
      <w:bCs/>
    </w:rPr>
  </w:style>
  <w:style w:type="character" w:customStyle="1" w:styleId="afff2">
    <w:name w:val="טקסט סעיף תו תו תו תו תו"/>
    <w:link w:val="afff1"/>
    <w:rsid w:val="00CA5518"/>
    <w:rPr>
      <w:rFonts w:ascii="Arial" w:hAnsi="Arial" w:cs="Arial"/>
      <w:sz w:val="22"/>
      <w:szCs w:val="22"/>
    </w:rPr>
  </w:style>
  <w:style w:type="character" w:customStyle="1" w:styleId="afff6">
    <w:name w:val="טקסט סעיף מודגש תו"/>
    <w:link w:val="afff5"/>
    <w:rsid w:val="00CA5518"/>
    <w:rPr>
      <w:rFonts w:ascii="Arial" w:hAnsi="Arial" w:cs="Arial"/>
      <w:b/>
      <w:bCs/>
      <w:sz w:val="22"/>
      <w:szCs w:val="22"/>
    </w:rPr>
  </w:style>
  <w:style w:type="paragraph" w:customStyle="1" w:styleId="Char0">
    <w:name w:val="הדגשת צבע תו Char"/>
    <w:basedOn w:val="afff1"/>
    <w:link w:val="CharChar2"/>
    <w:rsid w:val="00CA5518"/>
    <w:rPr>
      <w:shd w:val="clear" w:color="auto" w:fill="DEE7F6"/>
    </w:rPr>
  </w:style>
  <w:style w:type="character" w:customStyle="1" w:styleId="CharChar2">
    <w:name w:val="הדגשת צבע תו Char Char"/>
    <w:link w:val="Char0"/>
    <w:rsid w:val="00CA5518"/>
    <w:rPr>
      <w:rFonts w:ascii="Arial" w:hAnsi="Arial" w:cs="Arial"/>
      <w:sz w:val="22"/>
      <w:szCs w:val="22"/>
    </w:rPr>
  </w:style>
  <w:style w:type="paragraph" w:customStyle="1" w:styleId="afff7">
    <w:name w:val="אייקון החשוב ביותר"/>
    <w:basedOn w:val="afff1"/>
    <w:link w:val="afff8"/>
    <w:rsid w:val="00CA5518"/>
    <w:rPr>
      <w:rFonts w:ascii="Wingdings" w:hAnsi="Wingdings"/>
      <w:color w:val="5EA740"/>
      <w:position w:val="-4"/>
      <w:sz w:val="28"/>
      <w:szCs w:val="28"/>
    </w:rPr>
  </w:style>
  <w:style w:type="character" w:customStyle="1" w:styleId="afff8">
    <w:name w:val="אייקון החשוב ביותר תו"/>
    <w:link w:val="afff7"/>
    <w:rsid w:val="00CA5518"/>
    <w:rPr>
      <w:rFonts w:ascii="Wingdings" w:hAnsi="Wingdings" w:cs="Arial"/>
      <w:color w:val="5EA740"/>
      <w:position w:val="-4"/>
      <w:sz w:val="28"/>
      <w:szCs w:val="28"/>
    </w:rPr>
  </w:style>
  <w:style w:type="paragraph" w:customStyle="1" w:styleId="afff9">
    <w:name w:val="אייקון רישום/דיווח"/>
    <w:basedOn w:val="afff1"/>
    <w:link w:val="afffa"/>
    <w:rsid w:val="00CA5518"/>
    <w:rPr>
      <w:rFonts w:ascii="Wingdings" w:hAnsi="Wingdings"/>
      <w:color w:val="800080"/>
      <w:position w:val="-4"/>
      <w:sz w:val="28"/>
      <w:szCs w:val="28"/>
    </w:rPr>
  </w:style>
  <w:style w:type="character" w:customStyle="1" w:styleId="afffa">
    <w:name w:val="אייקון רישום/דיווח תו"/>
    <w:link w:val="afff9"/>
    <w:rsid w:val="00CA5518"/>
    <w:rPr>
      <w:rFonts w:ascii="Wingdings" w:hAnsi="Wingdings" w:cs="Arial"/>
      <w:color w:val="800080"/>
      <w:position w:val="-4"/>
      <w:sz w:val="28"/>
      <w:szCs w:val="28"/>
    </w:rPr>
  </w:style>
  <w:style w:type="paragraph" w:customStyle="1" w:styleId="afffb">
    <w:name w:val="אייקון מערכות מידע"/>
    <w:basedOn w:val="afff1"/>
    <w:link w:val="afffc"/>
    <w:rsid w:val="00CA5518"/>
    <w:rPr>
      <w:rFonts w:ascii="Wingdings" w:hAnsi="Wingdings"/>
      <w:color w:val="36A6E8"/>
      <w:position w:val="-4"/>
      <w:sz w:val="28"/>
      <w:szCs w:val="28"/>
    </w:rPr>
  </w:style>
  <w:style w:type="character" w:customStyle="1" w:styleId="afffc">
    <w:name w:val="אייקון מערכות מידע תו"/>
    <w:link w:val="afffb"/>
    <w:rsid w:val="00CA5518"/>
    <w:rPr>
      <w:rFonts w:ascii="Wingdings" w:hAnsi="Wingdings" w:cs="Arial"/>
      <w:color w:val="36A6E8"/>
      <w:position w:val="-4"/>
      <w:sz w:val="28"/>
      <w:szCs w:val="28"/>
    </w:rPr>
  </w:style>
  <w:style w:type="paragraph" w:customStyle="1" w:styleId="CharChar3">
    <w:name w:val="אייקון אסור לעשות תו Char Char"/>
    <w:basedOn w:val="afff1"/>
    <w:link w:val="CharCharChar"/>
    <w:rsid w:val="00CA5518"/>
    <w:rPr>
      <w:rFonts w:ascii="Wingdings" w:hAnsi="Wingdings"/>
      <w:color w:val="A81229"/>
      <w:position w:val="-4"/>
      <w:sz w:val="28"/>
      <w:szCs w:val="28"/>
    </w:rPr>
  </w:style>
  <w:style w:type="character" w:customStyle="1" w:styleId="CharCharChar">
    <w:name w:val="אייקון אסור לעשות תו Char Char Char"/>
    <w:link w:val="CharChar3"/>
    <w:rsid w:val="00CA5518"/>
    <w:rPr>
      <w:rFonts w:ascii="Wingdings" w:hAnsi="Wingdings" w:cs="Arial"/>
      <w:color w:val="A81229"/>
      <w:position w:val="-4"/>
      <w:sz w:val="28"/>
      <w:szCs w:val="28"/>
    </w:rPr>
  </w:style>
  <w:style w:type="paragraph" w:styleId="afffd">
    <w:name w:val="footnote text"/>
    <w:basedOn w:val="a4"/>
    <w:link w:val="afffe"/>
    <w:rsid w:val="00CA5518"/>
    <w:pPr>
      <w:bidi/>
      <w:spacing w:line="240" w:lineRule="auto"/>
    </w:pPr>
    <w:rPr>
      <w:rFonts w:cs="Times New Roman"/>
      <w:szCs w:val="20"/>
    </w:rPr>
  </w:style>
  <w:style w:type="character" w:customStyle="1" w:styleId="afffe">
    <w:name w:val="טקסט הערת שוליים תו"/>
    <w:basedOn w:val="a5"/>
    <w:link w:val="afffd"/>
    <w:rsid w:val="00CA5518"/>
    <w:rPr>
      <w:rFonts w:cs="Times New Roman"/>
    </w:rPr>
  </w:style>
  <w:style w:type="character" w:styleId="affff">
    <w:name w:val="footnote reference"/>
    <w:rsid w:val="00CA5518"/>
    <w:rPr>
      <w:vertAlign w:val="superscript"/>
    </w:rPr>
  </w:style>
  <w:style w:type="character" w:customStyle="1" w:styleId="affff0">
    <w:name w:val="טקסט סעיף תו תו"/>
    <w:link w:val="affff1"/>
    <w:rsid w:val="00CA5518"/>
    <w:rPr>
      <w:rFonts w:ascii="Arial" w:hAnsi="Arial" w:cs="Arial"/>
      <w:szCs w:val="22"/>
    </w:rPr>
  </w:style>
  <w:style w:type="paragraph" w:customStyle="1" w:styleId="affff1">
    <w:name w:val="טקסט סעיף תו"/>
    <w:basedOn w:val="a4"/>
    <w:link w:val="affff0"/>
    <w:rsid w:val="00CA5518"/>
    <w:pPr>
      <w:tabs>
        <w:tab w:val="num" w:pos="1107"/>
      </w:tabs>
      <w:bidi/>
      <w:ind w:left="1107" w:hanging="567"/>
      <w:jc w:val="both"/>
    </w:pPr>
    <w:rPr>
      <w:rFonts w:ascii="Arial" w:hAnsi="Arial" w:cs="Arial"/>
      <w:szCs w:val="22"/>
    </w:rPr>
  </w:style>
  <w:style w:type="paragraph" w:customStyle="1" w:styleId="Para5">
    <w:name w:val="Para5"/>
    <w:basedOn w:val="a4"/>
    <w:rsid w:val="00CA5518"/>
    <w:pPr>
      <w:overflowPunct w:val="0"/>
      <w:autoSpaceDE w:val="0"/>
      <w:autoSpaceDN w:val="0"/>
      <w:bidi/>
      <w:adjustRightInd w:val="0"/>
      <w:spacing w:line="240" w:lineRule="auto"/>
      <w:ind w:left="3232"/>
      <w:jc w:val="both"/>
      <w:textAlignment w:val="baseline"/>
    </w:pPr>
    <w:rPr>
      <w:rFonts w:cs="FrankRuehl"/>
      <w:noProof/>
      <w:sz w:val="24"/>
      <w:szCs w:val="26"/>
      <w:lang w:eastAsia="he-IL"/>
    </w:rPr>
  </w:style>
  <w:style w:type="paragraph" w:customStyle="1" w:styleId="Title1">
    <w:name w:val="Title1"/>
    <w:basedOn w:val="a4"/>
    <w:next w:val="a4"/>
    <w:rsid w:val="00CA5518"/>
    <w:pPr>
      <w:overflowPunct w:val="0"/>
      <w:autoSpaceDE w:val="0"/>
      <w:autoSpaceDN w:val="0"/>
      <w:bidi/>
      <w:adjustRightInd w:val="0"/>
      <w:spacing w:after="240" w:line="240" w:lineRule="auto"/>
      <w:jc w:val="center"/>
      <w:textAlignment w:val="baseline"/>
    </w:pPr>
    <w:rPr>
      <w:rFonts w:cs="FrankRuehl"/>
      <w:b/>
      <w:bCs/>
      <w:sz w:val="40"/>
      <w:szCs w:val="48"/>
      <w:lang w:eastAsia="he-IL"/>
    </w:rPr>
  </w:style>
  <w:style w:type="character" w:customStyle="1" w:styleId="default">
    <w:name w:val="default"/>
    <w:rsid w:val="00CA5518"/>
    <w:rPr>
      <w:rFonts w:ascii="Times New Roman" w:hAnsi="Times New Roman" w:cs="Times New Roman"/>
      <w:sz w:val="26"/>
      <w:szCs w:val="26"/>
    </w:rPr>
  </w:style>
  <w:style w:type="paragraph" w:customStyle="1" w:styleId="P00">
    <w:name w:val="P00"/>
    <w:rsid w:val="00CA551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P11">
    <w:name w:val="P11"/>
    <w:basedOn w:val="P00"/>
    <w:rsid w:val="00CA5518"/>
    <w:pPr>
      <w:tabs>
        <w:tab w:val="clear" w:pos="624"/>
      </w:tabs>
      <w:ind w:right="624"/>
    </w:pPr>
  </w:style>
  <w:style w:type="paragraph" w:customStyle="1" w:styleId="Char3">
    <w:name w:val="Char3 תו"/>
    <w:basedOn w:val="a4"/>
    <w:rsid w:val="00CA5518"/>
    <w:pPr>
      <w:spacing w:after="160" w:line="240" w:lineRule="exact"/>
      <w:jc w:val="both"/>
    </w:pPr>
    <w:rPr>
      <w:rFonts w:ascii="Verdana" w:hAnsi="Verdana" w:cs="FrankRuehl"/>
      <w:sz w:val="16"/>
      <w:szCs w:val="20"/>
      <w:lang w:bidi="ar-SA"/>
    </w:rPr>
  </w:style>
  <w:style w:type="paragraph" w:customStyle="1" w:styleId="Char1">
    <w:name w:val="תו Char"/>
    <w:basedOn w:val="a4"/>
    <w:rsid w:val="00CA5518"/>
    <w:pPr>
      <w:spacing w:after="160" w:line="240" w:lineRule="exact"/>
      <w:jc w:val="both"/>
    </w:pPr>
    <w:rPr>
      <w:rFonts w:ascii="Verdana" w:hAnsi="Verdana" w:cs="FrankRuehl"/>
      <w:sz w:val="16"/>
      <w:szCs w:val="20"/>
      <w:lang w:bidi="ar-SA"/>
    </w:rPr>
  </w:style>
  <w:style w:type="character" w:customStyle="1" w:styleId="Heading1Char">
    <w:name w:val="Heading 1 Char"/>
    <w:locked/>
    <w:rsid w:val="00CA5518"/>
    <w:rPr>
      <w:rFonts w:cs="David"/>
      <w:b/>
      <w:bCs/>
      <w:i/>
      <w:iCs/>
      <w:caps/>
      <w:spacing w:val="40"/>
      <w:kern w:val="40"/>
      <w:sz w:val="40"/>
      <w:szCs w:val="52"/>
      <w:lang w:val="en-US" w:eastAsia="he-IL" w:bidi="he-IL"/>
    </w:rPr>
  </w:style>
  <w:style w:type="character" w:customStyle="1" w:styleId="Heading3Char">
    <w:name w:val="Heading 3 Char"/>
    <w:locked/>
    <w:rsid w:val="00CA5518"/>
    <w:rPr>
      <w:rFonts w:ascii="Times New Roman" w:hAnsi="Times New Roman" w:cs="David" w:hint="default"/>
      <w:b/>
      <w:bCs/>
      <w:smallCaps/>
      <w:spacing w:val="24"/>
      <w:sz w:val="24"/>
      <w:szCs w:val="28"/>
      <w:lang w:val="en-US" w:eastAsia="he-IL" w:bidi="he-IL"/>
    </w:rPr>
  </w:style>
  <w:style w:type="character" w:customStyle="1" w:styleId="Heading4Char">
    <w:name w:val="Heading 4 Char"/>
    <w:locked/>
    <w:rsid w:val="00CA5518"/>
    <w:rPr>
      <w:rFonts w:cs="David"/>
      <w:b/>
      <w:bCs/>
      <w:smallCaps/>
      <w:spacing w:val="20"/>
      <w:szCs w:val="24"/>
      <w:lang w:val="en-US" w:eastAsia="he-IL" w:bidi="he-IL"/>
    </w:rPr>
  </w:style>
  <w:style w:type="character" w:customStyle="1" w:styleId="Heading5Char">
    <w:name w:val="Heading 5 Char"/>
    <w:semiHidden/>
    <w:locked/>
    <w:rsid w:val="00CA5518"/>
    <w:rPr>
      <w:rFonts w:cs="David"/>
      <w:b/>
      <w:bCs/>
      <w:smallCaps/>
      <w:szCs w:val="24"/>
      <w:lang w:val="en-US" w:eastAsia="he-IL" w:bidi="he-IL"/>
    </w:rPr>
  </w:style>
  <w:style w:type="character" w:customStyle="1" w:styleId="Heading6Char">
    <w:name w:val="Heading 6 Char"/>
    <w:semiHidden/>
    <w:locked/>
    <w:rsid w:val="00CA5518"/>
    <w:rPr>
      <w:b/>
      <w:bCs/>
      <w:noProof/>
      <w:sz w:val="22"/>
      <w:szCs w:val="22"/>
      <w:lang w:val="en-US" w:eastAsia="he-IL" w:bidi="he-IL"/>
    </w:rPr>
  </w:style>
  <w:style w:type="character" w:customStyle="1" w:styleId="Heading7Char">
    <w:name w:val="Heading 7 Char"/>
    <w:semiHidden/>
    <w:locked/>
    <w:rsid w:val="00CA5518"/>
    <w:rPr>
      <w:noProof/>
      <w:sz w:val="24"/>
      <w:szCs w:val="24"/>
      <w:lang w:val="en-US" w:eastAsia="he-IL" w:bidi="he-IL"/>
    </w:rPr>
  </w:style>
  <w:style w:type="character" w:customStyle="1" w:styleId="Heading8Char">
    <w:name w:val="Heading 8 Char"/>
    <w:semiHidden/>
    <w:locked/>
    <w:rsid w:val="00CA5518"/>
    <w:rPr>
      <w:i/>
      <w:iCs/>
      <w:noProof/>
      <w:sz w:val="24"/>
      <w:szCs w:val="24"/>
      <w:lang w:val="en-US" w:eastAsia="he-IL" w:bidi="he-IL"/>
    </w:rPr>
  </w:style>
  <w:style w:type="character" w:customStyle="1" w:styleId="Heading9Char">
    <w:name w:val="Heading 9 Char"/>
    <w:semiHidden/>
    <w:locked/>
    <w:rsid w:val="00CA5518"/>
    <w:rPr>
      <w:rFonts w:ascii="Arial" w:hAnsi="Arial" w:cs="Arial"/>
      <w:noProof/>
      <w:sz w:val="22"/>
      <w:szCs w:val="22"/>
      <w:lang w:val="en-US" w:eastAsia="he-IL" w:bidi="he-IL"/>
    </w:rPr>
  </w:style>
  <w:style w:type="paragraph" w:customStyle="1" w:styleId="Base">
    <w:name w:val="Base"/>
    <w:link w:val="Base0"/>
    <w:rsid w:val="00CA5518"/>
    <w:pPr>
      <w:numPr>
        <w:numId w:val="11"/>
      </w:numPr>
      <w:tabs>
        <w:tab w:val="clear" w:pos="397"/>
      </w:tabs>
      <w:bidi/>
      <w:spacing w:before="120" w:line="320" w:lineRule="exact"/>
      <w:ind w:left="0" w:firstLine="0"/>
      <w:jc w:val="both"/>
    </w:pPr>
    <w:rPr>
      <w:sz w:val="22"/>
      <w:szCs w:val="24"/>
      <w:lang w:eastAsia="he-IL"/>
    </w:rPr>
  </w:style>
  <w:style w:type="character" w:customStyle="1" w:styleId="Base0">
    <w:name w:val="Base תו"/>
    <w:link w:val="Base"/>
    <w:locked/>
    <w:rsid w:val="00CA5518"/>
    <w:rPr>
      <w:sz w:val="22"/>
      <w:szCs w:val="24"/>
      <w:lang w:eastAsia="he-IL"/>
    </w:rPr>
  </w:style>
  <w:style w:type="character" w:customStyle="1" w:styleId="Normal10">
    <w:name w:val="Normal1 תו"/>
    <w:link w:val="Normal1"/>
    <w:locked/>
    <w:rsid w:val="00CA5518"/>
    <w:rPr>
      <w:smallCaps/>
      <w:sz w:val="24"/>
      <w:szCs w:val="24"/>
    </w:rPr>
  </w:style>
  <w:style w:type="paragraph" w:customStyle="1" w:styleId="AlphaList">
    <w:name w:val="Alpha List"/>
    <w:basedOn w:val="Base"/>
    <w:rsid w:val="00CA5518"/>
    <w:pPr>
      <w:tabs>
        <w:tab w:val="num" w:pos="397"/>
      </w:tabs>
      <w:ind w:left="397" w:hanging="397"/>
    </w:pPr>
  </w:style>
  <w:style w:type="paragraph" w:customStyle="1" w:styleId="AlphaList1">
    <w:name w:val="Alpha List 1"/>
    <w:basedOn w:val="Base"/>
    <w:rsid w:val="00CA5518"/>
    <w:pPr>
      <w:numPr>
        <w:numId w:val="0"/>
      </w:numPr>
      <w:tabs>
        <w:tab w:val="num" w:pos="720"/>
      </w:tabs>
      <w:ind w:left="720" w:hanging="360"/>
    </w:pPr>
  </w:style>
  <w:style w:type="paragraph" w:customStyle="1" w:styleId="AlphaList2">
    <w:name w:val="Alpha List 2"/>
    <w:basedOn w:val="Base"/>
    <w:link w:val="AlphaList20"/>
    <w:rsid w:val="00CA5518"/>
    <w:pPr>
      <w:numPr>
        <w:numId w:val="0"/>
      </w:numPr>
      <w:tabs>
        <w:tab w:val="num" w:pos="1440"/>
      </w:tabs>
      <w:ind w:left="1440" w:hanging="360"/>
    </w:pPr>
  </w:style>
  <w:style w:type="character" w:customStyle="1" w:styleId="AlphaList20">
    <w:name w:val="Alpha List 2 תו"/>
    <w:link w:val="AlphaList2"/>
    <w:locked/>
    <w:rsid w:val="00CA5518"/>
    <w:rPr>
      <w:sz w:val="22"/>
      <w:szCs w:val="24"/>
      <w:lang w:eastAsia="he-IL"/>
    </w:rPr>
  </w:style>
  <w:style w:type="paragraph" w:customStyle="1" w:styleId="AlphaList3">
    <w:name w:val="Alpha List 3"/>
    <w:basedOn w:val="Base"/>
    <w:rsid w:val="00CA5518"/>
    <w:pPr>
      <w:numPr>
        <w:numId w:val="0"/>
      </w:numPr>
      <w:tabs>
        <w:tab w:val="num" w:pos="720"/>
      </w:tabs>
      <w:ind w:left="720" w:hanging="360"/>
    </w:pPr>
  </w:style>
  <w:style w:type="paragraph" w:customStyle="1" w:styleId="BulletList">
    <w:name w:val="Bullet List"/>
    <w:basedOn w:val="Base"/>
    <w:rsid w:val="00CA5518"/>
    <w:pPr>
      <w:numPr>
        <w:numId w:val="0"/>
      </w:numPr>
      <w:tabs>
        <w:tab w:val="num" w:pos="1440"/>
      </w:tabs>
      <w:ind w:left="1440" w:hanging="340"/>
    </w:pPr>
  </w:style>
  <w:style w:type="paragraph" w:customStyle="1" w:styleId="BulletList1">
    <w:name w:val="Bullet List 1"/>
    <w:basedOn w:val="Base"/>
    <w:rsid w:val="00CA5518"/>
    <w:pPr>
      <w:numPr>
        <w:numId w:val="0"/>
      </w:numPr>
      <w:tabs>
        <w:tab w:val="num" w:pos="720"/>
      </w:tabs>
      <w:ind w:left="720" w:hanging="360"/>
    </w:pPr>
  </w:style>
  <w:style w:type="paragraph" w:customStyle="1" w:styleId="BulletList2">
    <w:name w:val="Bullet List 2"/>
    <w:basedOn w:val="Base"/>
    <w:rsid w:val="00CA5518"/>
    <w:pPr>
      <w:numPr>
        <w:numId w:val="0"/>
      </w:numPr>
      <w:tabs>
        <w:tab w:val="num" w:pos="720"/>
      </w:tabs>
      <w:ind w:left="720" w:hanging="340"/>
    </w:pPr>
  </w:style>
  <w:style w:type="paragraph" w:customStyle="1" w:styleId="BulletList3">
    <w:name w:val="Bullet List 3"/>
    <w:basedOn w:val="Base"/>
    <w:rsid w:val="00CA5518"/>
    <w:pPr>
      <w:numPr>
        <w:numId w:val="0"/>
      </w:numPr>
      <w:tabs>
        <w:tab w:val="num" w:pos="720"/>
      </w:tabs>
      <w:ind w:left="720" w:hanging="360"/>
    </w:pPr>
  </w:style>
  <w:style w:type="paragraph" w:customStyle="1" w:styleId="BulletList4">
    <w:name w:val="Bullet List 4"/>
    <w:basedOn w:val="Base"/>
    <w:rsid w:val="00CA5518"/>
    <w:pPr>
      <w:numPr>
        <w:numId w:val="12"/>
      </w:numPr>
      <w:tabs>
        <w:tab w:val="clear" w:pos="0"/>
        <w:tab w:val="num" w:pos="360"/>
        <w:tab w:val="num" w:pos="1440"/>
        <w:tab w:val="num" w:pos="2160"/>
      </w:tabs>
      <w:ind w:left="1440" w:right="2160" w:hanging="360"/>
    </w:pPr>
    <w:rPr>
      <w:lang w:eastAsia="en-US"/>
    </w:rPr>
  </w:style>
  <w:style w:type="paragraph" w:styleId="a0">
    <w:name w:val="caption"/>
    <w:basedOn w:val="Base"/>
    <w:qFormat/>
    <w:rsid w:val="00CA5518"/>
    <w:pPr>
      <w:numPr>
        <w:numId w:val="13"/>
      </w:numPr>
      <w:tabs>
        <w:tab w:val="clear" w:pos="794"/>
        <w:tab w:val="num" w:pos="1440"/>
        <w:tab w:val="num" w:pos="2160"/>
      </w:tabs>
      <w:ind w:left="0" w:right="2160" w:firstLine="0"/>
      <w:jc w:val="center"/>
    </w:pPr>
    <w:rPr>
      <w:bCs/>
    </w:rPr>
  </w:style>
  <w:style w:type="paragraph" w:customStyle="1" w:styleId="DataItem">
    <w:name w:val="DataItem"/>
    <w:basedOn w:val="Base"/>
    <w:rsid w:val="00CA5518"/>
    <w:pPr>
      <w:numPr>
        <w:numId w:val="14"/>
      </w:numPr>
      <w:tabs>
        <w:tab w:val="clear" w:pos="1191"/>
        <w:tab w:val="num" w:pos="0"/>
        <w:tab w:val="num" w:pos="720"/>
      </w:tabs>
      <w:ind w:left="0" w:firstLine="0"/>
      <w:jc w:val="left"/>
    </w:pPr>
  </w:style>
  <w:style w:type="paragraph" w:customStyle="1" w:styleId="DataItemB">
    <w:name w:val="DataItemB"/>
    <w:basedOn w:val="Base"/>
    <w:rsid w:val="00CA5518"/>
    <w:pPr>
      <w:numPr>
        <w:numId w:val="19"/>
      </w:numPr>
      <w:tabs>
        <w:tab w:val="clear" w:pos="1588"/>
        <w:tab w:val="num" w:pos="720"/>
      </w:tabs>
      <w:ind w:left="0" w:firstLine="0"/>
      <w:jc w:val="left"/>
    </w:pPr>
    <w:rPr>
      <w:b/>
      <w:bCs/>
    </w:rPr>
  </w:style>
  <w:style w:type="paragraph" w:customStyle="1" w:styleId="Draft">
    <w:name w:val="Draft"/>
    <w:basedOn w:val="Base"/>
    <w:rsid w:val="00CA5518"/>
    <w:rPr>
      <w:rFonts w:cs="Guttman Yad"/>
      <w:i/>
    </w:rPr>
  </w:style>
  <w:style w:type="paragraph" w:customStyle="1" w:styleId="Draft1">
    <w:name w:val="Draft1"/>
    <w:basedOn w:val="a4"/>
    <w:rsid w:val="00CA5518"/>
    <w:pPr>
      <w:spacing w:before="120" w:line="320" w:lineRule="exact"/>
      <w:ind w:left="397"/>
      <w:jc w:val="both"/>
    </w:pPr>
    <w:rPr>
      <w:rFonts w:cs="Guttman Yad"/>
      <w:i/>
      <w:sz w:val="22"/>
      <w:lang w:eastAsia="he-IL"/>
    </w:rPr>
  </w:style>
  <w:style w:type="paragraph" w:customStyle="1" w:styleId="Frame1">
    <w:name w:val="Frame 1"/>
    <w:basedOn w:val="Base"/>
    <w:rsid w:val="00CA551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CA5518"/>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CA551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CA5518"/>
    <w:pPr>
      <w:numPr>
        <w:numId w:val="0"/>
      </w:numPr>
      <w:tabs>
        <w:tab w:val="num" w:pos="720"/>
      </w:tabs>
      <w:ind w:left="720" w:hanging="360"/>
    </w:pPr>
    <w:rPr>
      <w:i/>
      <w:iCs/>
    </w:rPr>
  </w:style>
  <w:style w:type="paragraph" w:customStyle="1" w:styleId="Instruction1">
    <w:name w:val="Instruction1"/>
    <w:basedOn w:val="Base"/>
    <w:rsid w:val="00CA5518"/>
    <w:pPr>
      <w:numPr>
        <w:numId w:val="0"/>
      </w:numPr>
      <w:tabs>
        <w:tab w:val="num" w:pos="1860"/>
      </w:tabs>
      <w:ind w:left="1860" w:hanging="360"/>
    </w:pPr>
    <w:rPr>
      <w:i/>
      <w:iCs/>
    </w:rPr>
  </w:style>
  <w:style w:type="paragraph" w:customStyle="1" w:styleId="Instruction2">
    <w:name w:val="Instruction2"/>
    <w:basedOn w:val="Base"/>
    <w:rsid w:val="00CA5518"/>
    <w:pPr>
      <w:numPr>
        <w:numId w:val="0"/>
      </w:numPr>
      <w:tabs>
        <w:tab w:val="num" w:pos="720"/>
      </w:tabs>
      <w:ind w:left="720" w:hanging="360"/>
    </w:pPr>
    <w:rPr>
      <w:i/>
      <w:iCs/>
    </w:rPr>
  </w:style>
  <w:style w:type="paragraph" w:customStyle="1" w:styleId="Instruction3">
    <w:name w:val="Instruction3"/>
    <w:basedOn w:val="Base"/>
    <w:rsid w:val="00CA5518"/>
    <w:pPr>
      <w:numPr>
        <w:numId w:val="0"/>
      </w:numPr>
      <w:tabs>
        <w:tab w:val="num" w:pos="720"/>
      </w:tabs>
      <w:ind w:left="720" w:hanging="360"/>
    </w:pPr>
    <w:rPr>
      <w:i/>
      <w:iCs/>
    </w:rPr>
  </w:style>
  <w:style w:type="paragraph" w:customStyle="1" w:styleId="ListContinue1">
    <w:name w:val="List Continue1"/>
    <w:basedOn w:val="Base"/>
    <w:rsid w:val="00CA5518"/>
    <w:pPr>
      <w:spacing w:before="0"/>
      <w:ind w:left="794"/>
    </w:pPr>
  </w:style>
  <w:style w:type="paragraph" w:customStyle="1" w:styleId="ListContinue2">
    <w:name w:val="List Continue2"/>
    <w:basedOn w:val="Base"/>
    <w:rsid w:val="00CA5518"/>
    <w:pPr>
      <w:numPr>
        <w:numId w:val="15"/>
      </w:numPr>
      <w:tabs>
        <w:tab w:val="clear" w:pos="397"/>
        <w:tab w:val="num" w:pos="360"/>
      </w:tabs>
      <w:spacing w:before="0"/>
      <w:ind w:left="1191" w:right="567" w:firstLine="0"/>
    </w:pPr>
  </w:style>
  <w:style w:type="paragraph" w:customStyle="1" w:styleId="ListContinue3">
    <w:name w:val="List Continue3"/>
    <w:basedOn w:val="Base"/>
    <w:rsid w:val="00CA5518"/>
    <w:pPr>
      <w:numPr>
        <w:numId w:val="16"/>
      </w:numPr>
      <w:tabs>
        <w:tab w:val="clear" w:pos="794"/>
        <w:tab w:val="num" w:pos="720"/>
        <w:tab w:val="num" w:pos="2288"/>
      </w:tabs>
      <w:spacing w:before="0"/>
      <w:ind w:left="1588" w:right="683" w:firstLine="0"/>
    </w:pPr>
  </w:style>
  <w:style w:type="paragraph" w:customStyle="1" w:styleId="ListContinue">
    <w:name w:val="ListContinue"/>
    <w:basedOn w:val="Base"/>
    <w:rsid w:val="00CA5518"/>
    <w:pPr>
      <w:numPr>
        <w:numId w:val="17"/>
      </w:numPr>
      <w:tabs>
        <w:tab w:val="clear" w:pos="1191"/>
        <w:tab w:val="num" w:pos="0"/>
        <w:tab w:val="num" w:pos="720"/>
      </w:tabs>
      <w:spacing w:before="0"/>
      <w:ind w:left="397" w:firstLine="0"/>
    </w:pPr>
  </w:style>
  <w:style w:type="paragraph" w:customStyle="1" w:styleId="Normaltitle">
    <w:name w:val="Normal title"/>
    <w:basedOn w:val="Base"/>
    <w:next w:val="a4"/>
    <w:rsid w:val="00CA5518"/>
    <w:pPr>
      <w:numPr>
        <w:numId w:val="18"/>
      </w:numPr>
      <w:tabs>
        <w:tab w:val="clear" w:pos="1588"/>
        <w:tab w:val="num" w:pos="720"/>
        <w:tab w:val="num" w:pos="1440"/>
      </w:tabs>
      <w:ind w:left="0" w:firstLine="0"/>
    </w:pPr>
    <w:rPr>
      <w:b/>
      <w:bCs/>
    </w:rPr>
  </w:style>
  <w:style w:type="paragraph" w:customStyle="1" w:styleId="Normal1Title">
    <w:name w:val="Normal1 Title"/>
    <w:basedOn w:val="Base"/>
    <w:next w:val="Normal1"/>
    <w:rsid w:val="00CA5518"/>
    <w:pPr>
      <w:ind w:left="405"/>
    </w:pPr>
    <w:rPr>
      <w:b/>
      <w:bCs/>
    </w:rPr>
  </w:style>
  <w:style w:type="paragraph" w:customStyle="1" w:styleId="Normal2Title">
    <w:name w:val="Normal2 Title"/>
    <w:basedOn w:val="Base"/>
    <w:next w:val="Normal2"/>
    <w:rsid w:val="00CA5518"/>
    <w:pPr>
      <w:ind w:left="795"/>
    </w:pPr>
    <w:rPr>
      <w:b/>
      <w:bCs/>
    </w:rPr>
  </w:style>
  <w:style w:type="paragraph" w:customStyle="1" w:styleId="Normal3Title">
    <w:name w:val="Normal3 Title"/>
    <w:basedOn w:val="Base"/>
    <w:next w:val="Normal3"/>
    <w:rsid w:val="00CA5518"/>
    <w:pPr>
      <w:ind w:left="1200"/>
    </w:pPr>
    <w:rPr>
      <w:b/>
      <w:bCs/>
    </w:rPr>
  </w:style>
  <w:style w:type="paragraph" w:customStyle="1" w:styleId="NumberList">
    <w:name w:val="Number List"/>
    <w:basedOn w:val="Base"/>
    <w:rsid w:val="00CA5518"/>
    <w:pPr>
      <w:numPr>
        <w:numId w:val="0"/>
      </w:numPr>
      <w:tabs>
        <w:tab w:val="num" w:pos="495"/>
      </w:tabs>
      <w:ind w:left="495" w:hanging="360"/>
    </w:pPr>
  </w:style>
  <w:style w:type="paragraph" w:customStyle="1" w:styleId="NumberList1">
    <w:name w:val="Number List 1"/>
    <w:basedOn w:val="Base"/>
    <w:rsid w:val="00CA5518"/>
    <w:pPr>
      <w:numPr>
        <w:numId w:val="0"/>
      </w:numPr>
      <w:tabs>
        <w:tab w:val="num" w:pos="720"/>
      </w:tabs>
      <w:ind w:left="720" w:hanging="360"/>
    </w:pPr>
  </w:style>
  <w:style w:type="paragraph" w:customStyle="1" w:styleId="NumberList2">
    <w:name w:val="Number List 2"/>
    <w:basedOn w:val="Base"/>
    <w:rsid w:val="00CA5518"/>
    <w:pPr>
      <w:numPr>
        <w:numId w:val="0"/>
      </w:numPr>
      <w:tabs>
        <w:tab w:val="num" w:pos="720"/>
      </w:tabs>
      <w:ind w:left="720" w:hanging="360"/>
    </w:pPr>
  </w:style>
  <w:style w:type="paragraph" w:customStyle="1" w:styleId="NumberList3">
    <w:name w:val="Number List 3"/>
    <w:basedOn w:val="Base"/>
    <w:rsid w:val="00CA5518"/>
    <w:pPr>
      <w:numPr>
        <w:numId w:val="0"/>
      </w:numPr>
      <w:tabs>
        <w:tab w:val="num" w:pos="720"/>
      </w:tabs>
      <w:ind w:left="720" w:hanging="360"/>
    </w:pPr>
  </w:style>
  <w:style w:type="paragraph" w:customStyle="1" w:styleId="SubjectTitle">
    <w:name w:val="Subject Title"/>
    <w:basedOn w:val="21"/>
    <w:next w:val="Normal1"/>
    <w:rsid w:val="00CA5518"/>
    <w:pPr>
      <w:keepNext w:val="0"/>
      <w:widowControl/>
      <w:tabs>
        <w:tab w:val="num" w:pos="672"/>
      </w:tabs>
      <w:bidi/>
      <w:spacing w:before="120" w:after="720" w:line="240" w:lineRule="auto"/>
      <w:ind w:left="794" w:right="672" w:hanging="794"/>
      <w:jc w:val="center"/>
      <w:outlineLvl w:val="9"/>
    </w:pPr>
    <w:rPr>
      <w:smallCaps/>
      <w:spacing w:val="70"/>
      <w:sz w:val="32"/>
      <w:szCs w:val="36"/>
      <w:lang w:eastAsia="he-IL"/>
    </w:rPr>
  </w:style>
  <w:style w:type="paragraph" w:customStyle="1" w:styleId="TableCaption">
    <w:name w:val="Table Caption"/>
    <w:basedOn w:val="Base"/>
    <w:next w:val="Normal1"/>
    <w:rsid w:val="00CA5518"/>
    <w:pPr>
      <w:spacing w:after="120"/>
      <w:jc w:val="center"/>
    </w:pPr>
    <w:rPr>
      <w:b/>
      <w:bCs/>
    </w:rPr>
  </w:style>
  <w:style w:type="paragraph" w:customStyle="1" w:styleId="Tableofcontents">
    <w:name w:val="Table of contents"/>
    <w:basedOn w:val="Base"/>
    <w:next w:val="Normal1"/>
    <w:rsid w:val="00CA5518"/>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CA5518"/>
    <w:pPr>
      <w:pageBreakBefore w:val="0"/>
    </w:pPr>
  </w:style>
  <w:style w:type="paragraph" w:customStyle="1" w:styleId="TableHead">
    <w:name w:val="TableHead"/>
    <w:basedOn w:val="Base"/>
    <w:rsid w:val="00CA5518"/>
    <w:pPr>
      <w:spacing w:after="120"/>
      <w:jc w:val="center"/>
    </w:pPr>
    <w:rPr>
      <w:b/>
      <w:bCs/>
    </w:rPr>
  </w:style>
  <w:style w:type="paragraph" w:customStyle="1" w:styleId="TableText">
    <w:name w:val="TableText"/>
    <w:basedOn w:val="Base"/>
    <w:rsid w:val="00CA5518"/>
    <w:pPr>
      <w:spacing w:before="75" w:line="280" w:lineRule="atLeast"/>
      <w:jc w:val="left"/>
    </w:pPr>
  </w:style>
  <w:style w:type="character" w:customStyle="1" w:styleId="HeaderChar">
    <w:name w:val="Header Char"/>
    <w:semiHidden/>
    <w:locked/>
    <w:rsid w:val="00CA5518"/>
    <w:rPr>
      <w:rFonts w:cs="David"/>
      <w:sz w:val="18"/>
      <w:lang w:val="en-US" w:eastAsia="he-IL" w:bidi="he-IL"/>
    </w:rPr>
  </w:style>
  <w:style w:type="character" w:customStyle="1" w:styleId="FooterChar">
    <w:name w:val="Footer Char"/>
    <w:semiHidden/>
    <w:locked/>
    <w:rsid w:val="00CA5518"/>
    <w:rPr>
      <w:rFonts w:cs="David"/>
      <w:sz w:val="18"/>
      <w:lang w:val="en-US" w:eastAsia="he-IL" w:bidi="he-IL"/>
    </w:rPr>
  </w:style>
  <w:style w:type="paragraph" w:styleId="affff2">
    <w:name w:val="table of figures"/>
    <w:basedOn w:val="Base"/>
    <w:next w:val="Normal1"/>
    <w:rsid w:val="00CA5518"/>
    <w:pPr>
      <w:ind w:left="480" w:hanging="480"/>
    </w:pPr>
  </w:style>
  <w:style w:type="paragraph" w:customStyle="1" w:styleId="affff3">
    <w:name w:val="סגנון"/>
    <w:basedOn w:val="a4"/>
    <w:semiHidden/>
    <w:rsid w:val="00CA5518"/>
    <w:pPr>
      <w:spacing w:line="240" w:lineRule="auto"/>
    </w:pPr>
    <w:rPr>
      <w:rFonts w:cs="Times New Roman"/>
      <w:sz w:val="24"/>
    </w:rPr>
  </w:style>
  <w:style w:type="character" w:customStyle="1" w:styleId="CommentTextChar">
    <w:name w:val="Comment Text Char"/>
    <w:semiHidden/>
    <w:locked/>
    <w:rsid w:val="00CA5518"/>
    <w:rPr>
      <w:lang w:val="en-US" w:eastAsia="en-US" w:bidi="he-IL"/>
    </w:rPr>
  </w:style>
  <w:style w:type="character" w:customStyle="1" w:styleId="BalloonTextChar">
    <w:name w:val="Balloon Text Char"/>
    <w:semiHidden/>
    <w:locked/>
    <w:rsid w:val="00CA5518"/>
    <w:rPr>
      <w:rFonts w:ascii="Tahoma" w:hAnsi="Tahoma" w:cs="Tahoma"/>
      <w:sz w:val="16"/>
      <w:szCs w:val="16"/>
      <w:lang w:val="en-US" w:eastAsia="en-US" w:bidi="he-IL"/>
    </w:rPr>
  </w:style>
  <w:style w:type="paragraph" w:customStyle="1" w:styleId="StyleHeading3Complex12pt">
    <w:name w:val="Style Heading 3 + (Complex) 12 pt"/>
    <w:basedOn w:val="31"/>
    <w:link w:val="StyleHeading3Complex12ptChar"/>
    <w:rsid w:val="00CA5518"/>
    <w:pPr>
      <w:tabs>
        <w:tab w:val="clear" w:pos="878"/>
        <w:tab w:val="num" w:pos="672"/>
      </w:tabs>
      <w:bidi/>
      <w:spacing w:before="240" w:after="120" w:line="320" w:lineRule="exact"/>
      <w:ind w:right="672"/>
      <w:jc w:val="both"/>
    </w:pPr>
    <w:rPr>
      <w:rFonts w:ascii="Times New Roman" w:hAnsi="Times New Roman"/>
      <w:b/>
      <w:bCs/>
      <w:smallCaps/>
      <w:spacing w:val="24"/>
      <w:lang w:eastAsia="he-IL"/>
    </w:rPr>
  </w:style>
  <w:style w:type="character" w:customStyle="1" w:styleId="StyleHeading3Complex12ptChar">
    <w:name w:val="Style Heading 3 + (Complex) 12 pt Char"/>
    <w:link w:val="StyleHeading3Complex12pt"/>
    <w:locked/>
    <w:rsid w:val="00CA5518"/>
    <w:rPr>
      <w:b/>
      <w:bCs/>
      <w:smallCaps/>
      <w:spacing w:val="24"/>
      <w:sz w:val="24"/>
      <w:szCs w:val="24"/>
      <w:lang w:eastAsia="he-IL"/>
    </w:rPr>
  </w:style>
  <w:style w:type="paragraph" w:customStyle="1" w:styleId="StyleAlphaList1After28cm">
    <w:name w:val="Style Alpha List 1 + After:  2.8 cm"/>
    <w:basedOn w:val="AlphaList1"/>
    <w:rsid w:val="00CA5518"/>
  </w:style>
  <w:style w:type="paragraph" w:customStyle="1" w:styleId="StyleBefore21cmFirstline0cm">
    <w:name w:val="Style Before:  2.1 cm First line:  0 cm"/>
    <w:basedOn w:val="a4"/>
    <w:rsid w:val="00CA5518"/>
    <w:pPr>
      <w:bidi/>
      <w:spacing w:before="120" w:line="320" w:lineRule="atLeast"/>
      <w:jc w:val="both"/>
    </w:pPr>
    <w:rPr>
      <w:noProof/>
      <w:sz w:val="22"/>
      <w:lang w:eastAsia="he-IL"/>
    </w:rPr>
  </w:style>
  <w:style w:type="character" w:customStyle="1" w:styleId="BodyTextChar">
    <w:name w:val="Body Text Char"/>
    <w:semiHidden/>
    <w:locked/>
    <w:rsid w:val="00CA5518"/>
    <w:rPr>
      <w:rFonts w:cs="David"/>
      <w:szCs w:val="28"/>
      <w:lang w:val="en-US" w:eastAsia="he-IL" w:bidi="he-IL"/>
    </w:rPr>
  </w:style>
  <w:style w:type="paragraph" w:customStyle="1" w:styleId="N-1A">
    <w:name w:val="N-1A"/>
    <w:basedOn w:val="a4"/>
    <w:link w:val="N-1A0"/>
    <w:rsid w:val="00CA5518"/>
    <w:pPr>
      <w:bidi/>
      <w:snapToGrid w:val="0"/>
      <w:spacing w:line="240" w:lineRule="auto"/>
      <w:ind w:left="964" w:hanging="397"/>
    </w:pPr>
    <w:rPr>
      <w:spacing w:val="10"/>
      <w:lang w:eastAsia="he-IL"/>
    </w:rPr>
  </w:style>
  <w:style w:type="character" w:customStyle="1" w:styleId="N-1A0">
    <w:name w:val="N-1A תו"/>
    <w:link w:val="N-1A"/>
    <w:locked/>
    <w:rsid w:val="00CA5518"/>
    <w:rPr>
      <w:spacing w:val="10"/>
      <w:szCs w:val="24"/>
      <w:lang w:eastAsia="he-IL"/>
    </w:rPr>
  </w:style>
  <w:style w:type="paragraph" w:customStyle="1" w:styleId="N2">
    <w:name w:val="N2"/>
    <w:basedOn w:val="a4"/>
    <w:rsid w:val="00CA5518"/>
    <w:pPr>
      <w:overflowPunct w:val="0"/>
      <w:autoSpaceDE w:val="0"/>
      <w:autoSpaceDN w:val="0"/>
      <w:bidi/>
      <w:adjustRightInd w:val="0"/>
      <w:spacing w:after="120" w:line="360" w:lineRule="atLeast"/>
      <w:ind w:left="851"/>
      <w:jc w:val="both"/>
      <w:textAlignment w:val="baseline"/>
    </w:pPr>
    <w:rPr>
      <w:lang w:eastAsia="he-IL"/>
    </w:rPr>
  </w:style>
  <w:style w:type="table" w:styleId="1a">
    <w:name w:val="Table Web 1"/>
    <w:basedOn w:val="a6"/>
    <w:rsid w:val="00CA5518"/>
    <w:pPr>
      <w:bidi/>
      <w:spacing w:before="120" w:line="320" w:lineRule="exact"/>
      <w:jc w:val="both"/>
    </w:pPr>
    <w:rPr>
      <w:rFonts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CA5518"/>
    <w:rPr>
      <w:rFonts w:ascii="Tahoma" w:hAnsi="Tahoma" w:cs="Tahoma"/>
      <w:lang w:val="en-US" w:eastAsia="he-IL" w:bidi="he-IL"/>
    </w:rPr>
  </w:style>
  <w:style w:type="table" w:styleId="1b">
    <w:name w:val="Table Grid 1"/>
    <w:basedOn w:val="a6"/>
    <w:rsid w:val="00CA5518"/>
    <w:pPr>
      <w:bidi/>
      <w:spacing w:before="120" w:line="320" w:lineRule="exact"/>
      <w:jc w:val="both"/>
    </w:pPr>
    <w:rPr>
      <w:rFonts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4">
    <w:name w:val="endnote text"/>
    <w:basedOn w:val="a4"/>
    <w:link w:val="affff5"/>
    <w:rsid w:val="00CA5518"/>
    <w:pPr>
      <w:bidi/>
      <w:spacing w:line="240" w:lineRule="auto"/>
    </w:pPr>
    <w:rPr>
      <w:rFonts w:cs="Times New Roman"/>
      <w:szCs w:val="20"/>
      <w:lang w:eastAsia="he-IL"/>
    </w:rPr>
  </w:style>
  <w:style w:type="character" w:customStyle="1" w:styleId="affff5">
    <w:name w:val="טקסט הערת סיום תו"/>
    <w:basedOn w:val="a5"/>
    <w:link w:val="affff4"/>
    <w:rsid w:val="00CA5518"/>
    <w:rPr>
      <w:rFonts w:cs="Times New Roman"/>
      <w:lang w:eastAsia="he-IL"/>
    </w:rPr>
  </w:style>
  <w:style w:type="paragraph" w:customStyle="1" w:styleId="1c">
    <w:name w:val="מהדורה1"/>
    <w:hidden/>
    <w:semiHidden/>
    <w:rsid w:val="00CA5518"/>
    <w:rPr>
      <w:sz w:val="22"/>
      <w:szCs w:val="24"/>
      <w:lang w:eastAsia="he-IL"/>
    </w:rPr>
  </w:style>
  <w:style w:type="paragraph" w:customStyle="1" w:styleId="N-4">
    <w:name w:val="N-4"/>
    <w:basedOn w:val="a4"/>
    <w:rsid w:val="00CA5518"/>
    <w:pPr>
      <w:bidi/>
      <w:spacing w:line="240" w:lineRule="auto"/>
      <w:ind w:left="2976"/>
    </w:pPr>
    <w:rPr>
      <w:spacing w:val="10"/>
      <w:lang w:eastAsia="he-IL"/>
    </w:rPr>
  </w:style>
  <w:style w:type="character" w:customStyle="1" w:styleId="BodyTextIndentChar">
    <w:name w:val="Body Text Indent Char"/>
    <w:semiHidden/>
    <w:locked/>
    <w:rsid w:val="00CA5518"/>
    <w:rPr>
      <w:rFonts w:ascii="Times New (W1)" w:hAnsi="Times New (W1)" w:cs="David"/>
      <w:sz w:val="24"/>
      <w:szCs w:val="24"/>
      <w:lang w:val="en-US" w:eastAsia="en-US" w:bidi="he-IL"/>
    </w:rPr>
  </w:style>
  <w:style w:type="paragraph" w:customStyle="1" w:styleId="N-1">
    <w:name w:val="N-1"/>
    <w:basedOn w:val="a4"/>
    <w:link w:val="N-10"/>
    <w:rsid w:val="00CA5518"/>
    <w:pPr>
      <w:bidi/>
      <w:snapToGrid w:val="0"/>
      <w:spacing w:line="240" w:lineRule="auto"/>
      <w:ind w:left="567"/>
    </w:pPr>
    <w:rPr>
      <w:spacing w:val="10"/>
      <w:lang w:eastAsia="he-IL"/>
    </w:rPr>
  </w:style>
  <w:style w:type="character" w:customStyle="1" w:styleId="N-10">
    <w:name w:val="N-1 תו"/>
    <w:link w:val="N-1"/>
    <w:locked/>
    <w:rsid w:val="00CA5518"/>
    <w:rPr>
      <w:spacing w:val="10"/>
      <w:szCs w:val="24"/>
      <w:lang w:eastAsia="he-IL"/>
    </w:rPr>
  </w:style>
  <w:style w:type="paragraph" w:customStyle="1" w:styleId="N-2">
    <w:name w:val="N-2"/>
    <w:basedOn w:val="a4"/>
    <w:rsid w:val="00CA5518"/>
    <w:pPr>
      <w:bidi/>
      <w:snapToGrid w:val="0"/>
      <w:spacing w:line="240" w:lineRule="auto"/>
      <w:ind w:left="1247"/>
    </w:pPr>
    <w:rPr>
      <w:spacing w:val="10"/>
      <w:lang w:eastAsia="he-IL"/>
    </w:rPr>
  </w:style>
  <w:style w:type="paragraph" w:customStyle="1" w:styleId="N-1B">
    <w:name w:val="N-1B"/>
    <w:basedOn w:val="a4"/>
    <w:rsid w:val="00CA5518"/>
    <w:pPr>
      <w:bidi/>
      <w:spacing w:line="240" w:lineRule="auto"/>
      <w:ind w:left="1304" w:hanging="340"/>
    </w:pPr>
    <w:rPr>
      <w:spacing w:val="10"/>
      <w:lang w:eastAsia="he-IL"/>
    </w:rPr>
  </w:style>
  <w:style w:type="character" w:customStyle="1" w:styleId="TitleChar">
    <w:name w:val="Title Char"/>
    <w:locked/>
    <w:rsid w:val="00CA5518"/>
    <w:rPr>
      <w:rFonts w:cs="David"/>
      <w:b/>
      <w:bCs/>
      <w:sz w:val="52"/>
      <w:szCs w:val="52"/>
      <w:u w:val="single"/>
      <w:lang w:val="en-US" w:eastAsia="en-US" w:bidi="he-IL"/>
    </w:rPr>
  </w:style>
  <w:style w:type="paragraph" w:customStyle="1" w:styleId="N-1A12">
    <w:name w:val="סגנון N-1A + ‏12 נק'"/>
    <w:basedOn w:val="N-1A"/>
    <w:link w:val="N-1A120"/>
    <w:rsid w:val="00CA5518"/>
    <w:pPr>
      <w:tabs>
        <w:tab w:val="num" w:pos="2520"/>
      </w:tabs>
      <w:ind w:left="2501" w:right="1418" w:hanging="341"/>
    </w:pPr>
    <w:rPr>
      <w:sz w:val="24"/>
    </w:rPr>
  </w:style>
  <w:style w:type="character" w:customStyle="1" w:styleId="N-1A120">
    <w:name w:val="סגנון N-1A + ‏12 נק' תו"/>
    <w:link w:val="N-1A12"/>
    <w:locked/>
    <w:rsid w:val="00CA5518"/>
    <w:rPr>
      <w:spacing w:val="10"/>
      <w:sz w:val="24"/>
      <w:szCs w:val="24"/>
      <w:lang w:eastAsia="he-IL"/>
    </w:rPr>
  </w:style>
  <w:style w:type="paragraph" w:styleId="affff6">
    <w:name w:val="TOC Heading"/>
    <w:basedOn w:val="10"/>
    <w:next w:val="a4"/>
    <w:uiPriority w:val="39"/>
    <w:semiHidden/>
    <w:unhideWhenUsed/>
    <w:qFormat/>
    <w:rsid w:val="00CA5518"/>
    <w:pPr>
      <w:keepLines/>
      <w:tabs>
        <w:tab w:val="clear" w:pos="1020"/>
      </w:tabs>
      <w:bidi/>
      <w:spacing w:before="480" w:line="276" w:lineRule="auto"/>
      <w:ind w:left="0"/>
      <w:outlineLvl w:val="9"/>
    </w:pPr>
    <w:rPr>
      <w:rFonts w:asciiTheme="majorHAnsi" w:eastAsiaTheme="majorEastAsia" w:hAnsiTheme="majorHAnsi" w:cstheme="majorBidi"/>
      <w:b/>
      <w:bCs/>
      <w:color w:val="365F91" w:themeColor="accent1" w:themeShade="BF"/>
      <w:sz w:val="28"/>
      <w:szCs w:val="28"/>
      <w:rtl/>
      <w:cs/>
    </w:rPr>
  </w:style>
  <w:style w:type="paragraph" w:customStyle="1" w:styleId="HNormal">
    <w:name w:val="HNormal"/>
    <w:link w:val="HNormal0"/>
    <w:rsid w:val="00697A67"/>
    <w:pPr>
      <w:bidi/>
      <w:spacing w:after="120"/>
      <w:jc w:val="both"/>
    </w:pPr>
    <w:rPr>
      <w:noProof/>
      <w:szCs w:val="24"/>
      <w:lang w:eastAsia="he-IL"/>
    </w:rPr>
  </w:style>
  <w:style w:type="character" w:customStyle="1" w:styleId="HNormal0">
    <w:name w:val="HNormal תו"/>
    <w:link w:val="HNormal"/>
    <w:rsid w:val="00697A67"/>
    <w:rPr>
      <w:noProof/>
      <w:szCs w:val="24"/>
      <w:lang w:eastAsia="he-IL"/>
    </w:rPr>
  </w:style>
  <w:style w:type="paragraph" w:customStyle="1" w:styleId="a3">
    <w:name w:val="טקסט סעיף תו תו תו תו תו תו"/>
    <w:basedOn w:val="a4"/>
    <w:rsid w:val="008B5D44"/>
    <w:pPr>
      <w:numPr>
        <w:ilvl w:val="1"/>
        <w:numId w:val="43"/>
      </w:numPr>
      <w:bidi/>
      <w:spacing w:line="240" w:lineRule="auto"/>
    </w:pPr>
    <w:rPr>
      <w:rFonts w:cs="Times New Roman"/>
      <w:sz w:val="24"/>
    </w:rPr>
  </w:style>
  <w:style w:type="table" w:styleId="affff7">
    <w:name w:val="Table Elegant"/>
    <w:basedOn w:val="a6"/>
    <w:rsid w:val="006B5B17"/>
    <w:pPr>
      <w:spacing w:line="360" w:lineRule="auto"/>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54">
    <w:name w:val="List 5"/>
    <w:basedOn w:val="a4"/>
    <w:rsid w:val="004E3EB5"/>
    <w:pPr>
      <w:ind w:left="1415" w:hanging="283"/>
      <w:contextualSpacing/>
    </w:pPr>
  </w:style>
  <w:style w:type="table" w:customStyle="1" w:styleId="1d">
    <w:name w:val="טבלת רשת1"/>
    <w:basedOn w:val="a6"/>
    <w:next w:val="af6"/>
    <w:uiPriority w:val="59"/>
    <w:rsid w:val="00183B3F"/>
    <w:rPr>
      <w:rFonts w:ascii="Arial"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David"/>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1" w:unhideWhenUsed="1" w:qFormat="1"/>
    <w:lsdException w:name="annotation reference" w:uiPriority="99"/>
    <w:lsdException w:name="Title" w:qFormat="1"/>
    <w:lsdException w:name="Subtitle" w:qFormat="1"/>
    <w:lsdException w:name="Hyperlink" w:uiPriority="99"/>
    <w:lsdException w:name="Strong" w:uiPriority="22" w:qFormat="1"/>
    <w:lsdException w:name="Emphasis" w:qFormat="1"/>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4">
    <w:name w:val="Normal"/>
    <w:qFormat/>
    <w:rsid w:val="00B05206"/>
    <w:pPr>
      <w:spacing w:line="360" w:lineRule="auto"/>
    </w:pPr>
    <w:rPr>
      <w:szCs w:val="24"/>
    </w:rPr>
  </w:style>
  <w:style w:type="paragraph" w:styleId="10">
    <w:name w:val="heading 1"/>
    <w:basedOn w:val="a4"/>
    <w:next w:val="a4"/>
    <w:link w:val="11"/>
    <w:qFormat/>
    <w:rsid w:val="00767CE8"/>
    <w:pPr>
      <w:keepNext/>
      <w:tabs>
        <w:tab w:val="left" w:pos="1020"/>
      </w:tabs>
      <w:spacing w:line="240" w:lineRule="atLeast"/>
      <w:ind w:left="720"/>
      <w:outlineLvl w:val="0"/>
    </w:pPr>
    <w:rPr>
      <w:rFonts w:ascii="Courier" w:hAnsi="Courier"/>
      <w:sz w:val="24"/>
    </w:rPr>
  </w:style>
  <w:style w:type="paragraph" w:styleId="21">
    <w:name w:val="heading 2"/>
    <w:basedOn w:val="a4"/>
    <w:next w:val="a4"/>
    <w:link w:val="22"/>
    <w:qFormat/>
    <w:rsid w:val="00767CE8"/>
    <w:pPr>
      <w:keepNext/>
      <w:widowControl w:val="0"/>
      <w:outlineLvl w:val="1"/>
    </w:pPr>
    <w:rPr>
      <w:b/>
      <w:bCs/>
      <w:sz w:val="24"/>
    </w:rPr>
  </w:style>
  <w:style w:type="paragraph" w:styleId="31">
    <w:name w:val="heading 3"/>
    <w:basedOn w:val="a4"/>
    <w:next w:val="a4"/>
    <w:link w:val="32"/>
    <w:qFormat/>
    <w:rsid w:val="00767CE8"/>
    <w:pPr>
      <w:keepNext/>
      <w:tabs>
        <w:tab w:val="left" w:pos="878"/>
      </w:tabs>
      <w:spacing w:line="240" w:lineRule="atLeast"/>
      <w:outlineLvl w:val="2"/>
    </w:pPr>
    <w:rPr>
      <w:rFonts w:ascii="Courier" w:hAnsi="Courier"/>
      <w:sz w:val="24"/>
    </w:rPr>
  </w:style>
  <w:style w:type="paragraph" w:styleId="4">
    <w:name w:val="heading 4"/>
    <w:aliases w:val="Heading 4 תו תו,Heading 4 תו תו תו תו"/>
    <w:basedOn w:val="a4"/>
    <w:next w:val="a4"/>
    <w:link w:val="40"/>
    <w:qFormat/>
    <w:rsid w:val="00767CE8"/>
    <w:pPr>
      <w:keepNext/>
      <w:tabs>
        <w:tab w:val="left" w:pos="1200"/>
      </w:tabs>
      <w:spacing w:line="240" w:lineRule="atLeast"/>
      <w:ind w:left="878"/>
      <w:outlineLvl w:val="3"/>
    </w:pPr>
    <w:rPr>
      <w:rFonts w:ascii="Courier" w:hAnsi="Courier"/>
      <w:sz w:val="24"/>
      <w:u w:val="single"/>
    </w:rPr>
  </w:style>
  <w:style w:type="paragraph" w:styleId="51">
    <w:name w:val="heading 5"/>
    <w:basedOn w:val="a4"/>
    <w:next w:val="a4"/>
    <w:link w:val="52"/>
    <w:qFormat/>
    <w:rsid w:val="00767CE8"/>
    <w:pPr>
      <w:keepNext/>
      <w:spacing w:line="240" w:lineRule="atLeast"/>
      <w:ind w:left="368"/>
      <w:outlineLvl w:val="4"/>
    </w:pPr>
    <w:rPr>
      <w:rFonts w:ascii="Courier" w:hAnsi="Courier"/>
      <w:sz w:val="24"/>
    </w:rPr>
  </w:style>
  <w:style w:type="paragraph" w:styleId="60">
    <w:name w:val="heading 6"/>
    <w:basedOn w:val="a4"/>
    <w:next w:val="a4"/>
    <w:link w:val="61"/>
    <w:qFormat/>
    <w:rsid w:val="00767CE8"/>
    <w:pPr>
      <w:keepNext/>
      <w:tabs>
        <w:tab w:val="left" w:pos="935"/>
      </w:tabs>
      <w:spacing w:line="240" w:lineRule="atLeast"/>
      <w:ind w:left="935" w:hanging="141"/>
      <w:outlineLvl w:val="5"/>
    </w:pPr>
    <w:rPr>
      <w:rFonts w:ascii="Courier" w:hAnsi="Courier"/>
      <w:sz w:val="24"/>
    </w:rPr>
  </w:style>
  <w:style w:type="paragraph" w:styleId="7">
    <w:name w:val="heading 7"/>
    <w:basedOn w:val="a4"/>
    <w:next w:val="a4"/>
    <w:link w:val="70"/>
    <w:qFormat/>
    <w:rsid w:val="00767CE8"/>
    <w:pPr>
      <w:keepNext/>
      <w:tabs>
        <w:tab w:val="left" w:pos="652"/>
        <w:tab w:val="left" w:pos="1320"/>
      </w:tabs>
      <w:spacing w:line="240" w:lineRule="atLeast"/>
      <w:ind w:left="27"/>
      <w:outlineLvl w:val="6"/>
    </w:pPr>
    <w:rPr>
      <w:b/>
      <w:bCs/>
      <w:sz w:val="24"/>
      <w:u w:val="single"/>
    </w:rPr>
  </w:style>
  <w:style w:type="paragraph" w:styleId="8">
    <w:name w:val="heading 8"/>
    <w:basedOn w:val="a4"/>
    <w:next w:val="a4"/>
    <w:link w:val="80"/>
    <w:qFormat/>
    <w:rsid w:val="00767CE8"/>
    <w:pPr>
      <w:keepNext/>
      <w:numPr>
        <w:numId w:val="1"/>
      </w:numPr>
      <w:tabs>
        <w:tab w:val="left" w:pos="453"/>
      </w:tabs>
      <w:spacing w:line="240" w:lineRule="atLeast"/>
      <w:ind w:right="0"/>
      <w:outlineLvl w:val="7"/>
    </w:pPr>
    <w:rPr>
      <w:b/>
      <w:bCs/>
      <w:sz w:val="24"/>
      <w:u w:val="single"/>
    </w:rPr>
  </w:style>
  <w:style w:type="paragraph" w:styleId="9">
    <w:name w:val="heading 9"/>
    <w:basedOn w:val="a4"/>
    <w:next w:val="a4"/>
    <w:link w:val="90"/>
    <w:qFormat/>
    <w:rsid w:val="00767CE8"/>
    <w:pPr>
      <w:spacing w:before="240" w:after="60"/>
      <w:outlineLvl w:val="8"/>
    </w:pPr>
    <w:rPr>
      <w:rFonts w:ascii="Arial" w:hAnsi="Arial"/>
      <w:sz w:val="22"/>
      <w:szCs w:val="22"/>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32">
    <w:name w:val="כותרת 3 תו"/>
    <w:link w:val="31"/>
    <w:rsid w:val="00617E0B"/>
    <w:rPr>
      <w:rFonts w:ascii="Courier" w:hAnsi="Courier" w:cs="David"/>
      <w:sz w:val="24"/>
      <w:szCs w:val="24"/>
      <w:lang w:val="en-US" w:eastAsia="he-IL" w:bidi="he-IL"/>
    </w:rPr>
  </w:style>
  <w:style w:type="paragraph" w:styleId="a8">
    <w:name w:val="header"/>
    <w:basedOn w:val="a4"/>
    <w:link w:val="a9"/>
    <w:rsid w:val="00C30DED"/>
    <w:pPr>
      <w:tabs>
        <w:tab w:val="center" w:pos="4153"/>
        <w:tab w:val="right" w:pos="8306"/>
      </w:tabs>
    </w:pPr>
  </w:style>
  <w:style w:type="character" w:customStyle="1" w:styleId="a9">
    <w:name w:val="כותרת עליונה תו"/>
    <w:link w:val="a8"/>
    <w:rsid w:val="00617E0B"/>
    <w:rPr>
      <w:rFonts w:cs="Arial"/>
      <w:sz w:val="34"/>
      <w:szCs w:val="24"/>
      <w:lang w:val="en-US" w:eastAsia="he-IL" w:bidi="he-IL"/>
    </w:rPr>
  </w:style>
  <w:style w:type="paragraph" w:styleId="aa">
    <w:name w:val="footer"/>
    <w:basedOn w:val="a4"/>
    <w:link w:val="ab"/>
    <w:rsid w:val="00C30DED"/>
    <w:pPr>
      <w:tabs>
        <w:tab w:val="center" w:pos="4153"/>
        <w:tab w:val="right" w:pos="8306"/>
      </w:tabs>
    </w:pPr>
  </w:style>
  <w:style w:type="paragraph" w:styleId="ac">
    <w:name w:val="Balloon Text"/>
    <w:basedOn w:val="a4"/>
    <w:link w:val="ad"/>
    <w:semiHidden/>
    <w:rsid w:val="009665F2"/>
    <w:rPr>
      <w:rFonts w:ascii="Tahoma" w:hAnsi="Tahoma" w:cs="Tahoma"/>
      <w:sz w:val="16"/>
      <w:szCs w:val="16"/>
    </w:rPr>
  </w:style>
  <w:style w:type="character" w:styleId="ae">
    <w:name w:val="Strong"/>
    <w:uiPriority w:val="22"/>
    <w:qFormat/>
    <w:rsid w:val="00B05206"/>
    <w:rPr>
      <w:b/>
      <w:bCs/>
    </w:rPr>
  </w:style>
  <w:style w:type="paragraph" w:styleId="af">
    <w:name w:val="Title"/>
    <w:basedOn w:val="a4"/>
    <w:link w:val="af0"/>
    <w:qFormat/>
    <w:rsid w:val="00767CE8"/>
    <w:pPr>
      <w:widowControl w:val="0"/>
      <w:ind w:left="85"/>
      <w:jc w:val="center"/>
    </w:pPr>
    <w:rPr>
      <w:rFonts w:cs="Miriam Transparent"/>
      <w:b/>
      <w:bCs/>
      <w:sz w:val="28"/>
    </w:rPr>
  </w:style>
  <w:style w:type="character" w:customStyle="1" w:styleId="af0">
    <w:name w:val="כותרת טקסט תו"/>
    <w:link w:val="af"/>
    <w:rsid w:val="00617E0B"/>
    <w:rPr>
      <w:rFonts w:cs="Miriam Transparent"/>
      <w:b/>
      <w:bCs/>
      <w:sz w:val="28"/>
      <w:szCs w:val="24"/>
      <w:lang w:val="en-US" w:eastAsia="he-IL" w:bidi="he-IL"/>
    </w:rPr>
  </w:style>
  <w:style w:type="paragraph" w:styleId="af1">
    <w:name w:val="Block Text"/>
    <w:basedOn w:val="a4"/>
    <w:rsid w:val="00767CE8"/>
    <w:pPr>
      <w:tabs>
        <w:tab w:val="left" w:pos="736"/>
      </w:tabs>
      <w:spacing w:line="240" w:lineRule="atLeast"/>
      <w:ind w:left="720"/>
    </w:pPr>
    <w:rPr>
      <w:rFonts w:ascii="Courier" w:hAnsi="Courier"/>
      <w:sz w:val="24"/>
    </w:rPr>
  </w:style>
  <w:style w:type="paragraph" w:styleId="af2">
    <w:name w:val="Body Text"/>
    <w:basedOn w:val="a4"/>
    <w:link w:val="af3"/>
    <w:rsid w:val="00767CE8"/>
    <w:pPr>
      <w:tabs>
        <w:tab w:val="left" w:pos="736"/>
      </w:tabs>
      <w:spacing w:line="240" w:lineRule="atLeast"/>
    </w:pPr>
    <w:rPr>
      <w:rFonts w:ascii="Courier" w:hAnsi="Courier"/>
      <w:sz w:val="24"/>
    </w:rPr>
  </w:style>
  <w:style w:type="paragraph" w:styleId="af4">
    <w:name w:val="Body Text Indent"/>
    <w:basedOn w:val="a4"/>
    <w:link w:val="af5"/>
    <w:rsid w:val="00767CE8"/>
    <w:pPr>
      <w:tabs>
        <w:tab w:val="left" w:pos="169"/>
      </w:tabs>
      <w:spacing w:line="240" w:lineRule="atLeast"/>
      <w:ind w:left="165" w:hanging="421"/>
    </w:pPr>
    <w:rPr>
      <w:rFonts w:ascii="Courier" w:hAnsi="Courier"/>
      <w:sz w:val="24"/>
    </w:rPr>
  </w:style>
  <w:style w:type="paragraph" w:styleId="23">
    <w:name w:val="Body Text Indent 2"/>
    <w:basedOn w:val="a4"/>
    <w:link w:val="24"/>
    <w:rsid w:val="00767CE8"/>
    <w:pPr>
      <w:tabs>
        <w:tab w:val="left" w:pos="935"/>
        <w:tab w:val="left" w:pos="1361"/>
        <w:tab w:val="left" w:pos="1680"/>
      </w:tabs>
      <w:spacing w:line="240" w:lineRule="atLeast"/>
      <w:ind w:left="1320"/>
    </w:pPr>
    <w:rPr>
      <w:rFonts w:ascii="Courier" w:hAnsi="Courier"/>
      <w:sz w:val="24"/>
    </w:rPr>
  </w:style>
  <w:style w:type="paragraph" w:styleId="25">
    <w:name w:val="Body Text 2"/>
    <w:basedOn w:val="a4"/>
    <w:link w:val="26"/>
    <w:rsid w:val="00767CE8"/>
    <w:rPr>
      <w:rFonts w:cs="Narkisim"/>
      <w:sz w:val="16"/>
      <w:szCs w:val="28"/>
    </w:rPr>
  </w:style>
  <w:style w:type="paragraph" w:styleId="33">
    <w:name w:val="Body Text Indent 3"/>
    <w:basedOn w:val="a4"/>
    <w:link w:val="34"/>
    <w:rsid w:val="00767CE8"/>
    <w:pPr>
      <w:ind w:firstLine="720"/>
    </w:pPr>
    <w:rPr>
      <w:rFonts w:ascii="Arial" w:hAnsi="Arial" w:cs="Guttman Adii-Light"/>
      <w:b/>
      <w:bCs/>
      <w:snapToGrid w:val="0"/>
      <w:color w:val="FF0000"/>
      <w:sz w:val="36"/>
      <w:szCs w:val="52"/>
      <w:u w:val="single"/>
    </w:rPr>
  </w:style>
  <w:style w:type="paragraph" w:styleId="35">
    <w:name w:val="Body Text 3"/>
    <w:basedOn w:val="a4"/>
    <w:link w:val="36"/>
    <w:rsid w:val="00767CE8"/>
    <w:rPr>
      <w:rFonts w:cs="Narkisim"/>
      <w:sz w:val="28"/>
      <w:szCs w:val="28"/>
    </w:rPr>
  </w:style>
  <w:style w:type="table" w:styleId="af6">
    <w:name w:val="Table Grid"/>
    <w:aliases w:val="טקסט טבלה תחתונה"/>
    <w:basedOn w:val="a6"/>
    <w:uiPriority w:val="59"/>
    <w:rsid w:val="00767CE8"/>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7">
    <w:name w:val="page number"/>
    <w:basedOn w:val="a5"/>
    <w:rsid w:val="00767CE8"/>
  </w:style>
  <w:style w:type="paragraph" w:styleId="NormalWeb">
    <w:name w:val="Normal (Web)"/>
    <w:basedOn w:val="a4"/>
    <w:link w:val="NormalWeb0"/>
    <w:rsid w:val="00617E0B"/>
    <w:pPr>
      <w:overflowPunct w:val="0"/>
      <w:autoSpaceDE w:val="0"/>
      <w:autoSpaceDN w:val="0"/>
      <w:adjustRightInd w:val="0"/>
      <w:spacing w:before="100" w:after="100" w:line="300" w:lineRule="atLeast"/>
      <w:textAlignment w:val="baseline"/>
    </w:pPr>
    <w:rPr>
      <w:sz w:val="24"/>
    </w:rPr>
  </w:style>
  <w:style w:type="paragraph" w:customStyle="1" w:styleId="Normal1">
    <w:name w:val="Normal1"/>
    <w:basedOn w:val="a4"/>
    <w:link w:val="Normal10"/>
    <w:rsid w:val="00617E0B"/>
    <w:pPr>
      <w:widowControl w:val="0"/>
      <w:autoSpaceDE w:val="0"/>
      <w:autoSpaceDN w:val="0"/>
      <w:spacing w:before="120" w:after="20"/>
      <w:jc w:val="both"/>
    </w:pPr>
    <w:rPr>
      <w:smallCaps/>
      <w:sz w:val="24"/>
    </w:rPr>
  </w:style>
  <w:style w:type="paragraph" w:customStyle="1" w:styleId="ListParagraph1">
    <w:name w:val="List Paragraph1"/>
    <w:basedOn w:val="a4"/>
    <w:qFormat/>
    <w:rsid w:val="00617E0B"/>
    <w:pPr>
      <w:ind w:left="720"/>
    </w:pPr>
    <w:rPr>
      <w:sz w:val="24"/>
    </w:rPr>
  </w:style>
  <w:style w:type="paragraph" w:customStyle="1" w:styleId="af8">
    <w:name w:val="נורמל"/>
    <w:basedOn w:val="a4"/>
    <w:rsid w:val="00617E0B"/>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rFonts w:cs="Times New Roman"/>
      <w:sz w:val="24"/>
    </w:rPr>
  </w:style>
  <w:style w:type="character" w:styleId="Hyperlink">
    <w:name w:val="Hyperlink"/>
    <w:uiPriority w:val="99"/>
    <w:rsid w:val="00617E0B"/>
    <w:rPr>
      <w:color w:val="0000FF"/>
      <w:u w:val="single"/>
    </w:rPr>
  </w:style>
  <w:style w:type="paragraph" w:styleId="TOC1">
    <w:name w:val="toc 1"/>
    <w:basedOn w:val="a4"/>
    <w:next w:val="a4"/>
    <w:autoRedefine/>
    <w:uiPriority w:val="39"/>
    <w:qFormat/>
    <w:rsid w:val="00617E0B"/>
    <w:rPr>
      <w:sz w:val="24"/>
    </w:rPr>
  </w:style>
  <w:style w:type="paragraph" w:styleId="TOC2">
    <w:name w:val="toc 2"/>
    <w:basedOn w:val="a4"/>
    <w:next w:val="a4"/>
    <w:autoRedefine/>
    <w:uiPriority w:val="39"/>
    <w:qFormat/>
    <w:rsid w:val="00617E0B"/>
    <w:pPr>
      <w:ind w:left="240"/>
    </w:pPr>
    <w:rPr>
      <w:sz w:val="24"/>
    </w:rPr>
  </w:style>
  <w:style w:type="paragraph" w:styleId="af9">
    <w:name w:val="Subtitle"/>
    <w:basedOn w:val="a4"/>
    <w:next w:val="a4"/>
    <w:link w:val="afa"/>
    <w:qFormat/>
    <w:rsid w:val="003B7F27"/>
    <w:pPr>
      <w:numPr>
        <w:ilvl w:val="1"/>
      </w:numPr>
      <w:bidi/>
      <w:spacing w:after="200" w:line="276" w:lineRule="auto"/>
    </w:pPr>
    <w:rPr>
      <w:rFonts w:ascii="Cambria" w:hAnsi="Cambria" w:cs="Times New Roman"/>
      <w:i/>
      <w:iCs/>
      <w:color w:val="4F81BD"/>
      <w:spacing w:val="15"/>
      <w:sz w:val="24"/>
      <w:rtl/>
      <w:cs/>
    </w:rPr>
  </w:style>
  <w:style w:type="character" w:customStyle="1" w:styleId="afa">
    <w:name w:val="כותרת משנה תו"/>
    <w:basedOn w:val="a5"/>
    <w:link w:val="af9"/>
    <w:rsid w:val="003B7F27"/>
    <w:rPr>
      <w:rFonts w:ascii="Cambria" w:hAnsi="Cambria" w:cs="Times New Roman"/>
      <w:i/>
      <w:iCs/>
      <w:color w:val="4F81BD"/>
      <w:spacing w:val="15"/>
      <w:sz w:val="24"/>
      <w:szCs w:val="24"/>
    </w:rPr>
  </w:style>
  <w:style w:type="paragraph" w:styleId="afb">
    <w:name w:val="List Paragraph"/>
    <w:basedOn w:val="a4"/>
    <w:uiPriority w:val="34"/>
    <w:qFormat/>
    <w:rsid w:val="00B167C4"/>
    <w:pPr>
      <w:ind w:left="720"/>
      <w:contextualSpacing/>
    </w:pPr>
  </w:style>
  <w:style w:type="character" w:customStyle="1" w:styleId="11">
    <w:name w:val="כותרת 1 תו"/>
    <w:basedOn w:val="a5"/>
    <w:link w:val="10"/>
    <w:rsid w:val="00CA5518"/>
    <w:rPr>
      <w:rFonts w:ascii="Courier" w:hAnsi="Courier"/>
      <w:sz w:val="24"/>
      <w:szCs w:val="24"/>
    </w:rPr>
  </w:style>
  <w:style w:type="character" w:customStyle="1" w:styleId="22">
    <w:name w:val="כותרת 2 תו"/>
    <w:basedOn w:val="a5"/>
    <w:link w:val="21"/>
    <w:rsid w:val="00CA5518"/>
    <w:rPr>
      <w:b/>
      <w:bCs/>
      <w:sz w:val="24"/>
      <w:szCs w:val="24"/>
    </w:rPr>
  </w:style>
  <w:style w:type="character" w:customStyle="1" w:styleId="40">
    <w:name w:val="כותרת 4 תו"/>
    <w:aliases w:val="Heading 4 תו תו תו,Heading 4 תו תו תו תו תו"/>
    <w:basedOn w:val="a5"/>
    <w:link w:val="4"/>
    <w:rsid w:val="00CA5518"/>
    <w:rPr>
      <w:rFonts w:ascii="Courier" w:hAnsi="Courier"/>
      <w:sz w:val="24"/>
      <w:szCs w:val="24"/>
      <w:u w:val="single"/>
    </w:rPr>
  </w:style>
  <w:style w:type="character" w:customStyle="1" w:styleId="52">
    <w:name w:val="כותרת 5 תו"/>
    <w:basedOn w:val="a5"/>
    <w:link w:val="51"/>
    <w:rsid w:val="00CA5518"/>
    <w:rPr>
      <w:rFonts w:ascii="Courier" w:hAnsi="Courier"/>
      <w:sz w:val="24"/>
      <w:szCs w:val="24"/>
    </w:rPr>
  </w:style>
  <w:style w:type="character" w:customStyle="1" w:styleId="61">
    <w:name w:val="כותרת 6 תו"/>
    <w:basedOn w:val="a5"/>
    <w:link w:val="60"/>
    <w:rsid w:val="00CA5518"/>
    <w:rPr>
      <w:rFonts w:ascii="Courier" w:hAnsi="Courier"/>
      <w:sz w:val="24"/>
      <w:szCs w:val="24"/>
    </w:rPr>
  </w:style>
  <w:style w:type="character" w:customStyle="1" w:styleId="70">
    <w:name w:val="כותרת 7 תו"/>
    <w:basedOn w:val="a5"/>
    <w:link w:val="7"/>
    <w:rsid w:val="00CA5518"/>
    <w:rPr>
      <w:b/>
      <w:bCs/>
      <w:sz w:val="24"/>
      <w:szCs w:val="24"/>
      <w:u w:val="single"/>
    </w:rPr>
  </w:style>
  <w:style w:type="character" w:customStyle="1" w:styleId="80">
    <w:name w:val="כותרת 8 תו"/>
    <w:basedOn w:val="a5"/>
    <w:link w:val="8"/>
    <w:rsid w:val="00CA5518"/>
    <w:rPr>
      <w:b/>
      <w:bCs/>
      <w:sz w:val="24"/>
      <w:szCs w:val="24"/>
      <w:u w:val="single"/>
    </w:rPr>
  </w:style>
  <w:style w:type="character" w:customStyle="1" w:styleId="90">
    <w:name w:val="כותרת 9 תו"/>
    <w:basedOn w:val="a5"/>
    <w:link w:val="9"/>
    <w:rsid w:val="00CA5518"/>
    <w:rPr>
      <w:rFonts w:ascii="Arial" w:hAnsi="Arial"/>
      <w:sz w:val="22"/>
      <w:szCs w:val="22"/>
    </w:rPr>
  </w:style>
  <w:style w:type="character" w:customStyle="1" w:styleId="ab">
    <w:name w:val="כותרת תחתונה תו"/>
    <w:basedOn w:val="a5"/>
    <w:link w:val="aa"/>
    <w:rsid w:val="00CA5518"/>
    <w:rPr>
      <w:szCs w:val="24"/>
    </w:rPr>
  </w:style>
  <w:style w:type="character" w:customStyle="1" w:styleId="ad">
    <w:name w:val="טקסט בלונים תו"/>
    <w:basedOn w:val="a5"/>
    <w:link w:val="ac"/>
    <w:semiHidden/>
    <w:rsid w:val="00CA5518"/>
    <w:rPr>
      <w:rFonts w:ascii="Tahoma" w:hAnsi="Tahoma" w:cs="Tahoma"/>
      <w:sz w:val="16"/>
      <w:szCs w:val="16"/>
    </w:rPr>
  </w:style>
  <w:style w:type="character" w:customStyle="1" w:styleId="af3">
    <w:name w:val="גוף טקסט תו"/>
    <w:basedOn w:val="a5"/>
    <w:link w:val="af2"/>
    <w:rsid w:val="00CA5518"/>
    <w:rPr>
      <w:rFonts w:ascii="Courier" w:hAnsi="Courier"/>
      <w:sz w:val="24"/>
      <w:szCs w:val="24"/>
    </w:rPr>
  </w:style>
  <w:style w:type="character" w:customStyle="1" w:styleId="af5">
    <w:name w:val="כניסה בגוף טקסט תו"/>
    <w:basedOn w:val="a5"/>
    <w:link w:val="af4"/>
    <w:rsid w:val="00CA5518"/>
    <w:rPr>
      <w:rFonts w:ascii="Courier" w:hAnsi="Courier"/>
      <w:sz w:val="24"/>
      <w:szCs w:val="24"/>
    </w:rPr>
  </w:style>
  <w:style w:type="character" w:customStyle="1" w:styleId="24">
    <w:name w:val="כניסה בגוף טקסט 2 תו"/>
    <w:basedOn w:val="a5"/>
    <w:link w:val="23"/>
    <w:rsid w:val="00CA5518"/>
    <w:rPr>
      <w:rFonts w:ascii="Courier" w:hAnsi="Courier"/>
      <w:sz w:val="24"/>
      <w:szCs w:val="24"/>
    </w:rPr>
  </w:style>
  <w:style w:type="character" w:customStyle="1" w:styleId="26">
    <w:name w:val="גוף טקסט 2 תו"/>
    <w:basedOn w:val="a5"/>
    <w:link w:val="25"/>
    <w:rsid w:val="00CA5518"/>
    <w:rPr>
      <w:rFonts w:cs="Narkisim"/>
      <w:sz w:val="16"/>
      <w:szCs w:val="28"/>
    </w:rPr>
  </w:style>
  <w:style w:type="character" w:customStyle="1" w:styleId="34">
    <w:name w:val="כניסה בגוף טקסט 3 תו"/>
    <w:basedOn w:val="a5"/>
    <w:link w:val="33"/>
    <w:rsid w:val="00CA5518"/>
    <w:rPr>
      <w:rFonts w:ascii="Arial" w:hAnsi="Arial" w:cs="Guttman Adii-Light"/>
      <w:b/>
      <w:bCs/>
      <w:snapToGrid w:val="0"/>
      <w:color w:val="FF0000"/>
      <w:sz w:val="36"/>
      <w:szCs w:val="52"/>
      <w:u w:val="single"/>
    </w:rPr>
  </w:style>
  <w:style w:type="character" w:customStyle="1" w:styleId="36">
    <w:name w:val="גוף טקסט 3 תו"/>
    <w:basedOn w:val="a5"/>
    <w:link w:val="35"/>
    <w:rsid w:val="00CA5518"/>
    <w:rPr>
      <w:rFonts w:cs="Narkisim"/>
      <w:sz w:val="28"/>
      <w:szCs w:val="28"/>
    </w:rPr>
  </w:style>
  <w:style w:type="paragraph" w:customStyle="1" w:styleId="12">
    <w:name w:val="פיסקת רשימה1"/>
    <w:basedOn w:val="a4"/>
    <w:qFormat/>
    <w:rsid w:val="00CA5518"/>
    <w:pPr>
      <w:bidi/>
      <w:spacing w:line="240" w:lineRule="auto"/>
      <w:ind w:left="720"/>
    </w:pPr>
    <w:rPr>
      <w:rFonts w:cs="Arial"/>
      <w:sz w:val="24"/>
      <w:lang w:eastAsia="he-IL"/>
    </w:rPr>
  </w:style>
  <w:style w:type="paragraph" w:customStyle="1" w:styleId="Normal3">
    <w:name w:val="Normal3"/>
    <w:basedOn w:val="a4"/>
    <w:rsid w:val="00CA5518"/>
    <w:pPr>
      <w:keepLines/>
      <w:widowControl w:val="0"/>
      <w:autoSpaceDE w:val="0"/>
      <w:autoSpaceDN w:val="0"/>
      <w:bidi/>
      <w:adjustRightInd w:val="0"/>
      <w:spacing w:before="60" w:line="240" w:lineRule="auto"/>
      <w:ind w:right="1584"/>
      <w:jc w:val="both"/>
    </w:pPr>
    <w:rPr>
      <w:rFonts w:ascii="Franklin Gothic Medium" w:hAnsi="Franklin Gothic Medium" w:cs="Times New Roman"/>
      <w:b/>
      <w:smallCaps/>
      <w:color w:val="000000"/>
      <w:sz w:val="26"/>
    </w:rPr>
  </w:style>
  <w:style w:type="character" w:customStyle="1" w:styleId="110">
    <w:name w:val="תו תו11"/>
    <w:locked/>
    <w:rsid w:val="00CA5518"/>
    <w:rPr>
      <w:rFonts w:ascii="Arial" w:hAnsi="Arial" w:cs="Arial"/>
      <w:sz w:val="34"/>
      <w:szCs w:val="24"/>
      <w:lang w:val="en-US" w:eastAsia="he-IL" w:bidi="he-IL"/>
    </w:rPr>
  </w:style>
  <w:style w:type="character" w:styleId="FollowedHyperlink">
    <w:name w:val="FollowedHyperlink"/>
    <w:rsid w:val="00CA5518"/>
    <w:rPr>
      <w:color w:val="800080"/>
      <w:u w:val="single"/>
    </w:rPr>
  </w:style>
  <w:style w:type="character" w:customStyle="1" w:styleId="19">
    <w:name w:val="תו תו19"/>
    <w:semiHidden/>
    <w:locked/>
    <w:rsid w:val="00CA5518"/>
    <w:rPr>
      <w:rFonts w:ascii="Courier" w:hAnsi="Courier" w:cs="David"/>
      <w:sz w:val="24"/>
      <w:szCs w:val="24"/>
      <w:lang w:val="en-US" w:eastAsia="he-IL" w:bidi="he-IL"/>
    </w:rPr>
  </w:style>
  <w:style w:type="character" w:customStyle="1" w:styleId="NormalWeb0">
    <w:name w:val="Normal (Web) תו"/>
    <w:link w:val="NormalWeb"/>
    <w:locked/>
    <w:rsid w:val="00CA5518"/>
    <w:rPr>
      <w:sz w:val="24"/>
      <w:szCs w:val="24"/>
    </w:rPr>
  </w:style>
  <w:style w:type="paragraph" w:styleId="TOC3">
    <w:name w:val="toc 3"/>
    <w:basedOn w:val="a4"/>
    <w:next w:val="a4"/>
    <w:autoRedefine/>
    <w:uiPriority w:val="39"/>
    <w:qFormat/>
    <w:rsid w:val="00CA5518"/>
    <w:pPr>
      <w:autoSpaceDN w:val="0"/>
      <w:bidi/>
      <w:spacing w:line="240" w:lineRule="auto"/>
      <w:ind w:left="480"/>
    </w:pPr>
    <w:rPr>
      <w:rFonts w:ascii="Franklin Gothic Medium" w:hAnsi="Franklin Gothic Medium"/>
      <w:sz w:val="26"/>
    </w:rPr>
  </w:style>
  <w:style w:type="paragraph" w:styleId="TOC4">
    <w:name w:val="toc 4"/>
    <w:basedOn w:val="a4"/>
    <w:next w:val="a4"/>
    <w:autoRedefine/>
    <w:uiPriority w:val="39"/>
    <w:rsid w:val="00CA5518"/>
    <w:pPr>
      <w:autoSpaceDN w:val="0"/>
      <w:bidi/>
      <w:spacing w:line="240" w:lineRule="auto"/>
      <w:ind w:left="720"/>
    </w:pPr>
    <w:rPr>
      <w:rFonts w:ascii="Franklin Gothic Medium" w:hAnsi="Franklin Gothic Medium" w:cs="Times New Roman"/>
      <w:sz w:val="26"/>
    </w:rPr>
  </w:style>
  <w:style w:type="paragraph" w:styleId="TOC5">
    <w:name w:val="toc 5"/>
    <w:basedOn w:val="a4"/>
    <w:next w:val="a4"/>
    <w:autoRedefine/>
    <w:uiPriority w:val="39"/>
    <w:rsid w:val="00CA5518"/>
    <w:pPr>
      <w:autoSpaceDN w:val="0"/>
      <w:bidi/>
      <w:spacing w:line="240" w:lineRule="auto"/>
      <w:ind w:left="960"/>
    </w:pPr>
    <w:rPr>
      <w:rFonts w:ascii="Franklin Gothic Medium" w:hAnsi="Franklin Gothic Medium" w:cs="Times New Roman"/>
      <w:sz w:val="26"/>
    </w:rPr>
  </w:style>
  <w:style w:type="paragraph" w:styleId="TOC6">
    <w:name w:val="toc 6"/>
    <w:basedOn w:val="a4"/>
    <w:next w:val="a4"/>
    <w:autoRedefine/>
    <w:uiPriority w:val="39"/>
    <w:rsid w:val="00CA5518"/>
    <w:pPr>
      <w:autoSpaceDN w:val="0"/>
      <w:bidi/>
      <w:spacing w:line="240" w:lineRule="auto"/>
      <w:ind w:left="1200"/>
    </w:pPr>
    <w:rPr>
      <w:rFonts w:ascii="Franklin Gothic Medium" w:hAnsi="Franklin Gothic Medium" w:cs="Times New Roman"/>
      <w:sz w:val="26"/>
    </w:rPr>
  </w:style>
  <w:style w:type="paragraph" w:styleId="TOC7">
    <w:name w:val="toc 7"/>
    <w:basedOn w:val="a4"/>
    <w:next w:val="a4"/>
    <w:autoRedefine/>
    <w:uiPriority w:val="39"/>
    <w:rsid w:val="00CA5518"/>
    <w:pPr>
      <w:autoSpaceDN w:val="0"/>
      <w:bidi/>
      <w:spacing w:line="240" w:lineRule="auto"/>
      <w:ind w:left="1440"/>
    </w:pPr>
    <w:rPr>
      <w:rFonts w:ascii="Franklin Gothic Medium" w:hAnsi="Franklin Gothic Medium" w:cs="Times New Roman"/>
      <w:sz w:val="26"/>
    </w:rPr>
  </w:style>
  <w:style w:type="paragraph" w:styleId="TOC8">
    <w:name w:val="toc 8"/>
    <w:basedOn w:val="a4"/>
    <w:next w:val="a4"/>
    <w:autoRedefine/>
    <w:uiPriority w:val="39"/>
    <w:rsid w:val="00CA5518"/>
    <w:pPr>
      <w:autoSpaceDN w:val="0"/>
      <w:bidi/>
      <w:spacing w:line="240" w:lineRule="auto"/>
      <w:ind w:left="1680"/>
    </w:pPr>
    <w:rPr>
      <w:rFonts w:ascii="Franklin Gothic Medium" w:hAnsi="Franklin Gothic Medium" w:cs="Times New Roman"/>
      <w:sz w:val="26"/>
    </w:rPr>
  </w:style>
  <w:style w:type="paragraph" w:styleId="TOC9">
    <w:name w:val="toc 9"/>
    <w:basedOn w:val="a4"/>
    <w:next w:val="a4"/>
    <w:autoRedefine/>
    <w:uiPriority w:val="39"/>
    <w:rsid w:val="00CA5518"/>
    <w:pPr>
      <w:autoSpaceDN w:val="0"/>
      <w:bidi/>
      <w:spacing w:line="240" w:lineRule="auto"/>
      <w:ind w:left="1920"/>
    </w:pPr>
    <w:rPr>
      <w:rFonts w:ascii="Franklin Gothic Medium" w:hAnsi="Franklin Gothic Medium" w:cs="Times New Roman"/>
      <w:sz w:val="26"/>
    </w:rPr>
  </w:style>
  <w:style w:type="paragraph" w:styleId="afc">
    <w:name w:val="Normal Indent"/>
    <w:basedOn w:val="a4"/>
    <w:rsid w:val="00CA5518"/>
    <w:pPr>
      <w:keepLines/>
      <w:widowControl w:val="0"/>
      <w:autoSpaceDE w:val="0"/>
      <w:autoSpaceDN w:val="0"/>
      <w:bidi/>
      <w:adjustRightInd w:val="0"/>
      <w:spacing w:after="240" w:line="240" w:lineRule="auto"/>
      <w:ind w:left="720" w:right="1588"/>
      <w:jc w:val="both"/>
    </w:pPr>
    <w:rPr>
      <w:rFonts w:ascii="Franklin Gothic Medium" w:hAnsi="Franklin Gothic Medium" w:cs="Times New Roman"/>
      <w:b/>
      <w:color w:val="000000"/>
      <w:sz w:val="26"/>
    </w:rPr>
  </w:style>
  <w:style w:type="character" w:customStyle="1" w:styleId="afd">
    <w:name w:val="טקסט הערה תו"/>
    <w:link w:val="afe"/>
    <w:locked/>
    <w:rsid w:val="00CA5518"/>
    <w:rPr>
      <w:rFonts w:ascii="Franklin Gothic Medium" w:hAnsi="Franklin Gothic Medium"/>
      <w:b/>
      <w:color w:val="000000"/>
      <w:sz w:val="26"/>
    </w:rPr>
  </w:style>
  <w:style w:type="paragraph" w:styleId="afe">
    <w:name w:val="annotation text"/>
    <w:basedOn w:val="a4"/>
    <w:link w:val="afd"/>
    <w:rsid w:val="00CA5518"/>
    <w:pPr>
      <w:keepLines/>
      <w:widowControl w:val="0"/>
      <w:autoSpaceDE w:val="0"/>
      <w:autoSpaceDN w:val="0"/>
      <w:bidi/>
      <w:adjustRightInd w:val="0"/>
      <w:spacing w:after="240" w:line="240" w:lineRule="auto"/>
      <w:ind w:left="720" w:right="1512" w:hanging="792"/>
      <w:jc w:val="both"/>
    </w:pPr>
    <w:rPr>
      <w:rFonts w:ascii="Franklin Gothic Medium" w:hAnsi="Franklin Gothic Medium"/>
      <w:b/>
      <w:color w:val="000000"/>
      <w:sz w:val="26"/>
      <w:szCs w:val="20"/>
    </w:rPr>
  </w:style>
  <w:style w:type="character" w:customStyle="1" w:styleId="13">
    <w:name w:val="טקסט הערה תו1"/>
    <w:basedOn w:val="a5"/>
    <w:uiPriority w:val="99"/>
    <w:rsid w:val="00CA5518"/>
  </w:style>
  <w:style w:type="paragraph" w:styleId="aff">
    <w:name w:val="List"/>
    <w:basedOn w:val="af2"/>
    <w:rsid w:val="00CA5518"/>
    <w:pPr>
      <w:widowControl w:val="0"/>
      <w:tabs>
        <w:tab w:val="clear" w:pos="736"/>
        <w:tab w:val="left" w:pos="720"/>
      </w:tabs>
      <w:autoSpaceDE w:val="0"/>
      <w:autoSpaceDN w:val="0"/>
      <w:bidi/>
      <w:adjustRightInd w:val="0"/>
      <w:spacing w:before="40" w:after="40" w:line="300" w:lineRule="atLeast"/>
      <w:ind w:left="737" w:right="1077" w:hanging="340"/>
      <w:jc w:val="both"/>
    </w:pPr>
    <w:rPr>
      <w:rFonts w:ascii="Franklin Gothic Medium" w:hAnsi="Franklin Gothic Medium" w:cs="Times New Roman"/>
      <w:b/>
      <w:color w:val="000000"/>
      <w:sz w:val="26"/>
    </w:rPr>
  </w:style>
  <w:style w:type="paragraph" w:styleId="aff0">
    <w:name w:val="List Bullet"/>
    <w:basedOn w:val="aff"/>
    <w:autoRedefine/>
    <w:rsid w:val="00CA5518"/>
    <w:pPr>
      <w:tabs>
        <w:tab w:val="clear" w:pos="720"/>
      </w:tabs>
    </w:pPr>
    <w:rPr>
      <w:sz w:val="20"/>
    </w:rPr>
  </w:style>
  <w:style w:type="paragraph" w:styleId="27">
    <w:name w:val="List 2"/>
    <w:basedOn w:val="aff"/>
    <w:rsid w:val="00CA5518"/>
    <w:pPr>
      <w:tabs>
        <w:tab w:val="clear" w:pos="720"/>
        <w:tab w:val="left" w:pos="1134"/>
      </w:tabs>
      <w:ind w:right="908"/>
    </w:pPr>
  </w:style>
  <w:style w:type="paragraph" w:styleId="37">
    <w:name w:val="List 3"/>
    <w:basedOn w:val="a4"/>
    <w:rsid w:val="00CA5518"/>
    <w:pPr>
      <w:keepLines/>
      <w:widowControl w:val="0"/>
      <w:autoSpaceDE w:val="0"/>
      <w:autoSpaceDN w:val="0"/>
      <w:bidi/>
      <w:adjustRightInd w:val="0"/>
      <w:spacing w:after="240" w:line="240" w:lineRule="auto"/>
      <w:ind w:left="849" w:right="1512" w:hanging="283"/>
      <w:jc w:val="both"/>
    </w:pPr>
    <w:rPr>
      <w:rFonts w:ascii="Franklin Gothic Medium" w:hAnsi="Franklin Gothic Medium" w:cs="Times New Roman"/>
      <w:b/>
      <w:color w:val="000000"/>
      <w:sz w:val="26"/>
    </w:rPr>
  </w:style>
  <w:style w:type="paragraph" w:styleId="28">
    <w:name w:val="List Bullet 2"/>
    <w:basedOn w:val="a4"/>
    <w:autoRedefine/>
    <w:rsid w:val="00CA5518"/>
    <w:pPr>
      <w:widowControl w:val="0"/>
      <w:autoSpaceDE w:val="0"/>
      <w:autoSpaceDN w:val="0"/>
      <w:bidi/>
      <w:adjustRightInd w:val="0"/>
      <w:spacing w:before="60" w:line="240" w:lineRule="auto"/>
      <w:ind w:right="1360" w:hanging="284"/>
      <w:jc w:val="both"/>
    </w:pPr>
    <w:rPr>
      <w:rFonts w:ascii="Franklin Gothic Medium" w:hAnsi="Franklin Gothic Medium" w:cs="Times New Roman"/>
      <w:b/>
      <w:smallCaps/>
      <w:color w:val="000000"/>
      <w:sz w:val="26"/>
    </w:rPr>
  </w:style>
  <w:style w:type="paragraph" w:styleId="38">
    <w:name w:val="List Bullet 3"/>
    <w:basedOn w:val="a4"/>
    <w:autoRedefine/>
    <w:rsid w:val="00CA5518"/>
    <w:pPr>
      <w:keepLines/>
      <w:widowControl w:val="0"/>
      <w:autoSpaceDE w:val="0"/>
      <w:autoSpaceDN w:val="0"/>
      <w:bidi/>
      <w:adjustRightInd w:val="0"/>
      <w:spacing w:after="120" w:line="240" w:lineRule="auto"/>
      <w:ind w:left="1559" w:firstLine="29"/>
      <w:jc w:val="both"/>
    </w:pPr>
    <w:rPr>
      <w:rFonts w:ascii="Franklin Gothic Medium" w:hAnsi="Franklin Gothic Medium"/>
      <w:b/>
      <w:color w:val="000000"/>
      <w:sz w:val="26"/>
    </w:rPr>
  </w:style>
  <w:style w:type="paragraph" w:styleId="39">
    <w:name w:val="List Number 3"/>
    <w:basedOn w:val="38"/>
    <w:rsid w:val="00CA5518"/>
    <w:pPr>
      <w:keepLines w:val="0"/>
      <w:spacing w:before="120" w:after="0" w:line="260" w:lineRule="atLeast"/>
      <w:ind w:left="0" w:right="1985" w:hanging="284"/>
    </w:pPr>
    <w:rPr>
      <w:smallCaps/>
    </w:rPr>
  </w:style>
  <w:style w:type="character" w:customStyle="1" w:styleId="71">
    <w:name w:val="תו תו7"/>
    <w:locked/>
    <w:rsid w:val="00CA5518"/>
    <w:rPr>
      <w:rFonts w:cs="Miriam Transparent"/>
      <w:b/>
      <w:bCs/>
      <w:sz w:val="28"/>
      <w:szCs w:val="24"/>
      <w:lang w:val="en-US" w:eastAsia="he-IL" w:bidi="he-IL"/>
    </w:rPr>
  </w:style>
  <w:style w:type="paragraph" w:styleId="29">
    <w:name w:val="List Continue 2"/>
    <w:basedOn w:val="a4"/>
    <w:rsid w:val="00CA5518"/>
    <w:pPr>
      <w:keepLines/>
      <w:widowControl w:val="0"/>
      <w:autoSpaceDE w:val="0"/>
      <w:autoSpaceDN w:val="0"/>
      <w:bidi/>
      <w:adjustRightInd w:val="0"/>
      <w:spacing w:after="120" w:line="240" w:lineRule="auto"/>
      <w:ind w:left="720" w:right="1512" w:hanging="792"/>
      <w:jc w:val="both"/>
    </w:pPr>
    <w:rPr>
      <w:rFonts w:ascii="Franklin Gothic Medium" w:hAnsi="Franklin Gothic Medium" w:cs="Times New Roman"/>
      <w:b/>
      <w:color w:val="000000"/>
      <w:sz w:val="26"/>
    </w:rPr>
  </w:style>
  <w:style w:type="paragraph" w:styleId="aff1">
    <w:name w:val="Document Map"/>
    <w:basedOn w:val="a4"/>
    <w:link w:val="aff2"/>
    <w:rsid w:val="00CA5518"/>
    <w:pPr>
      <w:keepLines/>
      <w:widowControl w:val="0"/>
      <w:shd w:val="clear" w:color="auto" w:fill="000080"/>
      <w:autoSpaceDE w:val="0"/>
      <w:autoSpaceDN w:val="0"/>
      <w:bidi/>
      <w:adjustRightInd w:val="0"/>
      <w:spacing w:after="240" w:line="240" w:lineRule="auto"/>
      <w:ind w:left="720" w:right="1512" w:hanging="792"/>
      <w:jc w:val="both"/>
    </w:pPr>
    <w:rPr>
      <w:rFonts w:ascii="Tahoma" w:hAnsi="Tahoma" w:cs="Tahoma"/>
      <w:b/>
      <w:color w:val="000000"/>
      <w:sz w:val="26"/>
      <w:szCs w:val="20"/>
    </w:rPr>
  </w:style>
  <w:style w:type="character" w:customStyle="1" w:styleId="aff2">
    <w:name w:val="מפת מסמך תו"/>
    <w:basedOn w:val="a5"/>
    <w:link w:val="aff1"/>
    <w:rsid w:val="00CA5518"/>
    <w:rPr>
      <w:rFonts w:ascii="Tahoma" w:hAnsi="Tahoma" w:cs="Tahoma"/>
      <w:b/>
      <w:color w:val="000000"/>
      <w:sz w:val="26"/>
      <w:shd w:val="clear" w:color="auto" w:fill="000080"/>
    </w:rPr>
  </w:style>
  <w:style w:type="paragraph" w:styleId="aff3">
    <w:name w:val="annotation subject"/>
    <w:basedOn w:val="afe"/>
    <w:next w:val="afe"/>
    <w:link w:val="aff4"/>
    <w:rsid w:val="00CA5518"/>
    <w:rPr>
      <w:b w:val="0"/>
      <w:bCs/>
    </w:rPr>
  </w:style>
  <w:style w:type="character" w:customStyle="1" w:styleId="aff4">
    <w:name w:val="נושא הערה תו"/>
    <w:basedOn w:val="13"/>
    <w:link w:val="aff3"/>
    <w:rsid w:val="00CA5518"/>
    <w:rPr>
      <w:rFonts w:ascii="Franklin Gothic Medium" w:hAnsi="Franklin Gothic Medium"/>
      <w:bCs/>
      <w:color w:val="000000"/>
      <w:sz w:val="26"/>
    </w:rPr>
  </w:style>
  <w:style w:type="character" w:customStyle="1" w:styleId="RonnyBase1">
    <w:name w:val="RonnyBase תו1"/>
    <w:link w:val="RonnyBase"/>
    <w:locked/>
    <w:rsid w:val="00CA5518"/>
    <w:rPr>
      <w:szCs w:val="22"/>
    </w:rPr>
  </w:style>
  <w:style w:type="paragraph" w:customStyle="1" w:styleId="RonnyBase">
    <w:name w:val="RonnyBase"/>
    <w:link w:val="RonnyBase1"/>
    <w:rsid w:val="00CA5518"/>
    <w:pPr>
      <w:keepLines/>
      <w:autoSpaceDN w:val="0"/>
      <w:bidi/>
      <w:spacing w:before="120"/>
      <w:jc w:val="both"/>
    </w:pPr>
    <w:rPr>
      <w:szCs w:val="22"/>
    </w:rPr>
  </w:style>
  <w:style w:type="paragraph" w:customStyle="1" w:styleId="Normal2">
    <w:name w:val="Normal2"/>
    <w:basedOn w:val="a4"/>
    <w:rsid w:val="00CA5518"/>
    <w:pPr>
      <w:keepLines/>
      <w:widowControl w:val="0"/>
      <w:autoSpaceDE w:val="0"/>
      <w:autoSpaceDN w:val="0"/>
      <w:bidi/>
      <w:adjustRightInd w:val="0"/>
      <w:spacing w:before="60" w:line="240" w:lineRule="auto"/>
      <w:ind w:right="1037"/>
      <w:jc w:val="both"/>
    </w:pPr>
    <w:rPr>
      <w:rFonts w:ascii="Franklin Gothic Medium" w:hAnsi="Franklin Gothic Medium" w:cs="Times New Roman"/>
      <w:b/>
      <w:color w:val="000000"/>
      <w:sz w:val="26"/>
    </w:rPr>
  </w:style>
  <w:style w:type="paragraph" w:customStyle="1" w:styleId="111">
    <w:name w:val="סגנון1.1.1"/>
    <w:basedOn w:val="a4"/>
    <w:rsid w:val="00CA5518"/>
    <w:pPr>
      <w:keepNext/>
      <w:keepLines/>
      <w:autoSpaceDN w:val="0"/>
      <w:bidi/>
      <w:spacing w:before="120" w:after="120" w:line="240" w:lineRule="auto"/>
      <w:ind w:right="969"/>
      <w:outlineLvl w:val="2"/>
    </w:pPr>
    <w:rPr>
      <w:rFonts w:ascii="Franklin Gothic Medium" w:hAnsi="Franklin Gothic Medium"/>
      <w:b/>
      <w:color w:val="000000"/>
      <w:sz w:val="22"/>
    </w:rPr>
  </w:style>
  <w:style w:type="paragraph" w:customStyle="1" w:styleId="ListHnumber3">
    <w:name w:val="List Hnumber3"/>
    <w:basedOn w:val="Normal3"/>
    <w:rsid w:val="00CA5518"/>
    <w:pPr>
      <w:ind w:right="2007" w:hanging="567"/>
    </w:pPr>
  </w:style>
  <w:style w:type="paragraph" w:customStyle="1" w:styleId="aff5">
    <w:name w:val="נדון"/>
    <w:basedOn w:val="a4"/>
    <w:next w:val="a4"/>
    <w:rsid w:val="00CA5518"/>
    <w:pPr>
      <w:autoSpaceDE w:val="0"/>
      <w:autoSpaceDN w:val="0"/>
      <w:bidi/>
      <w:adjustRightInd w:val="0"/>
      <w:spacing w:after="240" w:line="240" w:lineRule="auto"/>
      <w:jc w:val="center"/>
    </w:pPr>
    <w:rPr>
      <w:rFonts w:ascii="Franklin Gothic Medium" w:hAnsi="Franklin Gothic Medium"/>
      <w:bCs/>
      <w:color w:val="000000"/>
      <w:kern w:val="22"/>
      <w:sz w:val="22"/>
      <w:szCs w:val="22"/>
      <w:u w:val="single"/>
    </w:rPr>
  </w:style>
  <w:style w:type="paragraph" w:customStyle="1" w:styleId="3a">
    <w:name w:val="תוכן3"/>
    <w:basedOn w:val="a4"/>
    <w:rsid w:val="00CA5518"/>
    <w:pPr>
      <w:autoSpaceDN w:val="0"/>
      <w:bidi/>
      <w:spacing w:before="120"/>
      <w:ind w:left="2160"/>
      <w:jc w:val="both"/>
    </w:pPr>
    <w:rPr>
      <w:rFonts w:ascii="Franklin Gothic Medium" w:hAnsi="Franklin Gothic Medium" w:cs="FrankRuehl"/>
      <w:b/>
      <w:color w:val="000000"/>
      <w:sz w:val="26"/>
      <w:szCs w:val="26"/>
    </w:rPr>
  </w:style>
  <w:style w:type="paragraph" w:customStyle="1" w:styleId="14">
    <w:name w:val="סגנון1"/>
    <w:basedOn w:val="10"/>
    <w:next w:val="a4"/>
    <w:rsid w:val="00CA5518"/>
    <w:pPr>
      <w:pageBreakBefore/>
      <w:widowControl w:val="0"/>
      <w:tabs>
        <w:tab w:val="clear" w:pos="1020"/>
      </w:tabs>
      <w:autoSpaceDE w:val="0"/>
      <w:autoSpaceDN w:val="0"/>
      <w:bidi/>
      <w:adjustRightInd w:val="0"/>
      <w:spacing w:after="360" w:line="360" w:lineRule="auto"/>
      <w:ind w:left="0"/>
      <w:outlineLvl w:val="9"/>
    </w:pPr>
    <w:rPr>
      <w:rFonts w:ascii="NarkisTam" w:hAnsi="NarkisTam"/>
      <w:b/>
      <w:color w:val="000000"/>
      <w:kern w:val="28"/>
      <w:sz w:val="28"/>
      <w:u w:val="single"/>
    </w:rPr>
  </w:style>
  <w:style w:type="paragraph" w:customStyle="1" w:styleId="3b">
    <w:name w:val="תוכן3 ממוספר"/>
    <w:basedOn w:val="a4"/>
    <w:rsid w:val="00CA5518"/>
    <w:pPr>
      <w:tabs>
        <w:tab w:val="left" w:pos="8266"/>
      </w:tabs>
      <w:autoSpaceDN w:val="0"/>
      <w:bidi/>
      <w:spacing w:before="120"/>
      <w:jc w:val="both"/>
    </w:pPr>
    <w:rPr>
      <w:rFonts w:ascii="Franklin Gothic Medium" w:hAnsi="Franklin Gothic Medium" w:cs="FrankRuehl"/>
      <w:b/>
      <w:color w:val="000000"/>
      <w:sz w:val="26"/>
      <w:szCs w:val="26"/>
    </w:rPr>
  </w:style>
  <w:style w:type="paragraph" w:customStyle="1" w:styleId="112">
    <w:name w:val="סגנון1.1"/>
    <w:basedOn w:val="14"/>
    <w:rsid w:val="00CA5518"/>
    <w:pPr>
      <w:keepLines/>
      <w:pageBreakBefore w:val="0"/>
      <w:widowControl/>
      <w:autoSpaceDE/>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rsid w:val="00CA5518"/>
    <w:pPr>
      <w:numPr>
        <w:numId w:val="3"/>
      </w:numPr>
    </w:pPr>
  </w:style>
  <w:style w:type="paragraph" w:customStyle="1" w:styleId="aff6">
    <w:name w:val="טבלה"/>
    <w:basedOn w:val="a4"/>
    <w:rsid w:val="00CA5518"/>
    <w:pPr>
      <w:keepLines/>
      <w:widowControl w:val="0"/>
      <w:tabs>
        <w:tab w:val="right" w:pos="84"/>
      </w:tabs>
      <w:autoSpaceDE w:val="0"/>
      <w:autoSpaceDN w:val="0"/>
      <w:bidi/>
      <w:adjustRightInd w:val="0"/>
      <w:spacing w:line="240" w:lineRule="auto"/>
    </w:pPr>
    <w:rPr>
      <w:rFonts w:ascii="Franklin Gothic Medium" w:hAnsi="Franklin Gothic Medium" w:cs="Times New Roman"/>
      <w:b/>
      <w:color w:val="000000"/>
      <w:sz w:val="26"/>
    </w:rPr>
  </w:style>
  <w:style w:type="paragraph" w:customStyle="1" w:styleId="BlockQuotation">
    <w:name w:val="Block Quotation"/>
    <w:basedOn w:val="a4"/>
    <w:rsid w:val="00CA5518"/>
    <w:pPr>
      <w:keepLines/>
      <w:widowControl w:val="0"/>
      <w:autoSpaceDE w:val="0"/>
      <w:autoSpaceDN w:val="0"/>
      <w:bidi/>
      <w:adjustRightInd w:val="0"/>
      <w:spacing w:after="240" w:line="240" w:lineRule="auto"/>
      <w:ind w:left="720" w:right="1180" w:hanging="430"/>
      <w:jc w:val="both"/>
    </w:pPr>
    <w:rPr>
      <w:rFonts w:ascii="Franklin Gothic Medium" w:hAnsi="Franklin Gothic Medium" w:cs="Times New Roman"/>
      <w:b/>
      <w:color w:val="000000"/>
      <w:sz w:val="26"/>
    </w:rPr>
  </w:style>
  <w:style w:type="paragraph" w:customStyle="1" w:styleId="3c">
    <w:name w:val="רגיל מדורג 3"/>
    <w:basedOn w:val="4"/>
    <w:rsid w:val="00CA5518"/>
    <w:pPr>
      <w:keepNext w:val="0"/>
      <w:widowControl w:val="0"/>
      <w:tabs>
        <w:tab w:val="clear" w:pos="1200"/>
      </w:tabs>
      <w:autoSpaceDE w:val="0"/>
      <w:autoSpaceDN w:val="0"/>
      <w:bidi/>
      <w:adjustRightInd w:val="0"/>
      <w:spacing w:before="60" w:after="60" w:line="300" w:lineRule="atLeast"/>
      <w:ind w:left="0" w:right="2098"/>
      <w:jc w:val="both"/>
      <w:outlineLvl w:val="9"/>
    </w:pPr>
    <w:rPr>
      <w:rFonts w:ascii="Arial" w:hAnsi="Arial" w:cs="Times New Roman"/>
      <w:b/>
      <w:color w:val="000000"/>
      <w:u w:val="none"/>
    </w:rPr>
  </w:style>
  <w:style w:type="paragraph" w:customStyle="1" w:styleId="2a">
    <w:name w:val="רגיל מדורג 2"/>
    <w:basedOn w:val="31"/>
    <w:rsid w:val="00CA5518"/>
    <w:pPr>
      <w:keepNext w:val="0"/>
      <w:widowControl w:val="0"/>
      <w:tabs>
        <w:tab w:val="clear" w:pos="878"/>
      </w:tabs>
      <w:autoSpaceDE w:val="0"/>
      <w:autoSpaceDN w:val="0"/>
      <w:bidi/>
      <w:adjustRightInd w:val="0"/>
      <w:spacing w:after="60" w:line="300" w:lineRule="atLeast"/>
      <w:ind w:right="1134"/>
      <w:jc w:val="both"/>
      <w:outlineLvl w:val="9"/>
    </w:pPr>
    <w:rPr>
      <w:rFonts w:ascii="Times New Roman" w:hAnsi="Times New Roman" w:cs="Times New Roman"/>
      <w:b/>
      <w:color w:val="000000"/>
      <w:sz w:val="20"/>
    </w:rPr>
  </w:style>
  <w:style w:type="paragraph" w:customStyle="1" w:styleId="hnorm">
    <w:name w:val="hnorm"/>
    <w:basedOn w:val="a4"/>
    <w:rsid w:val="00CA5518"/>
    <w:pPr>
      <w:widowControl w:val="0"/>
      <w:tabs>
        <w:tab w:val="left" w:pos="567"/>
        <w:tab w:val="left" w:pos="1134"/>
        <w:tab w:val="left" w:pos="1701"/>
        <w:tab w:val="left" w:pos="1985"/>
        <w:tab w:val="left" w:pos="2268"/>
        <w:tab w:val="left" w:pos="2552"/>
      </w:tabs>
      <w:autoSpaceDE w:val="0"/>
      <w:autoSpaceDN w:val="0"/>
      <w:bidi/>
      <w:adjustRightInd w:val="0"/>
      <w:spacing w:line="240" w:lineRule="auto"/>
      <w:ind w:right="567" w:hanging="567"/>
    </w:pPr>
    <w:rPr>
      <w:rFonts w:ascii="Franklin Gothic Medium" w:hAnsi="Franklin Gothic Medium" w:cs="Times New Roman"/>
      <w:b/>
      <w:color w:val="000000"/>
      <w:sz w:val="26"/>
    </w:rPr>
  </w:style>
  <w:style w:type="paragraph" w:customStyle="1" w:styleId="TOC">
    <w:name w:val="TOC"/>
    <w:basedOn w:val="a4"/>
    <w:rsid w:val="00CA5518"/>
    <w:pPr>
      <w:autoSpaceDE w:val="0"/>
      <w:autoSpaceDN w:val="0"/>
      <w:bidi/>
      <w:spacing w:after="240" w:line="240" w:lineRule="auto"/>
      <w:jc w:val="both"/>
    </w:pPr>
    <w:rPr>
      <w:rFonts w:ascii="Franklin Gothic Medium" w:hAnsi="Franklin Gothic Medium"/>
      <w:b/>
      <w:color w:val="000000"/>
      <w:kern w:val="22"/>
      <w:sz w:val="22"/>
      <w:szCs w:val="22"/>
    </w:rPr>
  </w:style>
  <w:style w:type="paragraph" w:customStyle="1" w:styleId="Graphic">
    <w:name w:val="Graphic"/>
    <w:basedOn w:val="a4"/>
    <w:next w:val="a4"/>
    <w:rsid w:val="00CA5518"/>
    <w:pPr>
      <w:keepNext/>
      <w:autoSpaceDE w:val="0"/>
      <w:autoSpaceDN w:val="0"/>
      <w:spacing w:after="40" w:line="280" w:lineRule="atLeast"/>
      <w:jc w:val="center"/>
    </w:pPr>
    <w:rPr>
      <w:rFonts w:ascii="Helvetica" w:hAnsi="Helvetica" w:cs="Miriam"/>
      <w:b/>
      <w:color w:val="000000"/>
      <w:sz w:val="22"/>
      <w:szCs w:val="22"/>
    </w:rPr>
  </w:style>
  <w:style w:type="paragraph" w:customStyle="1" w:styleId="HEAD4A">
    <w:name w:val="HEAD4A"/>
    <w:basedOn w:val="a4"/>
    <w:rsid w:val="00CA5518"/>
    <w:pPr>
      <w:keepNext/>
      <w:autoSpaceDE w:val="0"/>
      <w:autoSpaceDN w:val="0"/>
      <w:bidi/>
      <w:ind w:right="1476"/>
      <w:jc w:val="both"/>
    </w:pPr>
    <w:rPr>
      <w:rFonts w:ascii="Franklin Gothic Medium" w:hAnsi="Franklin Gothic Medium"/>
      <w:b/>
      <w:color w:val="000000"/>
      <w:sz w:val="26"/>
    </w:rPr>
  </w:style>
  <w:style w:type="paragraph" w:customStyle="1" w:styleId="2b">
    <w:name w:val="פיסקה2"/>
    <w:basedOn w:val="a4"/>
    <w:rsid w:val="00CA5518"/>
    <w:pPr>
      <w:tabs>
        <w:tab w:val="left" w:pos="1800"/>
      </w:tabs>
      <w:autoSpaceDE w:val="0"/>
      <w:autoSpaceDN w:val="0"/>
      <w:bidi/>
      <w:ind w:right="1021"/>
    </w:pPr>
    <w:rPr>
      <w:rFonts w:ascii="Franklin Gothic Medium" w:hAnsi="Franklin Gothic Medium" w:cs="FrankRuehl"/>
      <w:b/>
      <w:noProof/>
      <w:color w:val="000000"/>
      <w:sz w:val="26"/>
      <w:szCs w:val="26"/>
    </w:rPr>
  </w:style>
  <w:style w:type="paragraph" w:customStyle="1" w:styleId="3d">
    <w:name w:val="פיסקה3"/>
    <w:basedOn w:val="a4"/>
    <w:rsid w:val="00CA5518"/>
    <w:pPr>
      <w:tabs>
        <w:tab w:val="left" w:pos="1800"/>
      </w:tabs>
      <w:autoSpaceDE w:val="0"/>
      <w:autoSpaceDN w:val="0"/>
      <w:bidi/>
      <w:ind w:right="1814"/>
    </w:pPr>
    <w:rPr>
      <w:rFonts w:ascii="Franklin Gothic Medium" w:hAnsi="Franklin Gothic Medium" w:cs="FrankRuehl"/>
      <w:noProof/>
      <w:color w:val="000000"/>
      <w:sz w:val="26"/>
      <w:szCs w:val="26"/>
    </w:rPr>
  </w:style>
  <w:style w:type="paragraph" w:customStyle="1" w:styleId="15">
    <w:name w:val="טקסט בלונים1"/>
    <w:basedOn w:val="a4"/>
    <w:semiHidden/>
    <w:rsid w:val="00CA5518"/>
    <w:pPr>
      <w:keepLines/>
      <w:widowControl w:val="0"/>
      <w:autoSpaceDE w:val="0"/>
      <w:autoSpaceDN w:val="0"/>
      <w:bidi/>
      <w:adjustRightInd w:val="0"/>
      <w:spacing w:after="240" w:line="240" w:lineRule="auto"/>
      <w:ind w:left="720" w:right="1512" w:hanging="792"/>
      <w:jc w:val="both"/>
    </w:pPr>
    <w:rPr>
      <w:rFonts w:ascii="Tahoma" w:hAnsi="Tahoma" w:cs="Tahoma"/>
      <w:b/>
      <w:color w:val="000000"/>
      <w:sz w:val="16"/>
      <w:szCs w:val="16"/>
    </w:rPr>
  </w:style>
  <w:style w:type="paragraph" w:customStyle="1" w:styleId="41">
    <w:name w:val="סגנון4"/>
    <w:basedOn w:val="37"/>
    <w:semiHidden/>
    <w:rsid w:val="00CA5518"/>
    <w:pPr>
      <w:keepLines w:val="0"/>
      <w:widowControl/>
      <w:autoSpaceDE/>
      <w:adjustRightInd/>
      <w:spacing w:before="120" w:after="0" w:line="320" w:lineRule="exact"/>
      <w:ind w:left="0" w:right="2155" w:firstLine="0"/>
    </w:pPr>
    <w:rPr>
      <w:rFonts w:cs="David"/>
      <w:sz w:val="22"/>
      <w:lang w:eastAsia="he-IL"/>
    </w:rPr>
  </w:style>
  <w:style w:type="paragraph" w:customStyle="1" w:styleId="20">
    <w:name w:val="כותרת2 מכרז"/>
    <w:basedOn w:val="14"/>
    <w:rsid w:val="00CA5518"/>
    <w:pPr>
      <w:pageBreakBefore w:val="0"/>
      <w:widowControl/>
      <w:numPr>
        <w:ilvl w:val="1"/>
        <w:numId w:val="4"/>
      </w:numPr>
      <w:tabs>
        <w:tab w:val="clear" w:pos="1026"/>
        <w:tab w:val="left" w:pos="283"/>
        <w:tab w:val="num" w:pos="1040"/>
      </w:tabs>
      <w:autoSpaceDE/>
      <w:adjustRightInd/>
      <w:spacing w:before="240" w:after="240"/>
      <w:ind w:left="1040" w:right="0" w:hanging="72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4"/>
    <w:rsid w:val="00CA5518"/>
    <w:pPr>
      <w:pageBreakBefore w:val="0"/>
      <w:widowControl/>
      <w:numPr>
        <w:ilvl w:val="2"/>
        <w:numId w:val="4"/>
      </w:numPr>
      <w:tabs>
        <w:tab w:val="clear" w:pos="2183"/>
        <w:tab w:val="left" w:pos="283"/>
        <w:tab w:val="num" w:pos="1360"/>
      </w:tabs>
      <w:autoSpaceDE/>
      <w:adjustRightInd/>
      <w:spacing w:before="120"/>
      <w:ind w:left="1360" w:right="0" w:hanging="720"/>
      <w:outlineLvl w:val="0"/>
    </w:pPr>
    <w:rPr>
      <w:rFonts w:ascii="Times New Roman" w:hAnsi="Times New Roman" w:cs="FrankRuehl"/>
      <w:b w:val="0"/>
      <w:bCs/>
      <w:i/>
      <w:iCs/>
      <w:caps/>
      <w:spacing w:val="40"/>
      <w:kern w:val="40"/>
      <w:sz w:val="26"/>
      <w:szCs w:val="26"/>
      <w:u w:val="none"/>
    </w:rPr>
  </w:style>
  <w:style w:type="paragraph" w:customStyle="1" w:styleId="5">
    <w:name w:val="סגנון5"/>
    <w:basedOn w:val="27"/>
    <w:semiHidden/>
    <w:rsid w:val="00CA5518"/>
    <w:pPr>
      <w:widowControl/>
      <w:numPr>
        <w:numId w:val="5"/>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CA5518"/>
    <w:pPr>
      <w:ind w:hanging="1134"/>
    </w:pPr>
  </w:style>
  <w:style w:type="paragraph" w:customStyle="1" w:styleId="Style1">
    <w:name w:val="Style1"/>
    <w:basedOn w:val="a4"/>
    <w:rsid w:val="00CA5518"/>
    <w:pPr>
      <w:overflowPunct w:val="0"/>
      <w:autoSpaceDE w:val="0"/>
      <w:autoSpaceDN w:val="0"/>
      <w:bidi/>
      <w:adjustRightInd w:val="0"/>
      <w:spacing w:line="240" w:lineRule="auto"/>
      <w:ind w:left="720" w:hanging="720"/>
      <w:jc w:val="both"/>
    </w:pPr>
    <w:rPr>
      <w:rFonts w:ascii="Franklin Gothic Medium" w:hAnsi="Franklin Gothic Medium" w:cs="Times New Roman"/>
      <w:b/>
      <w:color w:val="000000"/>
      <w:sz w:val="26"/>
      <w:lang w:eastAsia="he-IL"/>
    </w:rPr>
  </w:style>
  <w:style w:type="paragraph" w:customStyle="1" w:styleId="16">
    <w:name w:val="פיסקה1"/>
    <w:basedOn w:val="a4"/>
    <w:rsid w:val="00CA5518"/>
    <w:pPr>
      <w:tabs>
        <w:tab w:val="left" w:pos="1800"/>
      </w:tabs>
      <w:overflowPunct w:val="0"/>
      <w:autoSpaceDE w:val="0"/>
      <w:autoSpaceDN w:val="0"/>
      <w:bidi/>
      <w:adjustRightInd w:val="0"/>
      <w:ind w:left="284"/>
      <w:jc w:val="both"/>
    </w:pPr>
    <w:rPr>
      <w:rFonts w:ascii="Franklin Gothic Medium" w:hAnsi="Franklin Gothic Medium" w:cs="FrankRuehl"/>
      <w:b/>
      <w:noProof/>
      <w:color w:val="000000"/>
      <w:sz w:val="26"/>
      <w:szCs w:val="26"/>
      <w:lang w:eastAsia="he-IL"/>
    </w:rPr>
  </w:style>
  <w:style w:type="paragraph" w:customStyle="1" w:styleId="2c">
    <w:name w:val="2"/>
    <w:basedOn w:val="a4"/>
    <w:next w:val="25"/>
    <w:rsid w:val="00CA5518"/>
    <w:pPr>
      <w:overflowPunct w:val="0"/>
      <w:autoSpaceDE w:val="0"/>
      <w:autoSpaceDN w:val="0"/>
      <w:bidi/>
      <w:adjustRightInd w:val="0"/>
      <w:spacing w:after="120"/>
      <w:ind w:left="283"/>
    </w:pPr>
    <w:rPr>
      <w:rFonts w:ascii="Franklin Gothic Medium" w:hAnsi="Franklin Gothic Medium"/>
      <w:b/>
      <w:color w:val="000000"/>
      <w:sz w:val="26"/>
      <w:lang w:eastAsia="he-IL"/>
    </w:rPr>
  </w:style>
  <w:style w:type="paragraph" w:customStyle="1" w:styleId="17">
    <w:name w:val="1"/>
    <w:basedOn w:val="25"/>
    <w:next w:val="35"/>
    <w:rsid w:val="00CA5518"/>
    <w:pPr>
      <w:overflowPunct w:val="0"/>
      <w:autoSpaceDE w:val="0"/>
      <w:autoSpaceDN w:val="0"/>
      <w:bidi/>
      <w:adjustRightInd w:val="0"/>
      <w:spacing w:after="120"/>
      <w:ind w:left="283"/>
    </w:pPr>
    <w:rPr>
      <w:rFonts w:ascii="Franklin Gothic Medium" w:hAnsi="Franklin Gothic Medium" w:cs="David"/>
      <w:b/>
      <w:color w:val="000000"/>
      <w:sz w:val="26"/>
      <w:szCs w:val="24"/>
      <w:lang w:eastAsia="he-IL"/>
    </w:rPr>
  </w:style>
  <w:style w:type="paragraph" w:customStyle="1" w:styleId="aff7">
    <w:name w:val="טקסט בסיסי"/>
    <w:rsid w:val="00CA5518"/>
    <w:pPr>
      <w:keepLines/>
      <w:autoSpaceDN w:val="0"/>
      <w:bidi/>
      <w:spacing w:before="100" w:beforeAutospacing="1" w:after="240" w:line="320" w:lineRule="atLeast"/>
    </w:pPr>
    <w:rPr>
      <w:rFonts w:cs="Narkisim"/>
      <w:b/>
      <w:color w:val="000000"/>
      <w:sz w:val="24"/>
      <w:szCs w:val="24"/>
    </w:rPr>
  </w:style>
  <w:style w:type="paragraph" w:customStyle="1" w:styleId="aff8">
    <w:name w:val="כותרת נספח"/>
    <w:basedOn w:val="21"/>
    <w:next w:val="aff7"/>
    <w:rsid w:val="00CA5518"/>
    <w:pPr>
      <w:keepLines/>
      <w:pageBreakBefore/>
      <w:widowControl/>
      <w:tabs>
        <w:tab w:val="num" w:pos="2546"/>
      </w:tabs>
      <w:autoSpaceDN w:val="0"/>
      <w:bidi/>
      <w:spacing w:after="360" w:line="240" w:lineRule="auto"/>
      <w:ind w:left="792" w:hanging="284"/>
    </w:pPr>
    <w:rPr>
      <w:rFonts w:cs="Narkisim"/>
      <w:color w:val="000000"/>
      <w:sz w:val="36"/>
      <w:szCs w:val="32"/>
    </w:rPr>
  </w:style>
  <w:style w:type="paragraph" w:customStyle="1" w:styleId="3e">
    <w:name w:val="אותיות3"/>
    <w:basedOn w:val="a4"/>
    <w:autoRedefine/>
    <w:rsid w:val="00CA5518"/>
    <w:pPr>
      <w:autoSpaceDN w:val="0"/>
      <w:bidi/>
      <w:spacing w:before="120" w:after="120"/>
      <w:ind w:right="1157"/>
    </w:pPr>
    <w:rPr>
      <w:rFonts w:ascii="Arial" w:hAnsi="Arial"/>
      <w:sz w:val="26"/>
    </w:rPr>
  </w:style>
  <w:style w:type="paragraph" w:customStyle="1" w:styleId="2d">
    <w:name w:val="מטאור_רמה2"/>
    <w:basedOn w:val="51"/>
    <w:rsid w:val="00CA5518"/>
    <w:pPr>
      <w:tabs>
        <w:tab w:val="num" w:pos="1080"/>
      </w:tabs>
      <w:autoSpaceDN w:val="0"/>
      <w:bidi/>
      <w:spacing w:line="360" w:lineRule="auto"/>
      <w:ind w:left="1080"/>
      <w:jc w:val="both"/>
    </w:pPr>
    <w:rPr>
      <w:rFonts w:ascii="Arial" w:hAnsi="Arial" w:cs="Arial"/>
      <w:b/>
      <w:bCs/>
      <w:sz w:val="28"/>
      <w:szCs w:val="28"/>
      <w:lang w:eastAsia="he-IL"/>
    </w:rPr>
  </w:style>
  <w:style w:type="paragraph" w:customStyle="1" w:styleId="50">
    <w:name w:val="מטאור_רמה5"/>
    <w:basedOn w:val="a4"/>
    <w:rsid w:val="00CA5518"/>
    <w:pPr>
      <w:keepNext/>
      <w:numPr>
        <w:ilvl w:val="4"/>
        <w:numId w:val="6"/>
      </w:numPr>
      <w:autoSpaceDN w:val="0"/>
      <w:bidi/>
      <w:jc w:val="both"/>
      <w:outlineLvl w:val="1"/>
    </w:pPr>
    <w:rPr>
      <w:rFonts w:ascii="Arial" w:hAnsi="Arial" w:cs="Arial"/>
      <w:b/>
      <w:bCs/>
      <w:sz w:val="22"/>
      <w:szCs w:val="22"/>
      <w:lang w:eastAsia="he-IL"/>
    </w:rPr>
  </w:style>
  <w:style w:type="paragraph" w:customStyle="1" w:styleId="6">
    <w:name w:val="מטאור_רמה6"/>
    <w:basedOn w:val="50"/>
    <w:rsid w:val="00CA5518"/>
    <w:pPr>
      <w:numPr>
        <w:ilvl w:val="5"/>
      </w:numPr>
    </w:pPr>
  </w:style>
  <w:style w:type="paragraph" w:customStyle="1" w:styleId="3f">
    <w:name w:val="פסקה3"/>
    <w:basedOn w:val="a4"/>
    <w:rsid w:val="00CA5518"/>
    <w:pPr>
      <w:autoSpaceDN w:val="0"/>
      <w:bidi/>
      <w:spacing w:line="240" w:lineRule="auto"/>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4"/>
    <w:rsid w:val="00CA5518"/>
    <w:pPr>
      <w:autoSpaceDN w:val="0"/>
      <w:spacing w:before="60" w:after="160" w:line="240" w:lineRule="exact"/>
    </w:pPr>
    <w:rPr>
      <w:rFonts w:ascii="Verdana" w:hAnsi="Verdana" w:cs="Times New Roman"/>
      <w:color w:val="FF00FF"/>
      <w:sz w:val="26"/>
      <w:szCs w:val="20"/>
      <w:lang w:val="en-GB" w:bidi="ar-SA"/>
    </w:rPr>
  </w:style>
  <w:style w:type="paragraph" w:customStyle="1" w:styleId="aff9">
    <w:name w:val="תו תו תו תו תו תו תו תו"/>
    <w:aliases w:val="תו תו תו תו תו תו1 תו תו תו"/>
    <w:basedOn w:val="a4"/>
    <w:rsid w:val="00CA5518"/>
    <w:pPr>
      <w:autoSpaceDN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4"/>
    <w:rsid w:val="00CA5518"/>
    <w:pPr>
      <w:autoSpaceDN w:val="0"/>
      <w:spacing w:after="160" w:line="240" w:lineRule="exact"/>
      <w:jc w:val="both"/>
    </w:pPr>
    <w:rPr>
      <w:rFonts w:ascii="Verdana" w:hAnsi="Verdana" w:cs="FrankRuehl"/>
      <w:sz w:val="16"/>
      <w:szCs w:val="20"/>
      <w:lang w:bidi="ar-SA"/>
    </w:rPr>
  </w:style>
  <w:style w:type="paragraph" w:customStyle="1" w:styleId="Heading51">
    <w:name w:val="Heading 51"/>
    <w:basedOn w:val="a4"/>
    <w:next w:val="a4"/>
    <w:rsid w:val="00CA5518"/>
    <w:pPr>
      <w:tabs>
        <w:tab w:val="left" w:pos="3231"/>
      </w:tabs>
      <w:autoSpaceDN w:val="0"/>
      <w:bidi/>
      <w:spacing w:line="240" w:lineRule="auto"/>
      <w:ind w:left="3231" w:hanging="396"/>
    </w:pPr>
    <w:rPr>
      <w:rFonts w:cs="FrankRuehl"/>
      <w:sz w:val="24"/>
      <w:szCs w:val="26"/>
      <w:lang w:eastAsia="he-IL"/>
    </w:rPr>
  </w:style>
  <w:style w:type="paragraph" w:customStyle="1" w:styleId="Heading61">
    <w:name w:val="Heading 61"/>
    <w:basedOn w:val="a4"/>
    <w:next w:val="a4"/>
    <w:rsid w:val="00CA5518"/>
    <w:pPr>
      <w:tabs>
        <w:tab w:val="left" w:pos="3628"/>
      </w:tabs>
      <w:autoSpaceDN w:val="0"/>
      <w:bidi/>
      <w:spacing w:line="240" w:lineRule="auto"/>
      <w:ind w:left="3628" w:hanging="397"/>
    </w:pPr>
    <w:rPr>
      <w:rFonts w:cs="FrankRuehl"/>
      <w:sz w:val="24"/>
      <w:szCs w:val="26"/>
      <w:lang w:eastAsia="he-IL"/>
    </w:rPr>
  </w:style>
  <w:style w:type="paragraph" w:customStyle="1" w:styleId="CharChar0">
    <w:name w:val="תו תו Char Char תו תו"/>
    <w:basedOn w:val="a4"/>
    <w:rsid w:val="00CA5518"/>
    <w:pPr>
      <w:autoSpaceDN w:val="0"/>
      <w:spacing w:before="60" w:after="160" w:line="240" w:lineRule="exact"/>
    </w:pPr>
    <w:rPr>
      <w:rFonts w:ascii="Verdana" w:hAnsi="Verdana" w:cs="Times New Roman"/>
      <w:color w:val="FF00FF"/>
      <w:sz w:val="26"/>
      <w:szCs w:val="20"/>
      <w:lang w:val="en-GB" w:bidi="ar-SA"/>
    </w:rPr>
  </w:style>
  <w:style w:type="paragraph" w:customStyle="1" w:styleId="CharChar1">
    <w:name w:val="Char Char"/>
    <w:basedOn w:val="a4"/>
    <w:rsid w:val="00CA5518"/>
    <w:pPr>
      <w:autoSpaceDN w:val="0"/>
      <w:spacing w:after="160" w:line="240" w:lineRule="exact"/>
      <w:jc w:val="both"/>
    </w:pPr>
    <w:rPr>
      <w:rFonts w:ascii="Verdana" w:hAnsi="Verdana" w:cs="FrankRuehl"/>
      <w:sz w:val="16"/>
      <w:szCs w:val="20"/>
      <w:lang w:bidi="ar-SA"/>
    </w:rPr>
  </w:style>
  <w:style w:type="character" w:styleId="affa">
    <w:name w:val="annotation reference"/>
    <w:uiPriority w:val="99"/>
    <w:rsid w:val="00CA5518"/>
    <w:rPr>
      <w:sz w:val="16"/>
      <w:szCs w:val="16"/>
    </w:rPr>
  </w:style>
  <w:style w:type="character" w:customStyle="1" w:styleId="200">
    <w:name w:val="תו תו20"/>
    <w:rsid w:val="00CA5518"/>
    <w:rPr>
      <w:color w:val="000000"/>
      <w:szCs w:val="24"/>
      <w:lang w:val="en-US" w:eastAsia="en-US" w:bidi="he-IL"/>
    </w:rPr>
  </w:style>
  <w:style w:type="character" w:customStyle="1" w:styleId="140">
    <w:name w:val="תו תו14"/>
    <w:rsid w:val="00CA5518"/>
    <w:rPr>
      <w:rFonts w:ascii="Franklin Gothic Medium" w:hAnsi="Franklin Gothic Medium" w:hint="default"/>
      <w:color w:val="000000"/>
      <w:sz w:val="52"/>
      <w:szCs w:val="24"/>
      <w:lang w:val="en-US" w:eastAsia="en-US" w:bidi="he-IL"/>
    </w:rPr>
  </w:style>
  <w:style w:type="character" w:customStyle="1" w:styleId="3f0">
    <w:name w:val="תוכן3 ממוספר תו"/>
    <w:rsid w:val="00CA5518"/>
    <w:rPr>
      <w:rFonts w:cs="FrankRuehl" w:hint="cs"/>
      <w:sz w:val="26"/>
      <w:szCs w:val="26"/>
      <w:lang w:val="en-US" w:eastAsia="en-US" w:bidi="he-IL"/>
    </w:rPr>
  </w:style>
  <w:style w:type="character" w:customStyle="1" w:styleId="3f1">
    <w:name w:val="תוכן3 תו"/>
    <w:rsid w:val="00CA5518"/>
    <w:rPr>
      <w:rFonts w:cs="FrankRuehl" w:hint="cs"/>
      <w:sz w:val="26"/>
      <w:szCs w:val="26"/>
      <w:lang w:val="en-US" w:eastAsia="en-US" w:bidi="he-IL"/>
    </w:rPr>
  </w:style>
  <w:style w:type="character" w:customStyle="1" w:styleId="18">
    <w:name w:val="סגנון1 תו"/>
    <w:rsid w:val="00CA5518"/>
    <w:rPr>
      <w:rFonts w:ascii="NarkisTam" w:hAnsi="NarkisTam" w:cs="David" w:hint="cs"/>
      <w:kern w:val="28"/>
      <w:sz w:val="28"/>
      <w:szCs w:val="24"/>
      <w:u w:val="single"/>
      <w:lang w:val="en-US" w:eastAsia="en-US" w:bidi="he-IL"/>
    </w:rPr>
  </w:style>
  <w:style w:type="character" w:customStyle="1" w:styleId="42">
    <w:name w:val="סגנון4 תו"/>
    <w:rsid w:val="00CA5518"/>
    <w:rPr>
      <w:rFonts w:cs="David" w:hint="cs"/>
      <w:sz w:val="22"/>
      <w:szCs w:val="24"/>
      <w:lang w:val="en-US" w:eastAsia="he-IL" w:bidi="he-IL"/>
    </w:rPr>
  </w:style>
  <w:style w:type="character" w:customStyle="1" w:styleId="3f2">
    <w:name w:val="כותרת3 מכרז תו"/>
    <w:rsid w:val="00CA5518"/>
    <w:rPr>
      <w:rFonts w:ascii="NarkisTam" w:hAnsi="NarkisTam" w:cs="FrankRuehl" w:hint="cs"/>
      <w:b/>
      <w:bCs/>
      <w:i/>
      <w:iCs/>
      <w:caps/>
      <w:spacing w:val="40"/>
      <w:kern w:val="40"/>
      <w:sz w:val="26"/>
      <w:szCs w:val="26"/>
      <w:u w:val="single"/>
      <w:lang w:val="en-US" w:eastAsia="en-US" w:bidi="he-IL"/>
    </w:rPr>
  </w:style>
  <w:style w:type="character" w:customStyle="1" w:styleId="53">
    <w:name w:val="סגנון5 תו"/>
    <w:rsid w:val="00CA5518"/>
    <w:rPr>
      <w:rFonts w:cs="David" w:hint="cs"/>
      <w:sz w:val="22"/>
      <w:szCs w:val="24"/>
      <w:lang w:val="en-US" w:eastAsia="he-IL" w:bidi="he-IL"/>
    </w:rPr>
  </w:style>
  <w:style w:type="character" w:customStyle="1" w:styleId="RonnyHeading0">
    <w:name w:val="RonnyHeading תו"/>
    <w:rsid w:val="00CA5518"/>
    <w:rPr>
      <w:rFonts w:cs="David" w:hint="cs"/>
      <w:sz w:val="22"/>
      <w:szCs w:val="22"/>
      <w:lang w:val="en-US" w:eastAsia="en-US" w:bidi="he-IL"/>
    </w:rPr>
  </w:style>
  <w:style w:type="character" w:customStyle="1" w:styleId="affb">
    <w:name w:val="טקסט בסיסי תו"/>
    <w:rsid w:val="00CA5518"/>
    <w:rPr>
      <w:rFonts w:cs="Narkisim" w:hint="cs"/>
      <w:b/>
      <w:bCs w:val="0"/>
      <w:color w:val="000000"/>
      <w:sz w:val="24"/>
      <w:szCs w:val="24"/>
      <w:lang w:val="en-US" w:eastAsia="en-US" w:bidi="he-IL"/>
    </w:rPr>
  </w:style>
  <w:style w:type="character" w:customStyle="1" w:styleId="affc">
    <w:name w:val="כותרת נספח תו"/>
    <w:rsid w:val="00CA5518"/>
    <w:rPr>
      <w:rFonts w:cs="Narkisim" w:hint="cs"/>
      <w:b/>
      <w:bCs/>
      <w:color w:val="000000"/>
      <w:sz w:val="36"/>
      <w:szCs w:val="32"/>
      <w:lang w:val="en-US" w:eastAsia="en-US" w:bidi="he-IL"/>
    </w:rPr>
  </w:style>
  <w:style w:type="character" w:customStyle="1" w:styleId="NormalWeb1">
    <w:name w:val="Normal (Web)‎ תו"/>
    <w:rsid w:val="00CA5518"/>
    <w:rPr>
      <w:sz w:val="24"/>
      <w:szCs w:val="24"/>
      <w:lang w:val="en-US" w:eastAsia="en-US" w:bidi="he-IL"/>
    </w:rPr>
  </w:style>
  <w:style w:type="character" w:customStyle="1" w:styleId="Heading2Char">
    <w:name w:val="Heading 2 Char"/>
    <w:semiHidden/>
    <w:locked/>
    <w:rsid w:val="00CA5518"/>
    <w:rPr>
      <w:rFonts w:ascii="Times New Roman" w:hAnsi="Times New Roman" w:cs="David" w:hint="default"/>
      <w:b/>
      <w:bCs/>
      <w:sz w:val="24"/>
      <w:szCs w:val="24"/>
      <w:lang w:bidi="he-IL"/>
    </w:rPr>
  </w:style>
  <w:style w:type="table" w:styleId="affd">
    <w:name w:val="Table Contemporary"/>
    <w:basedOn w:val="a6"/>
    <w:rsid w:val="00CA5518"/>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numbering" w:customStyle="1" w:styleId="3">
    <w:name w:val="סגנון3"/>
    <w:rsid w:val="00CA5518"/>
    <w:pPr>
      <w:numPr>
        <w:numId w:val="7"/>
      </w:numPr>
    </w:pPr>
  </w:style>
  <w:style w:type="numbering" w:customStyle="1" w:styleId="2">
    <w:name w:val="סגנון2"/>
    <w:rsid w:val="00CA5518"/>
    <w:pPr>
      <w:numPr>
        <w:numId w:val="8"/>
      </w:numPr>
    </w:pPr>
  </w:style>
  <w:style w:type="paragraph" w:customStyle="1" w:styleId="a">
    <w:name w:val="כותרת סעיף"/>
    <w:basedOn w:val="a4"/>
    <w:rsid w:val="00CA5518"/>
    <w:pPr>
      <w:numPr>
        <w:numId w:val="10"/>
      </w:numPr>
      <w:bidi/>
      <w:spacing w:before="240"/>
      <w:jc w:val="both"/>
    </w:pPr>
    <w:rPr>
      <w:rFonts w:ascii="Arial" w:hAnsi="Arial" w:cs="Arial"/>
      <w:b/>
      <w:bCs/>
      <w:color w:val="1B3461"/>
      <w:sz w:val="22"/>
      <w:szCs w:val="22"/>
    </w:rPr>
  </w:style>
  <w:style w:type="paragraph" w:customStyle="1" w:styleId="a1">
    <w:name w:val="טקסט סעיף"/>
    <w:basedOn w:val="a4"/>
    <w:link w:val="Char"/>
    <w:rsid w:val="00CA5518"/>
    <w:pPr>
      <w:numPr>
        <w:ilvl w:val="1"/>
        <w:numId w:val="9"/>
      </w:numPr>
      <w:bidi/>
      <w:jc w:val="both"/>
    </w:pPr>
    <w:rPr>
      <w:rFonts w:ascii="Arial" w:hAnsi="Arial" w:cs="Arial"/>
      <w:sz w:val="22"/>
      <w:szCs w:val="22"/>
    </w:rPr>
  </w:style>
  <w:style w:type="paragraph" w:customStyle="1" w:styleId="a2">
    <w:name w:val="תת סעיף"/>
    <w:basedOn w:val="a4"/>
    <w:rsid w:val="00CA5518"/>
    <w:pPr>
      <w:numPr>
        <w:ilvl w:val="2"/>
        <w:numId w:val="9"/>
      </w:numPr>
      <w:bidi/>
      <w:jc w:val="both"/>
    </w:pPr>
    <w:rPr>
      <w:rFonts w:cs="Arial"/>
      <w:sz w:val="22"/>
      <w:szCs w:val="22"/>
    </w:rPr>
  </w:style>
  <w:style w:type="paragraph" w:customStyle="1" w:styleId="1">
    <w:name w:val="תת סעיף1"/>
    <w:basedOn w:val="a2"/>
    <w:rsid w:val="00CA5518"/>
    <w:pPr>
      <w:numPr>
        <w:ilvl w:val="3"/>
      </w:numPr>
    </w:pPr>
  </w:style>
  <w:style w:type="paragraph" w:customStyle="1" w:styleId="affe">
    <w:name w:val="כותרת טבלת נספחים"/>
    <w:basedOn w:val="a4"/>
    <w:rsid w:val="00CA5518"/>
    <w:pPr>
      <w:bidi/>
      <w:spacing w:line="240" w:lineRule="auto"/>
      <w:jc w:val="center"/>
    </w:pPr>
    <w:rPr>
      <w:rFonts w:ascii="Arial" w:hAnsi="Arial" w:cs="Arial"/>
      <w:b/>
      <w:color w:val="1B3461"/>
      <w:sz w:val="28"/>
      <w:szCs w:val="22"/>
    </w:rPr>
  </w:style>
  <w:style w:type="paragraph" w:customStyle="1" w:styleId="afff">
    <w:name w:val="שם הוראה"/>
    <w:basedOn w:val="a4"/>
    <w:rsid w:val="00CA5518"/>
    <w:pPr>
      <w:bidi/>
      <w:spacing w:line="240" w:lineRule="auto"/>
      <w:jc w:val="both"/>
    </w:pPr>
    <w:rPr>
      <w:rFonts w:ascii="Arial" w:hAnsi="Arial" w:cs="Arial"/>
      <w:b/>
      <w:bCs/>
      <w:color w:val="FFFFFF"/>
      <w:sz w:val="28"/>
      <w:szCs w:val="28"/>
    </w:rPr>
  </w:style>
  <w:style w:type="paragraph" w:customStyle="1" w:styleId="afff0">
    <w:name w:val="טקסט רץ טבלה עליונה"/>
    <w:basedOn w:val="a4"/>
    <w:rsid w:val="00CA5518"/>
    <w:pPr>
      <w:bidi/>
      <w:spacing w:line="240" w:lineRule="auto"/>
      <w:jc w:val="both"/>
    </w:pPr>
    <w:rPr>
      <w:rFonts w:ascii="Arial" w:hAnsi="Arial" w:cs="Arial"/>
      <w:szCs w:val="20"/>
    </w:rPr>
  </w:style>
  <w:style w:type="character" w:customStyle="1" w:styleId="Char">
    <w:name w:val="טקסט סעיף Char"/>
    <w:link w:val="a1"/>
    <w:rsid w:val="00CA5518"/>
    <w:rPr>
      <w:rFonts w:ascii="Arial" w:hAnsi="Arial" w:cs="Arial"/>
      <w:sz w:val="22"/>
      <w:szCs w:val="22"/>
    </w:rPr>
  </w:style>
  <w:style w:type="paragraph" w:customStyle="1" w:styleId="211111">
    <w:name w:val="תת סעיף2 1.1.1.1.1"/>
    <w:basedOn w:val="1"/>
    <w:rsid w:val="00CA5518"/>
    <w:pPr>
      <w:numPr>
        <w:ilvl w:val="4"/>
      </w:numPr>
    </w:pPr>
  </w:style>
  <w:style w:type="paragraph" w:customStyle="1" w:styleId="afff1">
    <w:name w:val="טקסט סעיף תו תו תו תו"/>
    <w:basedOn w:val="a4"/>
    <w:link w:val="afff2"/>
    <w:rsid w:val="00CA5518"/>
    <w:pPr>
      <w:bidi/>
      <w:jc w:val="both"/>
    </w:pPr>
    <w:rPr>
      <w:rFonts w:ascii="Arial" w:hAnsi="Arial" w:cs="Arial"/>
      <w:sz w:val="22"/>
      <w:szCs w:val="22"/>
    </w:rPr>
  </w:style>
  <w:style w:type="paragraph" w:customStyle="1" w:styleId="afff3">
    <w:name w:val="כותרת שם נספח"/>
    <w:basedOn w:val="a4"/>
    <w:rsid w:val="00CA5518"/>
    <w:pPr>
      <w:bidi/>
      <w:spacing w:before="240"/>
      <w:jc w:val="both"/>
    </w:pPr>
    <w:rPr>
      <w:rFonts w:ascii="Arial" w:hAnsi="Arial" w:cs="Arial"/>
      <w:b/>
      <w:bCs/>
      <w:color w:val="1B3461"/>
      <w:sz w:val="26"/>
      <w:szCs w:val="26"/>
    </w:rPr>
  </w:style>
  <w:style w:type="paragraph" w:customStyle="1" w:styleId="afff4">
    <w:name w:val="טקסט נספח"/>
    <w:basedOn w:val="afff3"/>
    <w:rsid w:val="00CA5518"/>
    <w:rPr>
      <w:rFonts w:cs="David"/>
      <w:b w:val="0"/>
      <w:bCs w:val="0"/>
      <w:color w:val="auto"/>
      <w:sz w:val="22"/>
      <w:szCs w:val="22"/>
    </w:rPr>
  </w:style>
  <w:style w:type="paragraph" w:customStyle="1" w:styleId="afff5">
    <w:name w:val="טקסט סעיף מודגש"/>
    <w:basedOn w:val="afff1"/>
    <w:link w:val="afff6"/>
    <w:rsid w:val="00CA5518"/>
    <w:rPr>
      <w:b/>
      <w:bCs/>
    </w:rPr>
  </w:style>
  <w:style w:type="character" w:customStyle="1" w:styleId="afff2">
    <w:name w:val="טקסט סעיף תו תו תו תו תו"/>
    <w:link w:val="afff1"/>
    <w:rsid w:val="00CA5518"/>
    <w:rPr>
      <w:rFonts w:ascii="Arial" w:hAnsi="Arial" w:cs="Arial"/>
      <w:sz w:val="22"/>
      <w:szCs w:val="22"/>
    </w:rPr>
  </w:style>
  <w:style w:type="character" w:customStyle="1" w:styleId="afff6">
    <w:name w:val="טקסט סעיף מודגש תו"/>
    <w:link w:val="afff5"/>
    <w:rsid w:val="00CA5518"/>
    <w:rPr>
      <w:rFonts w:ascii="Arial" w:hAnsi="Arial" w:cs="Arial"/>
      <w:b/>
      <w:bCs/>
      <w:sz w:val="22"/>
      <w:szCs w:val="22"/>
    </w:rPr>
  </w:style>
  <w:style w:type="paragraph" w:customStyle="1" w:styleId="Char0">
    <w:name w:val="הדגשת צבע תו Char"/>
    <w:basedOn w:val="afff1"/>
    <w:link w:val="CharChar2"/>
    <w:rsid w:val="00CA5518"/>
    <w:rPr>
      <w:shd w:val="clear" w:color="auto" w:fill="DEE7F6"/>
    </w:rPr>
  </w:style>
  <w:style w:type="character" w:customStyle="1" w:styleId="CharChar2">
    <w:name w:val="הדגשת צבע תו Char Char"/>
    <w:link w:val="Char0"/>
    <w:rsid w:val="00CA5518"/>
    <w:rPr>
      <w:rFonts w:ascii="Arial" w:hAnsi="Arial" w:cs="Arial"/>
      <w:sz w:val="22"/>
      <w:szCs w:val="22"/>
    </w:rPr>
  </w:style>
  <w:style w:type="paragraph" w:customStyle="1" w:styleId="afff7">
    <w:name w:val="אייקון החשוב ביותר"/>
    <w:basedOn w:val="afff1"/>
    <w:link w:val="afff8"/>
    <w:rsid w:val="00CA5518"/>
    <w:rPr>
      <w:rFonts w:ascii="Wingdings" w:hAnsi="Wingdings"/>
      <w:color w:val="5EA740"/>
      <w:position w:val="-4"/>
      <w:sz w:val="28"/>
      <w:szCs w:val="28"/>
    </w:rPr>
  </w:style>
  <w:style w:type="character" w:customStyle="1" w:styleId="afff8">
    <w:name w:val="אייקון החשוב ביותר תו"/>
    <w:link w:val="afff7"/>
    <w:rsid w:val="00CA5518"/>
    <w:rPr>
      <w:rFonts w:ascii="Wingdings" w:hAnsi="Wingdings" w:cs="Arial"/>
      <w:color w:val="5EA740"/>
      <w:position w:val="-4"/>
      <w:sz w:val="28"/>
      <w:szCs w:val="28"/>
    </w:rPr>
  </w:style>
  <w:style w:type="paragraph" w:customStyle="1" w:styleId="afff9">
    <w:name w:val="אייקון רישום/דיווח"/>
    <w:basedOn w:val="afff1"/>
    <w:link w:val="afffa"/>
    <w:rsid w:val="00CA5518"/>
    <w:rPr>
      <w:rFonts w:ascii="Wingdings" w:hAnsi="Wingdings"/>
      <w:color w:val="800080"/>
      <w:position w:val="-4"/>
      <w:sz w:val="28"/>
      <w:szCs w:val="28"/>
    </w:rPr>
  </w:style>
  <w:style w:type="character" w:customStyle="1" w:styleId="afffa">
    <w:name w:val="אייקון רישום/דיווח תו"/>
    <w:link w:val="afff9"/>
    <w:rsid w:val="00CA5518"/>
    <w:rPr>
      <w:rFonts w:ascii="Wingdings" w:hAnsi="Wingdings" w:cs="Arial"/>
      <w:color w:val="800080"/>
      <w:position w:val="-4"/>
      <w:sz w:val="28"/>
      <w:szCs w:val="28"/>
    </w:rPr>
  </w:style>
  <w:style w:type="paragraph" w:customStyle="1" w:styleId="afffb">
    <w:name w:val="אייקון מערכות מידע"/>
    <w:basedOn w:val="afff1"/>
    <w:link w:val="afffc"/>
    <w:rsid w:val="00CA5518"/>
    <w:rPr>
      <w:rFonts w:ascii="Wingdings" w:hAnsi="Wingdings"/>
      <w:color w:val="36A6E8"/>
      <w:position w:val="-4"/>
      <w:sz w:val="28"/>
      <w:szCs w:val="28"/>
    </w:rPr>
  </w:style>
  <w:style w:type="character" w:customStyle="1" w:styleId="afffc">
    <w:name w:val="אייקון מערכות מידע תו"/>
    <w:link w:val="afffb"/>
    <w:rsid w:val="00CA5518"/>
    <w:rPr>
      <w:rFonts w:ascii="Wingdings" w:hAnsi="Wingdings" w:cs="Arial"/>
      <w:color w:val="36A6E8"/>
      <w:position w:val="-4"/>
      <w:sz w:val="28"/>
      <w:szCs w:val="28"/>
    </w:rPr>
  </w:style>
  <w:style w:type="paragraph" w:customStyle="1" w:styleId="CharChar3">
    <w:name w:val="אייקון אסור לעשות תו Char Char"/>
    <w:basedOn w:val="afff1"/>
    <w:link w:val="CharCharChar"/>
    <w:rsid w:val="00CA5518"/>
    <w:rPr>
      <w:rFonts w:ascii="Wingdings" w:hAnsi="Wingdings"/>
      <w:color w:val="A81229"/>
      <w:position w:val="-4"/>
      <w:sz w:val="28"/>
      <w:szCs w:val="28"/>
    </w:rPr>
  </w:style>
  <w:style w:type="character" w:customStyle="1" w:styleId="CharCharChar">
    <w:name w:val="אייקון אסור לעשות תו Char Char Char"/>
    <w:link w:val="CharChar3"/>
    <w:rsid w:val="00CA5518"/>
    <w:rPr>
      <w:rFonts w:ascii="Wingdings" w:hAnsi="Wingdings" w:cs="Arial"/>
      <w:color w:val="A81229"/>
      <w:position w:val="-4"/>
      <w:sz w:val="28"/>
      <w:szCs w:val="28"/>
    </w:rPr>
  </w:style>
  <w:style w:type="paragraph" w:styleId="afffd">
    <w:name w:val="footnote text"/>
    <w:basedOn w:val="a4"/>
    <w:link w:val="afffe"/>
    <w:rsid w:val="00CA5518"/>
    <w:pPr>
      <w:bidi/>
      <w:spacing w:line="240" w:lineRule="auto"/>
    </w:pPr>
    <w:rPr>
      <w:rFonts w:cs="Times New Roman"/>
      <w:szCs w:val="20"/>
    </w:rPr>
  </w:style>
  <w:style w:type="character" w:customStyle="1" w:styleId="afffe">
    <w:name w:val="טקסט הערת שוליים תו"/>
    <w:basedOn w:val="a5"/>
    <w:link w:val="afffd"/>
    <w:rsid w:val="00CA5518"/>
    <w:rPr>
      <w:rFonts w:cs="Times New Roman"/>
    </w:rPr>
  </w:style>
  <w:style w:type="character" w:styleId="affff">
    <w:name w:val="footnote reference"/>
    <w:rsid w:val="00CA5518"/>
    <w:rPr>
      <w:vertAlign w:val="superscript"/>
    </w:rPr>
  </w:style>
  <w:style w:type="character" w:customStyle="1" w:styleId="affff0">
    <w:name w:val="טקסט סעיף תו תו"/>
    <w:link w:val="affff1"/>
    <w:rsid w:val="00CA5518"/>
    <w:rPr>
      <w:rFonts w:ascii="Arial" w:hAnsi="Arial" w:cs="Arial"/>
      <w:szCs w:val="22"/>
    </w:rPr>
  </w:style>
  <w:style w:type="paragraph" w:customStyle="1" w:styleId="affff1">
    <w:name w:val="טקסט סעיף תו"/>
    <w:basedOn w:val="a4"/>
    <w:link w:val="affff0"/>
    <w:rsid w:val="00CA5518"/>
    <w:pPr>
      <w:tabs>
        <w:tab w:val="num" w:pos="1107"/>
      </w:tabs>
      <w:bidi/>
      <w:ind w:left="1107" w:hanging="567"/>
      <w:jc w:val="both"/>
    </w:pPr>
    <w:rPr>
      <w:rFonts w:ascii="Arial" w:hAnsi="Arial" w:cs="Arial"/>
      <w:szCs w:val="22"/>
    </w:rPr>
  </w:style>
  <w:style w:type="paragraph" w:customStyle="1" w:styleId="Para5">
    <w:name w:val="Para5"/>
    <w:basedOn w:val="a4"/>
    <w:rsid w:val="00CA5518"/>
    <w:pPr>
      <w:overflowPunct w:val="0"/>
      <w:autoSpaceDE w:val="0"/>
      <w:autoSpaceDN w:val="0"/>
      <w:bidi/>
      <w:adjustRightInd w:val="0"/>
      <w:spacing w:line="240" w:lineRule="auto"/>
      <w:ind w:left="3232"/>
      <w:jc w:val="both"/>
      <w:textAlignment w:val="baseline"/>
    </w:pPr>
    <w:rPr>
      <w:rFonts w:cs="FrankRuehl"/>
      <w:noProof/>
      <w:sz w:val="24"/>
      <w:szCs w:val="26"/>
      <w:lang w:eastAsia="he-IL"/>
    </w:rPr>
  </w:style>
  <w:style w:type="paragraph" w:customStyle="1" w:styleId="Title1">
    <w:name w:val="Title1"/>
    <w:basedOn w:val="a4"/>
    <w:next w:val="a4"/>
    <w:rsid w:val="00CA5518"/>
    <w:pPr>
      <w:overflowPunct w:val="0"/>
      <w:autoSpaceDE w:val="0"/>
      <w:autoSpaceDN w:val="0"/>
      <w:bidi/>
      <w:adjustRightInd w:val="0"/>
      <w:spacing w:after="240" w:line="240" w:lineRule="auto"/>
      <w:jc w:val="center"/>
      <w:textAlignment w:val="baseline"/>
    </w:pPr>
    <w:rPr>
      <w:rFonts w:cs="FrankRuehl"/>
      <w:b/>
      <w:bCs/>
      <w:sz w:val="40"/>
      <w:szCs w:val="48"/>
      <w:lang w:eastAsia="he-IL"/>
    </w:rPr>
  </w:style>
  <w:style w:type="character" w:customStyle="1" w:styleId="default">
    <w:name w:val="default"/>
    <w:rsid w:val="00CA5518"/>
    <w:rPr>
      <w:rFonts w:ascii="Times New Roman" w:hAnsi="Times New Roman" w:cs="Times New Roman"/>
      <w:sz w:val="26"/>
      <w:szCs w:val="26"/>
    </w:rPr>
  </w:style>
  <w:style w:type="paragraph" w:customStyle="1" w:styleId="P00">
    <w:name w:val="P00"/>
    <w:rsid w:val="00CA551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P11">
    <w:name w:val="P11"/>
    <w:basedOn w:val="P00"/>
    <w:rsid w:val="00CA5518"/>
    <w:pPr>
      <w:tabs>
        <w:tab w:val="clear" w:pos="624"/>
      </w:tabs>
      <w:ind w:right="624"/>
    </w:pPr>
  </w:style>
  <w:style w:type="paragraph" w:customStyle="1" w:styleId="Char3">
    <w:name w:val="Char3 תו"/>
    <w:basedOn w:val="a4"/>
    <w:rsid w:val="00CA5518"/>
    <w:pPr>
      <w:spacing w:after="160" w:line="240" w:lineRule="exact"/>
      <w:jc w:val="both"/>
    </w:pPr>
    <w:rPr>
      <w:rFonts w:ascii="Verdana" w:hAnsi="Verdana" w:cs="FrankRuehl"/>
      <w:sz w:val="16"/>
      <w:szCs w:val="20"/>
      <w:lang w:bidi="ar-SA"/>
    </w:rPr>
  </w:style>
  <w:style w:type="paragraph" w:customStyle="1" w:styleId="Char1">
    <w:name w:val="תו Char"/>
    <w:basedOn w:val="a4"/>
    <w:rsid w:val="00CA5518"/>
    <w:pPr>
      <w:spacing w:after="160" w:line="240" w:lineRule="exact"/>
      <w:jc w:val="both"/>
    </w:pPr>
    <w:rPr>
      <w:rFonts w:ascii="Verdana" w:hAnsi="Verdana" w:cs="FrankRuehl"/>
      <w:sz w:val="16"/>
      <w:szCs w:val="20"/>
      <w:lang w:bidi="ar-SA"/>
    </w:rPr>
  </w:style>
  <w:style w:type="character" w:customStyle="1" w:styleId="Heading1Char">
    <w:name w:val="Heading 1 Char"/>
    <w:locked/>
    <w:rsid w:val="00CA5518"/>
    <w:rPr>
      <w:rFonts w:cs="David"/>
      <w:b/>
      <w:bCs/>
      <w:i/>
      <w:iCs/>
      <w:caps/>
      <w:spacing w:val="40"/>
      <w:kern w:val="40"/>
      <w:sz w:val="40"/>
      <w:szCs w:val="52"/>
      <w:lang w:val="en-US" w:eastAsia="he-IL" w:bidi="he-IL"/>
    </w:rPr>
  </w:style>
  <w:style w:type="character" w:customStyle="1" w:styleId="Heading3Char">
    <w:name w:val="Heading 3 Char"/>
    <w:locked/>
    <w:rsid w:val="00CA5518"/>
    <w:rPr>
      <w:rFonts w:ascii="Times New Roman" w:hAnsi="Times New Roman" w:cs="David" w:hint="default"/>
      <w:b/>
      <w:bCs/>
      <w:smallCaps/>
      <w:spacing w:val="24"/>
      <w:sz w:val="24"/>
      <w:szCs w:val="28"/>
      <w:lang w:val="en-US" w:eastAsia="he-IL" w:bidi="he-IL"/>
    </w:rPr>
  </w:style>
  <w:style w:type="character" w:customStyle="1" w:styleId="Heading4Char">
    <w:name w:val="Heading 4 Char"/>
    <w:locked/>
    <w:rsid w:val="00CA5518"/>
    <w:rPr>
      <w:rFonts w:cs="David"/>
      <w:b/>
      <w:bCs/>
      <w:smallCaps/>
      <w:spacing w:val="20"/>
      <w:szCs w:val="24"/>
      <w:lang w:val="en-US" w:eastAsia="he-IL" w:bidi="he-IL"/>
    </w:rPr>
  </w:style>
  <w:style w:type="character" w:customStyle="1" w:styleId="Heading5Char">
    <w:name w:val="Heading 5 Char"/>
    <w:semiHidden/>
    <w:locked/>
    <w:rsid w:val="00CA5518"/>
    <w:rPr>
      <w:rFonts w:cs="David"/>
      <w:b/>
      <w:bCs/>
      <w:smallCaps/>
      <w:szCs w:val="24"/>
      <w:lang w:val="en-US" w:eastAsia="he-IL" w:bidi="he-IL"/>
    </w:rPr>
  </w:style>
  <w:style w:type="character" w:customStyle="1" w:styleId="Heading6Char">
    <w:name w:val="Heading 6 Char"/>
    <w:semiHidden/>
    <w:locked/>
    <w:rsid w:val="00CA5518"/>
    <w:rPr>
      <w:b/>
      <w:bCs/>
      <w:noProof/>
      <w:sz w:val="22"/>
      <w:szCs w:val="22"/>
      <w:lang w:val="en-US" w:eastAsia="he-IL" w:bidi="he-IL"/>
    </w:rPr>
  </w:style>
  <w:style w:type="character" w:customStyle="1" w:styleId="Heading7Char">
    <w:name w:val="Heading 7 Char"/>
    <w:semiHidden/>
    <w:locked/>
    <w:rsid w:val="00CA5518"/>
    <w:rPr>
      <w:noProof/>
      <w:sz w:val="24"/>
      <w:szCs w:val="24"/>
      <w:lang w:val="en-US" w:eastAsia="he-IL" w:bidi="he-IL"/>
    </w:rPr>
  </w:style>
  <w:style w:type="character" w:customStyle="1" w:styleId="Heading8Char">
    <w:name w:val="Heading 8 Char"/>
    <w:semiHidden/>
    <w:locked/>
    <w:rsid w:val="00CA5518"/>
    <w:rPr>
      <w:i/>
      <w:iCs/>
      <w:noProof/>
      <w:sz w:val="24"/>
      <w:szCs w:val="24"/>
      <w:lang w:val="en-US" w:eastAsia="he-IL" w:bidi="he-IL"/>
    </w:rPr>
  </w:style>
  <w:style w:type="character" w:customStyle="1" w:styleId="Heading9Char">
    <w:name w:val="Heading 9 Char"/>
    <w:semiHidden/>
    <w:locked/>
    <w:rsid w:val="00CA5518"/>
    <w:rPr>
      <w:rFonts w:ascii="Arial" w:hAnsi="Arial" w:cs="Arial"/>
      <w:noProof/>
      <w:sz w:val="22"/>
      <w:szCs w:val="22"/>
      <w:lang w:val="en-US" w:eastAsia="he-IL" w:bidi="he-IL"/>
    </w:rPr>
  </w:style>
  <w:style w:type="paragraph" w:customStyle="1" w:styleId="Base">
    <w:name w:val="Base"/>
    <w:link w:val="Base0"/>
    <w:rsid w:val="00CA5518"/>
    <w:pPr>
      <w:numPr>
        <w:numId w:val="11"/>
      </w:numPr>
      <w:tabs>
        <w:tab w:val="clear" w:pos="397"/>
      </w:tabs>
      <w:bidi/>
      <w:spacing w:before="120" w:line="320" w:lineRule="exact"/>
      <w:ind w:left="0" w:firstLine="0"/>
      <w:jc w:val="both"/>
    </w:pPr>
    <w:rPr>
      <w:sz w:val="22"/>
      <w:szCs w:val="24"/>
      <w:lang w:eastAsia="he-IL"/>
    </w:rPr>
  </w:style>
  <w:style w:type="character" w:customStyle="1" w:styleId="Base0">
    <w:name w:val="Base תו"/>
    <w:link w:val="Base"/>
    <w:locked/>
    <w:rsid w:val="00CA5518"/>
    <w:rPr>
      <w:sz w:val="22"/>
      <w:szCs w:val="24"/>
      <w:lang w:eastAsia="he-IL"/>
    </w:rPr>
  </w:style>
  <w:style w:type="character" w:customStyle="1" w:styleId="Normal10">
    <w:name w:val="Normal1 תו"/>
    <w:link w:val="Normal1"/>
    <w:locked/>
    <w:rsid w:val="00CA5518"/>
    <w:rPr>
      <w:smallCaps/>
      <w:sz w:val="24"/>
      <w:szCs w:val="24"/>
    </w:rPr>
  </w:style>
  <w:style w:type="paragraph" w:customStyle="1" w:styleId="AlphaList">
    <w:name w:val="Alpha List"/>
    <w:basedOn w:val="Base"/>
    <w:rsid w:val="00CA5518"/>
    <w:pPr>
      <w:tabs>
        <w:tab w:val="num" w:pos="397"/>
      </w:tabs>
      <w:ind w:left="397" w:hanging="397"/>
    </w:pPr>
  </w:style>
  <w:style w:type="paragraph" w:customStyle="1" w:styleId="AlphaList1">
    <w:name w:val="Alpha List 1"/>
    <w:basedOn w:val="Base"/>
    <w:rsid w:val="00CA5518"/>
    <w:pPr>
      <w:numPr>
        <w:numId w:val="0"/>
      </w:numPr>
      <w:tabs>
        <w:tab w:val="num" w:pos="720"/>
      </w:tabs>
      <w:ind w:left="720" w:hanging="360"/>
    </w:pPr>
  </w:style>
  <w:style w:type="paragraph" w:customStyle="1" w:styleId="AlphaList2">
    <w:name w:val="Alpha List 2"/>
    <w:basedOn w:val="Base"/>
    <w:link w:val="AlphaList20"/>
    <w:rsid w:val="00CA5518"/>
    <w:pPr>
      <w:numPr>
        <w:numId w:val="0"/>
      </w:numPr>
      <w:tabs>
        <w:tab w:val="num" w:pos="1440"/>
      </w:tabs>
      <w:ind w:left="1440" w:hanging="360"/>
    </w:pPr>
  </w:style>
  <w:style w:type="character" w:customStyle="1" w:styleId="AlphaList20">
    <w:name w:val="Alpha List 2 תו"/>
    <w:link w:val="AlphaList2"/>
    <w:locked/>
    <w:rsid w:val="00CA5518"/>
    <w:rPr>
      <w:sz w:val="22"/>
      <w:szCs w:val="24"/>
      <w:lang w:eastAsia="he-IL"/>
    </w:rPr>
  </w:style>
  <w:style w:type="paragraph" w:customStyle="1" w:styleId="AlphaList3">
    <w:name w:val="Alpha List 3"/>
    <w:basedOn w:val="Base"/>
    <w:rsid w:val="00CA5518"/>
    <w:pPr>
      <w:numPr>
        <w:numId w:val="0"/>
      </w:numPr>
      <w:tabs>
        <w:tab w:val="num" w:pos="720"/>
      </w:tabs>
      <w:ind w:left="720" w:hanging="360"/>
    </w:pPr>
  </w:style>
  <w:style w:type="paragraph" w:customStyle="1" w:styleId="BulletList">
    <w:name w:val="Bullet List"/>
    <w:basedOn w:val="Base"/>
    <w:rsid w:val="00CA5518"/>
    <w:pPr>
      <w:numPr>
        <w:numId w:val="0"/>
      </w:numPr>
      <w:tabs>
        <w:tab w:val="num" w:pos="1440"/>
      </w:tabs>
      <w:ind w:left="1440" w:hanging="340"/>
    </w:pPr>
  </w:style>
  <w:style w:type="paragraph" w:customStyle="1" w:styleId="BulletList1">
    <w:name w:val="Bullet List 1"/>
    <w:basedOn w:val="Base"/>
    <w:rsid w:val="00CA5518"/>
    <w:pPr>
      <w:numPr>
        <w:numId w:val="0"/>
      </w:numPr>
      <w:tabs>
        <w:tab w:val="num" w:pos="720"/>
      </w:tabs>
      <w:ind w:left="720" w:hanging="360"/>
    </w:pPr>
  </w:style>
  <w:style w:type="paragraph" w:customStyle="1" w:styleId="BulletList2">
    <w:name w:val="Bullet List 2"/>
    <w:basedOn w:val="Base"/>
    <w:rsid w:val="00CA5518"/>
    <w:pPr>
      <w:numPr>
        <w:numId w:val="0"/>
      </w:numPr>
      <w:tabs>
        <w:tab w:val="num" w:pos="720"/>
      </w:tabs>
      <w:ind w:left="720" w:hanging="340"/>
    </w:pPr>
  </w:style>
  <w:style w:type="paragraph" w:customStyle="1" w:styleId="BulletList3">
    <w:name w:val="Bullet List 3"/>
    <w:basedOn w:val="Base"/>
    <w:rsid w:val="00CA5518"/>
    <w:pPr>
      <w:numPr>
        <w:numId w:val="0"/>
      </w:numPr>
      <w:tabs>
        <w:tab w:val="num" w:pos="720"/>
      </w:tabs>
      <w:ind w:left="720" w:hanging="360"/>
    </w:pPr>
  </w:style>
  <w:style w:type="paragraph" w:customStyle="1" w:styleId="BulletList4">
    <w:name w:val="Bullet List 4"/>
    <w:basedOn w:val="Base"/>
    <w:rsid w:val="00CA5518"/>
    <w:pPr>
      <w:numPr>
        <w:numId w:val="12"/>
      </w:numPr>
      <w:tabs>
        <w:tab w:val="clear" w:pos="0"/>
        <w:tab w:val="num" w:pos="360"/>
        <w:tab w:val="num" w:pos="1440"/>
        <w:tab w:val="num" w:pos="2160"/>
      </w:tabs>
      <w:ind w:left="1440" w:right="2160" w:hanging="360"/>
    </w:pPr>
    <w:rPr>
      <w:lang w:eastAsia="en-US"/>
    </w:rPr>
  </w:style>
  <w:style w:type="paragraph" w:styleId="a0">
    <w:name w:val="caption"/>
    <w:basedOn w:val="Base"/>
    <w:qFormat/>
    <w:rsid w:val="00CA5518"/>
    <w:pPr>
      <w:numPr>
        <w:numId w:val="13"/>
      </w:numPr>
      <w:tabs>
        <w:tab w:val="clear" w:pos="794"/>
        <w:tab w:val="num" w:pos="1440"/>
        <w:tab w:val="num" w:pos="2160"/>
      </w:tabs>
      <w:ind w:left="0" w:right="2160" w:firstLine="0"/>
      <w:jc w:val="center"/>
    </w:pPr>
    <w:rPr>
      <w:bCs/>
    </w:rPr>
  </w:style>
  <w:style w:type="paragraph" w:customStyle="1" w:styleId="DataItem">
    <w:name w:val="DataItem"/>
    <w:basedOn w:val="Base"/>
    <w:rsid w:val="00CA5518"/>
    <w:pPr>
      <w:numPr>
        <w:numId w:val="14"/>
      </w:numPr>
      <w:tabs>
        <w:tab w:val="clear" w:pos="1191"/>
        <w:tab w:val="num" w:pos="0"/>
        <w:tab w:val="num" w:pos="720"/>
      </w:tabs>
      <w:ind w:left="0" w:firstLine="0"/>
      <w:jc w:val="left"/>
    </w:pPr>
  </w:style>
  <w:style w:type="paragraph" w:customStyle="1" w:styleId="DataItemB">
    <w:name w:val="DataItemB"/>
    <w:basedOn w:val="Base"/>
    <w:rsid w:val="00CA5518"/>
    <w:pPr>
      <w:numPr>
        <w:numId w:val="19"/>
      </w:numPr>
      <w:tabs>
        <w:tab w:val="clear" w:pos="1588"/>
        <w:tab w:val="num" w:pos="720"/>
      </w:tabs>
      <w:ind w:left="0" w:firstLine="0"/>
      <w:jc w:val="left"/>
    </w:pPr>
    <w:rPr>
      <w:b/>
      <w:bCs/>
    </w:rPr>
  </w:style>
  <w:style w:type="paragraph" w:customStyle="1" w:styleId="Draft">
    <w:name w:val="Draft"/>
    <w:basedOn w:val="Base"/>
    <w:rsid w:val="00CA5518"/>
    <w:rPr>
      <w:rFonts w:cs="Guttman Yad"/>
      <w:i/>
    </w:rPr>
  </w:style>
  <w:style w:type="paragraph" w:customStyle="1" w:styleId="Draft1">
    <w:name w:val="Draft1"/>
    <w:basedOn w:val="a4"/>
    <w:rsid w:val="00CA5518"/>
    <w:pPr>
      <w:spacing w:before="120" w:line="320" w:lineRule="exact"/>
      <w:ind w:left="397"/>
      <w:jc w:val="both"/>
    </w:pPr>
    <w:rPr>
      <w:rFonts w:cs="Guttman Yad"/>
      <w:i/>
      <w:sz w:val="22"/>
      <w:lang w:eastAsia="he-IL"/>
    </w:rPr>
  </w:style>
  <w:style w:type="paragraph" w:customStyle="1" w:styleId="Frame1">
    <w:name w:val="Frame 1"/>
    <w:basedOn w:val="Base"/>
    <w:rsid w:val="00CA551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CA5518"/>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CA551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CA5518"/>
    <w:pPr>
      <w:numPr>
        <w:numId w:val="0"/>
      </w:numPr>
      <w:tabs>
        <w:tab w:val="num" w:pos="720"/>
      </w:tabs>
      <w:ind w:left="720" w:hanging="360"/>
    </w:pPr>
    <w:rPr>
      <w:i/>
      <w:iCs/>
    </w:rPr>
  </w:style>
  <w:style w:type="paragraph" w:customStyle="1" w:styleId="Instruction1">
    <w:name w:val="Instruction1"/>
    <w:basedOn w:val="Base"/>
    <w:rsid w:val="00CA5518"/>
    <w:pPr>
      <w:numPr>
        <w:numId w:val="0"/>
      </w:numPr>
      <w:tabs>
        <w:tab w:val="num" w:pos="1860"/>
      </w:tabs>
      <w:ind w:left="1860" w:hanging="360"/>
    </w:pPr>
    <w:rPr>
      <w:i/>
      <w:iCs/>
    </w:rPr>
  </w:style>
  <w:style w:type="paragraph" w:customStyle="1" w:styleId="Instruction2">
    <w:name w:val="Instruction2"/>
    <w:basedOn w:val="Base"/>
    <w:rsid w:val="00CA5518"/>
    <w:pPr>
      <w:numPr>
        <w:numId w:val="0"/>
      </w:numPr>
      <w:tabs>
        <w:tab w:val="num" w:pos="720"/>
      </w:tabs>
      <w:ind w:left="720" w:hanging="360"/>
    </w:pPr>
    <w:rPr>
      <w:i/>
      <w:iCs/>
    </w:rPr>
  </w:style>
  <w:style w:type="paragraph" w:customStyle="1" w:styleId="Instruction3">
    <w:name w:val="Instruction3"/>
    <w:basedOn w:val="Base"/>
    <w:rsid w:val="00CA5518"/>
    <w:pPr>
      <w:numPr>
        <w:numId w:val="0"/>
      </w:numPr>
      <w:tabs>
        <w:tab w:val="num" w:pos="720"/>
      </w:tabs>
      <w:ind w:left="720" w:hanging="360"/>
    </w:pPr>
    <w:rPr>
      <w:i/>
      <w:iCs/>
    </w:rPr>
  </w:style>
  <w:style w:type="paragraph" w:customStyle="1" w:styleId="ListContinue1">
    <w:name w:val="List Continue1"/>
    <w:basedOn w:val="Base"/>
    <w:rsid w:val="00CA5518"/>
    <w:pPr>
      <w:spacing w:before="0"/>
      <w:ind w:left="794"/>
    </w:pPr>
  </w:style>
  <w:style w:type="paragraph" w:customStyle="1" w:styleId="ListContinue2">
    <w:name w:val="List Continue2"/>
    <w:basedOn w:val="Base"/>
    <w:rsid w:val="00CA5518"/>
    <w:pPr>
      <w:numPr>
        <w:numId w:val="15"/>
      </w:numPr>
      <w:tabs>
        <w:tab w:val="clear" w:pos="397"/>
        <w:tab w:val="num" w:pos="360"/>
      </w:tabs>
      <w:spacing w:before="0"/>
      <w:ind w:left="1191" w:right="567" w:firstLine="0"/>
    </w:pPr>
  </w:style>
  <w:style w:type="paragraph" w:customStyle="1" w:styleId="ListContinue3">
    <w:name w:val="List Continue3"/>
    <w:basedOn w:val="Base"/>
    <w:rsid w:val="00CA5518"/>
    <w:pPr>
      <w:numPr>
        <w:numId w:val="16"/>
      </w:numPr>
      <w:tabs>
        <w:tab w:val="clear" w:pos="794"/>
        <w:tab w:val="num" w:pos="720"/>
        <w:tab w:val="num" w:pos="2288"/>
      </w:tabs>
      <w:spacing w:before="0"/>
      <w:ind w:left="1588" w:right="683" w:firstLine="0"/>
    </w:pPr>
  </w:style>
  <w:style w:type="paragraph" w:customStyle="1" w:styleId="ListContinue">
    <w:name w:val="ListContinue"/>
    <w:basedOn w:val="Base"/>
    <w:rsid w:val="00CA5518"/>
    <w:pPr>
      <w:numPr>
        <w:numId w:val="17"/>
      </w:numPr>
      <w:tabs>
        <w:tab w:val="clear" w:pos="1191"/>
        <w:tab w:val="num" w:pos="0"/>
        <w:tab w:val="num" w:pos="720"/>
      </w:tabs>
      <w:spacing w:before="0"/>
      <w:ind w:left="397" w:firstLine="0"/>
    </w:pPr>
  </w:style>
  <w:style w:type="paragraph" w:customStyle="1" w:styleId="Normaltitle">
    <w:name w:val="Normal title"/>
    <w:basedOn w:val="Base"/>
    <w:next w:val="a4"/>
    <w:rsid w:val="00CA5518"/>
    <w:pPr>
      <w:numPr>
        <w:numId w:val="18"/>
      </w:numPr>
      <w:tabs>
        <w:tab w:val="clear" w:pos="1588"/>
        <w:tab w:val="num" w:pos="720"/>
        <w:tab w:val="num" w:pos="1440"/>
      </w:tabs>
      <w:ind w:left="0" w:firstLine="0"/>
    </w:pPr>
    <w:rPr>
      <w:b/>
      <w:bCs/>
    </w:rPr>
  </w:style>
  <w:style w:type="paragraph" w:customStyle="1" w:styleId="Normal1Title">
    <w:name w:val="Normal1 Title"/>
    <w:basedOn w:val="Base"/>
    <w:next w:val="Normal1"/>
    <w:rsid w:val="00CA5518"/>
    <w:pPr>
      <w:ind w:left="405"/>
    </w:pPr>
    <w:rPr>
      <w:b/>
      <w:bCs/>
    </w:rPr>
  </w:style>
  <w:style w:type="paragraph" w:customStyle="1" w:styleId="Normal2Title">
    <w:name w:val="Normal2 Title"/>
    <w:basedOn w:val="Base"/>
    <w:next w:val="Normal2"/>
    <w:rsid w:val="00CA5518"/>
    <w:pPr>
      <w:ind w:left="795"/>
    </w:pPr>
    <w:rPr>
      <w:b/>
      <w:bCs/>
    </w:rPr>
  </w:style>
  <w:style w:type="paragraph" w:customStyle="1" w:styleId="Normal3Title">
    <w:name w:val="Normal3 Title"/>
    <w:basedOn w:val="Base"/>
    <w:next w:val="Normal3"/>
    <w:rsid w:val="00CA5518"/>
    <w:pPr>
      <w:ind w:left="1200"/>
    </w:pPr>
    <w:rPr>
      <w:b/>
      <w:bCs/>
    </w:rPr>
  </w:style>
  <w:style w:type="paragraph" w:customStyle="1" w:styleId="NumberList">
    <w:name w:val="Number List"/>
    <w:basedOn w:val="Base"/>
    <w:rsid w:val="00CA5518"/>
    <w:pPr>
      <w:numPr>
        <w:numId w:val="0"/>
      </w:numPr>
      <w:tabs>
        <w:tab w:val="num" w:pos="495"/>
      </w:tabs>
      <w:ind w:left="495" w:hanging="360"/>
    </w:pPr>
  </w:style>
  <w:style w:type="paragraph" w:customStyle="1" w:styleId="NumberList1">
    <w:name w:val="Number List 1"/>
    <w:basedOn w:val="Base"/>
    <w:rsid w:val="00CA5518"/>
    <w:pPr>
      <w:numPr>
        <w:numId w:val="0"/>
      </w:numPr>
      <w:tabs>
        <w:tab w:val="num" w:pos="720"/>
      </w:tabs>
      <w:ind w:left="720" w:hanging="360"/>
    </w:pPr>
  </w:style>
  <w:style w:type="paragraph" w:customStyle="1" w:styleId="NumberList2">
    <w:name w:val="Number List 2"/>
    <w:basedOn w:val="Base"/>
    <w:rsid w:val="00CA5518"/>
    <w:pPr>
      <w:numPr>
        <w:numId w:val="0"/>
      </w:numPr>
      <w:tabs>
        <w:tab w:val="num" w:pos="720"/>
      </w:tabs>
      <w:ind w:left="720" w:hanging="360"/>
    </w:pPr>
  </w:style>
  <w:style w:type="paragraph" w:customStyle="1" w:styleId="NumberList3">
    <w:name w:val="Number List 3"/>
    <w:basedOn w:val="Base"/>
    <w:rsid w:val="00CA5518"/>
    <w:pPr>
      <w:numPr>
        <w:numId w:val="0"/>
      </w:numPr>
      <w:tabs>
        <w:tab w:val="num" w:pos="720"/>
      </w:tabs>
      <w:ind w:left="720" w:hanging="360"/>
    </w:pPr>
  </w:style>
  <w:style w:type="paragraph" w:customStyle="1" w:styleId="SubjectTitle">
    <w:name w:val="Subject Title"/>
    <w:basedOn w:val="21"/>
    <w:next w:val="Normal1"/>
    <w:rsid w:val="00CA5518"/>
    <w:pPr>
      <w:keepNext w:val="0"/>
      <w:widowControl/>
      <w:tabs>
        <w:tab w:val="num" w:pos="672"/>
      </w:tabs>
      <w:bidi/>
      <w:spacing w:before="120" w:after="720" w:line="240" w:lineRule="auto"/>
      <w:ind w:left="794" w:right="672" w:hanging="794"/>
      <w:jc w:val="center"/>
      <w:outlineLvl w:val="9"/>
    </w:pPr>
    <w:rPr>
      <w:smallCaps/>
      <w:spacing w:val="70"/>
      <w:sz w:val="32"/>
      <w:szCs w:val="36"/>
      <w:lang w:eastAsia="he-IL"/>
    </w:rPr>
  </w:style>
  <w:style w:type="paragraph" w:customStyle="1" w:styleId="TableCaption">
    <w:name w:val="Table Caption"/>
    <w:basedOn w:val="Base"/>
    <w:next w:val="Normal1"/>
    <w:rsid w:val="00CA5518"/>
    <w:pPr>
      <w:spacing w:after="120"/>
      <w:jc w:val="center"/>
    </w:pPr>
    <w:rPr>
      <w:b/>
      <w:bCs/>
    </w:rPr>
  </w:style>
  <w:style w:type="paragraph" w:customStyle="1" w:styleId="Tableofcontents">
    <w:name w:val="Table of contents"/>
    <w:basedOn w:val="Base"/>
    <w:next w:val="Normal1"/>
    <w:rsid w:val="00CA5518"/>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CA5518"/>
    <w:pPr>
      <w:pageBreakBefore w:val="0"/>
    </w:pPr>
  </w:style>
  <w:style w:type="paragraph" w:customStyle="1" w:styleId="TableHead">
    <w:name w:val="TableHead"/>
    <w:basedOn w:val="Base"/>
    <w:rsid w:val="00CA5518"/>
    <w:pPr>
      <w:spacing w:after="120"/>
      <w:jc w:val="center"/>
    </w:pPr>
    <w:rPr>
      <w:b/>
      <w:bCs/>
    </w:rPr>
  </w:style>
  <w:style w:type="paragraph" w:customStyle="1" w:styleId="TableText">
    <w:name w:val="TableText"/>
    <w:basedOn w:val="Base"/>
    <w:rsid w:val="00CA5518"/>
    <w:pPr>
      <w:spacing w:before="75" w:line="280" w:lineRule="atLeast"/>
      <w:jc w:val="left"/>
    </w:pPr>
  </w:style>
  <w:style w:type="character" w:customStyle="1" w:styleId="HeaderChar">
    <w:name w:val="Header Char"/>
    <w:semiHidden/>
    <w:locked/>
    <w:rsid w:val="00CA5518"/>
    <w:rPr>
      <w:rFonts w:cs="David"/>
      <w:sz w:val="18"/>
      <w:lang w:val="en-US" w:eastAsia="he-IL" w:bidi="he-IL"/>
    </w:rPr>
  </w:style>
  <w:style w:type="character" w:customStyle="1" w:styleId="FooterChar">
    <w:name w:val="Footer Char"/>
    <w:semiHidden/>
    <w:locked/>
    <w:rsid w:val="00CA5518"/>
    <w:rPr>
      <w:rFonts w:cs="David"/>
      <w:sz w:val="18"/>
      <w:lang w:val="en-US" w:eastAsia="he-IL" w:bidi="he-IL"/>
    </w:rPr>
  </w:style>
  <w:style w:type="paragraph" w:styleId="affff2">
    <w:name w:val="table of figures"/>
    <w:basedOn w:val="Base"/>
    <w:next w:val="Normal1"/>
    <w:rsid w:val="00CA5518"/>
    <w:pPr>
      <w:ind w:left="480" w:hanging="480"/>
    </w:pPr>
  </w:style>
  <w:style w:type="paragraph" w:customStyle="1" w:styleId="affff3">
    <w:name w:val="סגנון"/>
    <w:basedOn w:val="a4"/>
    <w:semiHidden/>
    <w:rsid w:val="00CA5518"/>
    <w:pPr>
      <w:spacing w:line="240" w:lineRule="auto"/>
    </w:pPr>
    <w:rPr>
      <w:rFonts w:cs="Times New Roman"/>
      <w:sz w:val="24"/>
    </w:rPr>
  </w:style>
  <w:style w:type="character" w:customStyle="1" w:styleId="CommentTextChar">
    <w:name w:val="Comment Text Char"/>
    <w:semiHidden/>
    <w:locked/>
    <w:rsid w:val="00CA5518"/>
    <w:rPr>
      <w:lang w:val="en-US" w:eastAsia="en-US" w:bidi="he-IL"/>
    </w:rPr>
  </w:style>
  <w:style w:type="character" w:customStyle="1" w:styleId="BalloonTextChar">
    <w:name w:val="Balloon Text Char"/>
    <w:semiHidden/>
    <w:locked/>
    <w:rsid w:val="00CA5518"/>
    <w:rPr>
      <w:rFonts w:ascii="Tahoma" w:hAnsi="Tahoma" w:cs="Tahoma"/>
      <w:sz w:val="16"/>
      <w:szCs w:val="16"/>
      <w:lang w:val="en-US" w:eastAsia="en-US" w:bidi="he-IL"/>
    </w:rPr>
  </w:style>
  <w:style w:type="paragraph" w:customStyle="1" w:styleId="StyleHeading3Complex12pt">
    <w:name w:val="Style Heading 3 + (Complex) 12 pt"/>
    <w:basedOn w:val="31"/>
    <w:link w:val="StyleHeading3Complex12ptChar"/>
    <w:rsid w:val="00CA5518"/>
    <w:pPr>
      <w:tabs>
        <w:tab w:val="clear" w:pos="878"/>
        <w:tab w:val="num" w:pos="672"/>
      </w:tabs>
      <w:bidi/>
      <w:spacing w:before="240" w:after="120" w:line="320" w:lineRule="exact"/>
      <w:ind w:right="672"/>
      <w:jc w:val="both"/>
    </w:pPr>
    <w:rPr>
      <w:rFonts w:ascii="Times New Roman" w:hAnsi="Times New Roman"/>
      <w:b/>
      <w:bCs/>
      <w:smallCaps/>
      <w:spacing w:val="24"/>
      <w:lang w:eastAsia="he-IL"/>
    </w:rPr>
  </w:style>
  <w:style w:type="character" w:customStyle="1" w:styleId="StyleHeading3Complex12ptChar">
    <w:name w:val="Style Heading 3 + (Complex) 12 pt Char"/>
    <w:link w:val="StyleHeading3Complex12pt"/>
    <w:locked/>
    <w:rsid w:val="00CA5518"/>
    <w:rPr>
      <w:b/>
      <w:bCs/>
      <w:smallCaps/>
      <w:spacing w:val="24"/>
      <w:sz w:val="24"/>
      <w:szCs w:val="24"/>
      <w:lang w:eastAsia="he-IL"/>
    </w:rPr>
  </w:style>
  <w:style w:type="paragraph" w:customStyle="1" w:styleId="StyleAlphaList1After28cm">
    <w:name w:val="Style Alpha List 1 + After:  2.8 cm"/>
    <w:basedOn w:val="AlphaList1"/>
    <w:rsid w:val="00CA5518"/>
  </w:style>
  <w:style w:type="paragraph" w:customStyle="1" w:styleId="StyleBefore21cmFirstline0cm">
    <w:name w:val="Style Before:  2.1 cm First line:  0 cm"/>
    <w:basedOn w:val="a4"/>
    <w:rsid w:val="00CA5518"/>
    <w:pPr>
      <w:bidi/>
      <w:spacing w:before="120" w:line="320" w:lineRule="atLeast"/>
      <w:jc w:val="both"/>
    </w:pPr>
    <w:rPr>
      <w:noProof/>
      <w:sz w:val="22"/>
      <w:lang w:eastAsia="he-IL"/>
    </w:rPr>
  </w:style>
  <w:style w:type="character" w:customStyle="1" w:styleId="BodyTextChar">
    <w:name w:val="Body Text Char"/>
    <w:semiHidden/>
    <w:locked/>
    <w:rsid w:val="00CA5518"/>
    <w:rPr>
      <w:rFonts w:cs="David"/>
      <w:szCs w:val="28"/>
      <w:lang w:val="en-US" w:eastAsia="he-IL" w:bidi="he-IL"/>
    </w:rPr>
  </w:style>
  <w:style w:type="paragraph" w:customStyle="1" w:styleId="N-1A">
    <w:name w:val="N-1A"/>
    <w:basedOn w:val="a4"/>
    <w:link w:val="N-1A0"/>
    <w:rsid w:val="00CA5518"/>
    <w:pPr>
      <w:bidi/>
      <w:snapToGrid w:val="0"/>
      <w:spacing w:line="240" w:lineRule="auto"/>
      <w:ind w:left="964" w:hanging="397"/>
    </w:pPr>
    <w:rPr>
      <w:spacing w:val="10"/>
      <w:lang w:eastAsia="he-IL"/>
    </w:rPr>
  </w:style>
  <w:style w:type="character" w:customStyle="1" w:styleId="N-1A0">
    <w:name w:val="N-1A תו"/>
    <w:link w:val="N-1A"/>
    <w:locked/>
    <w:rsid w:val="00CA5518"/>
    <w:rPr>
      <w:spacing w:val="10"/>
      <w:szCs w:val="24"/>
      <w:lang w:eastAsia="he-IL"/>
    </w:rPr>
  </w:style>
  <w:style w:type="paragraph" w:customStyle="1" w:styleId="N2">
    <w:name w:val="N2"/>
    <w:basedOn w:val="a4"/>
    <w:rsid w:val="00CA5518"/>
    <w:pPr>
      <w:overflowPunct w:val="0"/>
      <w:autoSpaceDE w:val="0"/>
      <w:autoSpaceDN w:val="0"/>
      <w:bidi/>
      <w:adjustRightInd w:val="0"/>
      <w:spacing w:after="120" w:line="360" w:lineRule="atLeast"/>
      <w:ind w:left="851"/>
      <w:jc w:val="both"/>
      <w:textAlignment w:val="baseline"/>
    </w:pPr>
    <w:rPr>
      <w:lang w:eastAsia="he-IL"/>
    </w:rPr>
  </w:style>
  <w:style w:type="table" w:styleId="1a">
    <w:name w:val="Table Web 1"/>
    <w:basedOn w:val="a6"/>
    <w:rsid w:val="00CA5518"/>
    <w:pPr>
      <w:bidi/>
      <w:spacing w:before="120" w:line="320" w:lineRule="exact"/>
      <w:jc w:val="both"/>
    </w:pPr>
    <w:rPr>
      <w:rFonts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CA5518"/>
    <w:rPr>
      <w:rFonts w:ascii="Tahoma" w:hAnsi="Tahoma" w:cs="Tahoma"/>
      <w:lang w:val="en-US" w:eastAsia="he-IL" w:bidi="he-IL"/>
    </w:rPr>
  </w:style>
  <w:style w:type="table" w:styleId="1b">
    <w:name w:val="Table Grid 1"/>
    <w:basedOn w:val="a6"/>
    <w:rsid w:val="00CA5518"/>
    <w:pPr>
      <w:bidi/>
      <w:spacing w:before="120" w:line="320" w:lineRule="exact"/>
      <w:jc w:val="both"/>
    </w:pPr>
    <w:rPr>
      <w:rFonts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4">
    <w:name w:val="endnote text"/>
    <w:basedOn w:val="a4"/>
    <w:link w:val="affff5"/>
    <w:rsid w:val="00CA5518"/>
    <w:pPr>
      <w:bidi/>
      <w:spacing w:line="240" w:lineRule="auto"/>
    </w:pPr>
    <w:rPr>
      <w:rFonts w:cs="Times New Roman"/>
      <w:szCs w:val="20"/>
      <w:lang w:eastAsia="he-IL"/>
    </w:rPr>
  </w:style>
  <w:style w:type="character" w:customStyle="1" w:styleId="affff5">
    <w:name w:val="טקסט הערת סיום תו"/>
    <w:basedOn w:val="a5"/>
    <w:link w:val="affff4"/>
    <w:rsid w:val="00CA5518"/>
    <w:rPr>
      <w:rFonts w:cs="Times New Roman"/>
      <w:lang w:eastAsia="he-IL"/>
    </w:rPr>
  </w:style>
  <w:style w:type="paragraph" w:customStyle="1" w:styleId="1c">
    <w:name w:val="מהדורה1"/>
    <w:hidden/>
    <w:semiHidden/>
    <w:rsid w:val="00CA5518"/>
    <w:rPr>
      <w:sz w:val="22"/>
      <w:szCs w:val="24"/>
      <w:lang w:eastAsia="he-IL"/>
    </w:rPr>
  </w:style>
  <w:style w:type="paragraph" w:customStyle="1" w:styleId="N-4">
    <w:name w:val="N-4"/>
    <w:basedOn w:val="a4"/>
    <w:rsid w:val="00CA5518"/>
    <w:pPr>
      <w:bidi/>
      <w:spacing w:line="240" w:lineRule="auto"/>
      <w:ind w:left="2976"/>
    </w:pPr>
    <w:rPr>
      <w:spacing w:val="10"/>
      <w:lang w:eastAsia="he-IL"/>
    </w:rPr>
  </w:style>
  <w:style w:type="character" w:customStyle="1" w:styleId="BodyTextIndentChar">
    <w:name w:val="Body Text Indent Char"/>
    <w:semiHidden/>
    <w:locked/>
    <w:rsid w:val="00CA5518"/>
    <w:rPr>
      <w:rFonts w:ascii="Times New (W1)" w:hAnsi="Times New (W1)" w:cs="David"/>
      <w:sz w:val="24"/>
      <w:szCs w:val="24"/>
      <w:lang w:val="en-US" w:eastAsia="en-US" w:bidi="he-IL"/>
    </w:rPr>
  </w:style>
  <w:style w:type="paragraph" w:customStyle="1" w:styleId="N-1">
    <w:name w:val="N-1"/>
    <w:basedOn w:val="a4"/>
    <w:link w:val="N-10"/>
    <w:rsid w:val="00CA5518"/>
    <w:pPr>
      <w:bidi/>
      <w:snapToGrid w:val="0"/>
      <w:spacing w:line="240" w:lineRule="auto"/>
      <w:ind w:left="567"/>
    </w:pPr>
    <w:rPr>
      <w:spacing w:val="10"/>
      <w:lang w:eastAsia="he-IL"/>
    </w:rPr>
  </w:style>
  <w:style w:type="character" w:customStyle="1" w:styleId="N-10">
    <w:name w:val="N-1 תו"/>
    <w:link w:val="N-1"/>
    <w:locked/>
    <w:rsid w:val="00CA5518"/>
    <w:rPr>
      <w:spacing w:val="10"/>
      <w:szCs w:val="24"/>
      <w:lang w:eastAsia="he-IL"/>
    </w:rPr>
  </w:style>
  <w:style w:type="paragraph" w:customStyle="1" w:styleId="N-2">
    <w:name w:val="N-2"/>
    <w:basedOn w:val="a4"/>
    <w:rsid w:val="00CA5518"/>
    <w:pPr>
      <w:bidi/>
      <w:snapToGrid w:val="0"/>
      <w:spacing w:line="240" w:lineRule="auto"/>
      <w:ind w:left="1247"/>
    </w:pPr>
    <w:rPr>
      <w:spacing w:val="10"/>
      <w:lang w:eastAsia="he-IL"/>
    </w:rPr>
  </w:style>
  <w:style w:type="paragraph" w:customStyle="1" w:styleId="N-1B">
    <w:name w:val="N-1B"/>
    <w:basedOn w:val="a4"/>
    <w:rsid w:val="00CA5518"/>
    <w:pPr>
      <w:bidi/>
      <w:spacing w:line="240" w:lineRule="auto"/>
      <w:ind w:left="1304" w:hanging="340"/>
    </w:pPr>
    <w:rPr>
      <w:spacing w:val="10"/>
      <w:lang w:eastAsia="he-IL"/>
    </w:rPr>
  </w:style>
  <w:style w:type="character" w:customStyle="1" w:styleId="TitleChar">
    <w:name w:val="Title Char"/>
    <w:locked/>
    <w:rsid w:val="00CA5518"/>
    <w:rPr>
      <w:rFonts w:cs="David"/>
      <w:b/>
      <w:bCs/>
      <w:sz w:val="52"/>
      <w:szCs w:val="52"/>
      <w:u w:val="single"/>
      <w:lang w:val="en-US" w:eastAsia="en-US" w:bidi="he-IL"/>
    </w:rPr>
  </w:style>
  <w:style w:type="paragraph" w:customStyle="1" w:styleId="N-1A12">
    <w:name w:val="סגנון N-1A + ‏12 נק'"/>
    <w:basedOn w:val="N-1A"/>
    <w:link w:val="N-1A120"/>
    <w:rsid w:val="00CA5518"/>
    <w:pPr>
      <w:tabs>
        <w:tab w:val="num" w:pos="2520"/>
      </w:tabs>
      <w:ind w:left="2501" w:right="1418" w:hanging="341"/>
    </w:pPr>
    <w:rPr>
      <w:sz w:val="24"/>
    </w:rPr>
  </w:style>
  <w:style w:type="character" w:customStyle="1" w:styleId="N-1A120">
    <w:name w:val="סגנון N-1A + ‏12 נק' תו"/>
    <w:link w:val="N-1A12"/>
    <w:locked/>
    <w:rsid w:val="00CA5518"/>
    <w:rPr>
      <w:spacing w:val="10"/>
      <w:sz w:val="24"/>
      <w:szCs w:val="24"/>
      <w:lang w:eastAsia="he-IL"/>
    </w:rPr>
  </w:style>
  <w:style w:type="paragraph" w:styleId="affff6">
    <w:name w:val="TOC Heading"/>
    <w:basedOn w:val="10"/>
    <w:next w:val="a4"/>
    <w:uiPriority w:val="39"/>
    <w:semiHidden/>
    <w:unhideWhenUsed/>
    <w:qFormat/>
    <w:rsid w:val="00CA5518"/>
    <w:pPr>
      <w:keepLines/>
      <w:tabs>
        <w:tab w:val="clear" w:pos="1020"/>
      </w:tabs>
      <w:bidi/>
      <w:spacing w:before="480" w:line="276" w:lineRule="auto"/>
      <w:ind w:left="0"/>
      <w:outlineLvl w:val="9"/>
    </w:pPr>
    <w:rPr>
      <w:rFonts w:asciiTheme="majorHAnsi" w:eastAsiaTheme="majorEastAsia" w:hAnsiTheme="majorHAnsi" w:cstheme="majorBidi"/>
      <w:b/>
      <w:bCs/>
      <w:color w:val="365F91" w:themeColor="accent1" w:themeShade="BF"/>
      <w:sz w:val="28"/>
      <w:szCs w:val="28"/>
      <w:rtl/>
      <w:cs/>
    </w:rPr>
  </w:style>
  <w:style w:type="paragraph" w:customStyle="1" w:styleId="HNormal">
    <w:name w:val="HNormal"/>
    <w:link w:val="HNormal0"/>
    <w:rsid w:val="00697A67"/>
    <w:pPr>
      <w:bidi/>
      <w:spacing w:after="120"/>
      <w:jc w:val="both"/>
    </w:pPr>
    <w:rPr>
      <w:noProof/>
      <w:szCs w:val="24"/>
      <w:lang w:eastAsia="he-IL"/>
    </w:rPr>
  </w:style>
  <w:style w:type="character" w:customStyle="1" w:styleId="HNormal0">
    <w:name w:val="HNormal תו"/>
    <w:link w:val="HNormal"/>
    <w:rsid w:val="00697A67"/>
    <w:rPr>
      <w:noProof/>
      <w:szCs w:val="24"/>
      <w:lang w:eastAsia="he-IL"/>
    </w:rPr>
  </w:style>
  <w:style w:type="paragraph" w:customStyle="1" w:styleId="a3">
    <w:name w:val="טקסט סעיף תו תו תו תו תו תו"/>
    <w:basedOn w:val="a4"/>
    <w:rsid w:val="008B5D44"/>
    <w:pPr>
      <w:numPr>
        <w:ilvl w:val="1"/>
        <w:numId w:val="43"/>
      </w:numPr>
      <w:bidi/>
      <w:spacing w:line="240" w:lineRule="auto"/>
    </w:pPr>
    <w:rPr>
      <w:rFonts w:cs="Times New Roman"/>
      <w:sz w:val="24"/>
    </w:rPr>
  </w:style>
  <w:style w:type="table" w:styleId="affff7">
    <w:name w:val="Table Elegant"/>
    <w:basedOn w:val="a6"/>
    <w:rsid w:val="006B5B17"/>
    <w:pPr>
      <w:spacing w:line="360" w:lineRule="auto"/>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54">
    <w:name w:val="List 5"/>
    <w:basedOn w:val="a4"/>
    <w:rsid w:val="004E3EB5"/>
    <w:pPr>
      <w:ind w:left="1415" w:hanging="283"/>
      <w:contextualSpacing/>
    </w:pPr>
  </w:style>
  <w:style w:type="table" w:customStyle="1" w:styleId="1d">
    <w:name w:val="טבלת רשת1"/>
    <w:basedOn w:val="a6"/>
    <w:next w:val="af6"/>
    <w:uiPriority w:val="59"/>
    <w:rsid w:val="00183B3F"/>
    <w:rPr>
      <w:rFonts w:ascii="Arial"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7113554">
      <w:bodyDiv w:val="1"/>
      <w:marLeft w:val="0"/>
      <w:marRight w:val="0"/>
      <w:marTop w:val="0"/>
      <w:marBottom w:val="0"/>
      <w:divBdr>
        <w:top w:val="none" w:sz="0" w:space="0" w:color="auto"/>
        <w:left w:val="none" w:sz="0" w:space="0" w:color="auto"/>
        <w:bottom w:val="none" w:sz="0" w:space="0" w:color="auto"/>
        <w:right w:val="none" w:sz="0" w:space="0" w:color="auto"/>
      </w:divBdr>
      <w:divsChild>
        <w:div w:id="203302411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hozrim.mof.gov.il/doc/hashkal/horaot.nsf/ByNum/7.17.2"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hozrim.mof.gov.il/doc/hashkal/horaot.nsf/ByNum/&#1492;.7.11.3.3"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hozrim.mof.gov.il/doc/hashkal/horaot.nsf/ByNum/&#1492;.7.11.3.2"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sos247.co.il/products/14/&#1502;&#1513;&#1511;&#1508;&#1514;-&#1513;&#1491;&#1492;-BUSHNELL-10X50.aspx" TargetMode="External"/><Relationship Id="rId4" Type="http://schemas.microsoft.com/office/2007/relationships/stylesWithEffects" Target="stylesWithEffects.xml"/><Relationship Id="rId9" Type="http://schemas.openxmlformats.org/officeDocument/2006/relationships/hyperlink" Target="mailto:tenders@moag.gov.il" TargetMode="External"/><Relationship Id="rId14"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mikams\Desktop\&#1491;&#1507;%20&#1508;&#1514;&#1497;&#1495;&#1492;%201.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72BB63-DB81-41BB-9F99-89A84779AE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דף פתיחה 1.dot</Template>
  <TotalTime>39</TotalTime>
  <Pages>79</Pages>
  <Words>20639</Words>
  <Characters>106150</Characters>
  <Application>Microsoft Office Word</Application>
  <DocSecurity>0</DocSecurity>
  <Lines>884</Lines>
  <Paragraphs>253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הכשרות מאבטחים:</vt:lpstr>
      <vt:lpstr>הכשרות מאבטחים:</vt:lpstr>
    </vt:vector>
  </TitlesOfParts>
  <Company>Moag</Company>
  <LinksUpToDate>false</LinksUpToDate>
  <CharactersWithSpaces>126536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הכשרות מאבטחים:</dc:title>
  <dc:creator>Amikams</dc:creator>
  <cp:lastModifiedBy>אורלי גבאי[Orly Gabay]</cp:lastModifiedBy>
  <cp:revision>9</cp:revision>
  <cp:lastPrinted>2016-06-15T08:24:00Z</cp:lastPrinted>
  <dcterms:created xsi:type="dcterms:W3CDTF">2016-06-09T12:26:00Z</dcterms:created>
  <dcterms:modified xsi:type="dcterms:W3CDTF">2016-06-15T08:24:00Z</dcterms:modified>
</cp:coreProperties>
</file>